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6BFE" w14:textId="77777777" w:rsidR="00D1401A" w:rsidRPr="00632E07" w:rsidRDefault="00D1401A" w:rsidP="0050301F">
      <w:pPr>
        <w:pStyle w:val="a3"/>
        <w:spacing w:before="11"/>
        <w:ind w:left="0" w:firstLine="567"/>
        <w:rPr>
          <w:b/>
          <w:bCs/>
          <w:sz w:val="28"/>
          <w:szCs w:val="28"/>
        </w:rPr>
      </w:pPr>
      <w:bookmarkStart w:id="0" w:name="_GoBack"/>
      <w:bookmarkEnd w:id="0"/>
    </w:p>
    <w:p w14:paraId="4D81D447" w14:textId="77777777" w:rsidR="00D1401A" w:rsidRPr="00632E07" w:rsidRDefault="00C70E2C" w:rsidP="00E56B48">
      <w:pPr>
        <w:keepNext/>
        <w:keepLines/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sz w:val="28"/>
          <w:szCs w:val="28"/>
          <w:lang w:val="en-US"/>
        </w:rPr>
        <w:pict w14:anchorId="1F7FE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pt;z-index:251657728;visibility:visible;mso-wrap-edited:f;mso-position-horizontal-relative:page">
            <v:imagedata r:id="rId9" o:title=""/>
            <w10:wrap anchorx="page"/>
          </v:shape>
          <o:OLEObject Type="Embed" ProgID="Word.Picture.8" ShapeID="_x0000_s1026" DrawAspect="Content" ObjectID="_1801038524" r:id="rId10"/>
        </w:pict>
      </w:r>
    </w:p>
    <w:p w14:paraId="08B97BF1" w14:textId="77777777" w:rsidR="00D1401A" w:rsidRPr="00632E07" w:rsidRDefault="00D1401A" w:rsidP="00E56B48">
      <w:pPr>
        <w:keepNext/>
        <w:keepLines/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632E07">
        <w:rPr>
          <w:b/>
          <w:bCs/>
          <w:sz w:val="28"/>
          <w:szCs w:val="28"/>
          <w:lang w:eastAsia="ru-RU"/>
        </w:rPr>
        <w:t xml:space="preserve">ВИКОНАВЧИЙ КОМІТЕТ </w:t>
      </w:r>
    </w:p>
    <w:p w14:paraId="4ED47F5A" w14:textId="77777777" w:rsidR="00D1401A" w:rsidRPr="00632E07" w:rsidRDefault="00D1401A" w:rsidP="00E56B4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632E07">
        <w:rPr>
          <w:b/>
          <w:bCs/>
          <w:sz w:val="28"/>
          <w:szCs w:val="28"/>
          <w:lang w:eastAsia="ru-RU"/>
        </w:rPr>
        <w:t>ЛЕБЕДИНСЬКОЇ МІСЬКОЇ РАДИ</w:t>
      </w:r>
    </w:p>
    <w:p w14:paraId="49267F61" w14:textId="77777777" w:rsidR="00D1401A" w:rsidRPr="00632E07" w:rsidRDefault="00D1401A" w:rsidP="00E56B4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632E07">
        <w:rPr>
          <w:b/>
          <w:bCs/>
          <w:sz w:val="28"/>
          <w:szCs w:val="28"/>
          <w:lang w:eastAsia="ru-RU"/>
        </w:rPr>
        <w:t>СУМСЬКОЇ ОБЛАСТІ</w:t>
      </w:r>
    </w:p>
    <w:p w14:paraId="64F1845A" w14:textId="77777777" w:rsidR="00D1401A" w:rsidRPr="00632E07" w:rsidRDefault="00D1401A" w:rsidP="00E56B4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206F61EA" w14:textId="77777777" w:rsidR="00D1401A" w:rsidRPr="00632E07" w:rsidRDefault="00D1401A" w:rsidP="00E56B4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632E07">
        <w:rPr>
          <w:b/>
          <w:bCs/>
          <w:sz w:val="28"/>
          <w:szCs w:val="28"/>
          <w:lang w:eastAsia="ru-RU"/>
        </w:rPr>
        <w:t>РІШЕННЯ</w:t>
      </w:r>
    </w:p>
    <w:p w14:paraId="6C0C1317" w14:textId="77777777" w:rsidR="00D1401A" w:rsidRPr="00632E07" w:rsidRDefault="00D1401A" w:rsidP="00F53FA8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14:paraId="26454554" w14:textId="77777777" w:rsidR="00D1401A" w:rsidRPr="00632E07" w:rsidRDefault="006B447D" w:rsidP="006B447D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632E07">
        <w:rPr>
          <w:b/>
          <w:bCs/>
          <w:sz w:val="28"/>
          <w:szCs w:val="28"/>
          <w:lang w:eastAsia="ru-RU"/>
        </w:rPr>
        <w:t>00.02</w:t>
      </w:r>
      <w:r w:rsidR="00C87EE6" w:rsidRPr="00632E07">
        <w:rPr>
          <w:b/>
          <w:bCs/>
          <w:sz w:val="28"/>
          <w:szCs w:val="28"/>
          <w:lang w:eastAsia="ru-RU"/>
        </w:rPr>
        <w:t>.2025</w:t>
      </w:r>
      <w:r w:rsidR="00D1401A" w:rsidRPr="00632E07">
        <w:rPr>
          <w:b/>
          <w:bCs/>
          <w:sz w:val="28"/>
          <w:szCs w:val="28"/>
          <w:lang w:eastAsia="ru-RU"/>
        </w:rPr>
        <w:t xml:space="preserve">                                        м. Лебедин                                         № </w:t>
      </w:r>
      <w:r w:rsidR="005A299A" w:rsidRPr="00632E07">
        <w:rPr>
          <w:b/>
          <w:bCs/>
          <w:sz w:val="28"/>
          <w:szCs w:val="28"/>
          <w:lang w:eastAsia="ru-RU"/>
        </w:rPr>
        <w:t>000</w:t>
      </w:r>
    </w:p>
    <w:p w14:paraId="4A81779D" w14:textId="77777777" w:rsidR="00D1401A" w:rsidRPr="00632E07" w:rsidRDefault="00D1401A" w:rsidP="00F53FA8">
      <w:pPr>
        <w:pStyle w:val="a3"/>
        <w:spacing w:before="11"/>
        <w:rPr>
          <w:b/>
          <w:sz w:val="28"/>
          <w:szCs w:val="28"/>
        </w:rPr>
      </w:pPr>
    </w:p>
    <w:p w14:paraId="63D6A28A" w14:textId="77777777" w:rsidR="00D1401A" w:rsidRPr="00632E07" w:rsidRDefault="00D1401A" w:rsidP="000E51FB">
      <w:pPr>
        <w:pStyle w:val="1"/>
        <w:ind w:right="5531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Про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схвалення </w:t>
      </w:r>
      <w:proofErr w:type="spellStart"/>
      <w:r w:rsidR="00C87EE6" w:rsidRPr="00632E07">
        <w:rPr>
          <w:rFonts w:ascii="Times New Roman" w:hAnsi="Times New Roman"/>
          <w:spacing w:val="1"/>
          <w:sz w:val="28"/>
          <w:szCs w:val="28"/>
        </w:rPr>
        <w:t>проє</w:t>
      </w:r>
      <w:r w:rsidR="00804088" w:rsidRPr="00632E07">
        <w:rPr>
          <w:rFonts w:ascii="Times New Roman" w:hAnsi="Times New Roman"/>
          <w:spacing w:val="1"/>
          <w:sz w:val="28"/>
          <w:szCs w:val="28"/>
        </w:rPr>
        <w:t>кту</w:t>
      </w:r>
      <w:proofErr w:type="spellEnd"/>
      <w:r w:rsidR="00804088" w:rsidRPr="00632E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комплексної</w:t>
      </w:r>
      <w:r w:rsidRPr="00632E0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програми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«Освіта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 xml:space="preserve">Лебединської міської територіальної </w:t>
      </w:r>
      <w:r w:rsidRPr="00632E07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r w:rsidRPr="00632E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32E0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87EE6" w:rsidRPr="00632E07">
        <w:rPr>
          <w:rFonts w:ascii="Times New Roman" w:hAnsi="Times New Roman"/>
          <w:sz w:val="28"/>
          <w:szCs w:val="28"/>
        </w:rPr>
        <w:t xml:space="preserve"> 2025-2027</w:t>
      </w:r>
      <w:r w:rsidRPr="00632E07">
        <w:rPr>
          <w:rFonts w:ascii="Times New Roman" w:hAnsi="Times New Roman"/>
          <w:sz w:val="28"/>
          <w:szCs w:val="28"/>
        </w:rPr>
        <w:t xml:space="preserve"> роках»</w:t>
      </w:r>
    </w:p>
    <w:p w14:paraId="3C26868A" w14:textId="77777777" w:rsidR="00D1401A" w:rsidRPr="00632E07" w:rsidRDefault="00D1401A" w:rsidP="001C43EE">
      <w:pPr>
        <w:pStyle w:val="a3"/>
        <w:spacing w:before="7"/>
        <w:ind w:left="0"/>
        <w:rPr>
          <w:b/>
          <w:sz w:val="28"/>
          <w:szCs w:val="28"/>
        </w:rPr>
      </w:pPr>
    </w:p>
    <w:p w14:paraId="2D042005" w14:textId="77777777" w:rsidR="00D1401A" w:rsidRPr="00632E07" w:rsidRDefault="00D1401A" w:rsidP="00C87EE6">
      <w:pPr>
        <w:pStyle w:val="a3"/>
        <w:spacing w:before="1"/>
        <w:ind w:left="0" w:firstLine="567"/>
        <w:jc w:val="both"/>
        <w:rPr>
          <w:b/>
          <w:sz w:val="28"/>
          <w:szCs w:val="28"/>
        </w:rPr>
      </w:pPr>
      <w:r w:rsidRPr="00632E07">
        <w:rPr>
          <w:sz w:val="28"/>
          <w:szCs w:val="28"/>
        </w:rPr>
        <w:t>Керуючись пунктом 22 частини першої статті 26 Закону України «Про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місцеве самоврядування в Україні», розпорядження</w:t>
      </w:r>
      <w:r w:rsidR="00804088" w:rsidRPr="00632E07">
        <w:rPr>
          <w:sz w:val="28"/>
          <w:szCs w:val="28"/>
        </w:rPr>
        <w:t xml:space="preserve">м міського </w:t>
      </w:r>
      <w:r w:rsidRPr="00632E07">
        <w:rPr>
          <w:sz w:val="28"/>
          <w:szCs w:val="28"/>
        </w:rPr>
        <w:t>голови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від</w:t>
      </w:r>
      <w:r w:rsidR="005A3420" w:rsidRPr="00632E07">
        <w:rPr>
          <w:spacing w:val="1"/>
          <w:sz w:val="28"/>
          <w:szCs w:val="28"/>
        </w:rPr>
        <w:t xml:space="preserve"> 05</w:t>
      </w:r>
      <w:r w:rsidR="005A3420" w:rsidRPr="00632E07">
        <w:rPr>
          <w:sz w:val="28"/>
          <w:szCs w:val="28"/>
        </w:rPr>
        <w:t>.02</w:t>
      </w:r>
      <w:r w:rsidR="00C87EE6" w:rsidRPr="00632E07">
        <w:rPr>
          <w:sz w:val="28"/>
          <w:szCs w:val="28"/>
        </w:rPr>
        <w:t>.2025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№ </w:t>
      </w:r>
      <w:r w:rsidR="005A3420" w:rsidRPr="00632E07">
        <w:rPr>
          <w:sz w:val="28"/>
          <w:szCs w:val="28"/>
        </w:rPr>
        <w:t>25-ОД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«Про</w:t>
      </w:r>
      <w:r w:rsidRPr="00632E07">
        <w:rPr>
          <w:spacing w:val="1"/>
          <w:sz w:val="28"/>
          <w:szCs w:val="28"/>
        </w:rPr>
        <w:t xml:space="preserve"> </w:t>
      </w:r>
      <w:r w:rsidR="00C87EE6" w:rsidRPr="00632E07">
        <w:rPr>
          <w:sz w:val="28"/>
          <w:szCs w:val="28"/>
        </w:rPr>
        <w:t xml:space="preserve">розроблення </w:t>
      </w:r>
      <w:proofErr w:type="spellStart"/>
      <w:r w:rsidR="00C87EE6" w:rsidRPr="00632E07">
        <w:rPr>
          <w:sz w:val="28"/>
          <w:szCs w:val="28"/>
        </w:rPr>
        <w:t>проє</w:t>
      </w:r>
      <w:r w:rsidRPr="00632E07">
        <w:rPr>
          <w:sz w:val="28"/>
          <w:szCs w:val="28"/>
        </w:rPr>
        <w:t>кту</w:t>
      </w:r>
      <w:proofErr w:type="spellEnd"/>
      <w:r w:rsidRPr="00632E07">
        <w:rPr>
          <w:sz w:val="28"/>
          <w:szCs w:val="28"/>
        </w:rPr>
        <w:t xml:space="preserve"> комплексної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програми</w:t>
      </w:r>
      <w:r w:rsidRPr="00632E07">
        <w:rPr>
          <w:spacing w:val="1"/>
          <w:sz w:val="28"/>
          <w:szCs w:val="28"/>
        </w:rPr>
        <w:t xml:space="preserve"> </w:t>
      </w:r>
      <w:r w:rsidR="00C87EE6" w:rsidRPr="00632E07">
        <w:rPr>
          <w:spacing w:val="1"/>
          <w:sz w:val="28"/>
          <w:szCs w:val="28"/>
        </w:rPr>
        <w:t>«</w:t>
      </w:r>
      <w:r w:rsidR="00C87EE6" w:rsidRPr="00632E07">
        <w:rPr>
          <w:sz w:val="28"/>
          <w:szCs w:val="28"/>
        </w:rPr>
        <w:t>О</w:t>
      </w:r>
      <w:r w:rsidRPr="00632E07">
        <w:rPr>
          <w:sz w:val="28"/>
          <w:szCs w:val="28"/>
        </w:rPr>
        <w:t>світа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Лебединської міської територіальної громади у</w:t>
      </w:r>
      <w:r w:rsidRPr="00632E07">
        <w:rPr>
          <w:spacing w:val="1"/>
          <w:sz w:val="28"/>
          <w:szCs w:val="28"/>
        </w:rPr>
        <w:t xml:space="preserve"> </w:t>
      </w:r>
      <w:r w:rsidR="00C87EE6" w:rsidRPr="00632E07">
        <w:rPr>
          <w:sz w:val="28"/>
          <w:szCs w:val="28"/>
        </w:rPr>
        <w:t>2025-2027</w:t>
      </w:r>
      <w:r w:rsidRPr="00632E07">
        <w:rPr>
          <w:spacing w:val="7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роках»,</w:t>
      </w:r>
      <w:r w:rsidRPr="00632E07">
        <w:rPr>
          <w:spacing w:val="1"/>
          <w:sz w:val="28"/>
          <w:szCs w:val="28"/>
        </w:rPr>
        <w:t xml:space="preserve"> </w:t>
      </w:r>
      <w:r w:rsidR="00804088" w:rsidRPr="00632E07">
        <w:rPr>
          <w:spacing w:val="1"/>
          <w:sz w:val="28"/>
          <w:szCs w:val="28"/>
        </w:rPr>
        <w:t xml:space="preserve">виконавчий комітет </w:t>
      </w:r>
      <w:r w:rsidR="00804088" w:rsidRPr="00632E07">
        <w:rPr>
          <w:sz w:val="28"/>
          <w:szCs w:val="28"/>
        </w:rPr>
        <w:t>Лебединської</w:t>
      </w:r>
      <w:r w:rsidRPr="00632E07">
        <w:rPr>
          <w:spacing w:val="-2"/>
          <w:sz w:val="28"/>
          <w:szCs w:val="28"/>
        </w:rPr>
        <w:t xml:space="preserve"> </w:t>
      </w:r>
      <w:r w:rsidR="00804088" w:rsidRPr="00632E07">
        <w:rPr>
          <w:sz w:val="28"/>
          <w:szCs w:val="28"/>
        </w:rPr>
        <w:t>міської</w:t>
      </w:r>
      <w:r w:rsidRPr="00632E07">
        <w:rPr>
          <w:spacing w:val="-4"/>
          <w:sz w:val="28"/>
          <w:szCs w:val="28"/>
        </w:rPr>
        <w:t xml:space="preserve"> </w:t>
      </w:r>
      <w:r w:rsidR="00804088" w:rsidRPr="00632E07">
        <w:rPr>
          <w:sz w:val="28"/>
          <w:szCs w:val="28"/>
        </w:rPr>
        <w:t>ради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в</w:t>
      </w:r>
      <w:r w:rsidRPr="00632E07">
        <w:rPr>
          <w:b/>
          <w:spacing w:val="-1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и</w:t>
      </w:r>
      <w:r w:rsidRPr="00632E07">
        <w:rPr>
          <w:b/>
          <w:spacing w:val="-2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р і ш</w:t>
      </w:r>
      <w:r w:rsidRPr="00632E07">
        <w:rPr>
          <w:b/>
          <w:spacing w:val="-2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и</w:t>
      </w:r>
      <w:r w:rsidRPr="00632E07">
        <w:rPr>
          <w:b/>
          <w:spacing w:val="-2"/>
          <w:sz w:val="28"/>
          <w:szCs w:val="28"/>
        </w:rPr>
        <w:t xml:space="preserve"> </w:t>
      </w:r>
      <w:r w:rsidR="00804088" w:rsidRPr="00632E07">
        <w:rPr>
          <w:b/>
          <w:sz w:val="28"/>
          <w:szCs w:val="28"/>
        </w:rPr>
        <w:t>в</w:t>
      </w:r>
      <w:r w:rsidRPr="00632E07">
        <w:rPr>
          <w:b/>
          <w:sz w:val="28"/>
          <w:szCs w:val="28"/>
        </w:rPr>
        <w:t>:</w:t>
      </w:r>
    </w:p>
    <w:p w14:paraId="124D2906" w14:textId="77777777" w:rsidR="00D1401A" w:rsidRPr="00632E07" w:rsidRDefault="00C87EE6" w:rsidP="00C87EE6">
      <w:pPr>
        <w:pStyle w:val="a7"/>
        <w:tabs>
          <w:tab w:val="left" w:pos="0"/>
        </w:tabs>
        <w:spacing w:line="240" w:lineRule="auto"/>
        <w:ind w:left="0" w:firstLine="567"/>
        <w:rPr>
          <w:color w:val="000000" w:themeColor="text1"/>
          <w:sz w:val="28"/>
          <w:szCs w:val="28"/>
        </w:rPr>
      </w:pPr>
      <w:r w:rsidRPr="00632E07">
        <w:rPr>
          <w:sz w:val="28"/>
          <w:szCs w:val="28"/>
        </w:rPr>
        <w:t xml:space="preserve">1. </w:t>
      </w:r>
      <w:r w:rsidR="00804088" w:rsidRPr="00632E07">
        <w:rPr>
          <w:sz w:val="28"/>
          <w:szCs w:val="28"/>
        </w:rPr>
        <w:t xml:space="preserve">Схвалити </w:t>
      </w:r>
      <w:proofErr w:type="spellStart"/>
      <w:r w:rsidR="00804088" w:rsidRPr="00632E07">
        <w:rPr>
          <w:sz w:val="28"/>
          <w:szCs w:val="28"/>
        </w:rPr>
        <w:t>п</w:t>
      </w:r>
      <w:r w:rsidRPr="00632E07">
        <w:rPr>
          <w:sz w:val="28"/>
          <w:szCs w:val="28"/>
        </w:rPr>
        <w:t>роє</w:t>
      </w:r>
      <w:r w:rsidR="00D1401A" w:rsidRPr="00632E07">
        <w:rPr>
          <w:sz w:val="28"/>
          <w:szCs w:val="28"/>
        </w:rPr>
        <w:t>кт</w:t>
      </w:r>
      <w:proofErr w:type="spellEnd"/>
      <w:r w:rsidR="00D1401A" w:rsidRPr="00632E07">
        <w:rPr>
          <w:spacing w:val="1"/>
          <w:sz w:val="28"/>
          <w:szCs w:val="28"/>
        </w:rPr>
        <w:t xml:space="preserve"> </w:t>
      </w:r>
      <w:r w:rsidR="00D1401A" w:rsidRPr="00632E07">
        <w:rPr>
          <w:sz w:val="28"/>
          <w:szCs w:val="28"/>
        </w:rPr>
        <w:t>комплексної</w:t>
      </w:r>
      <w:r w:rsidR="00D1401A" w:rsidRPr="00632E07">
        <w:rPr>
          <w:spacing w:val="1"/>
          <w:sz w:val="28"/>
          <w:szCs w:val="28"/>
        </w:rPr>
        <w:t xml:space="preserve"> </w:t>
      </w:r>
      <w:r w:rsidR="00D1401A" w:rsidRPr="00632E07">
        <w:rPr>
          <w:sz w:val="28"/>
          <w:szCs w:val="28"/>
        </w:rPr>
        <w:t>програми</w:t>
      </w:r>
      <w:r w:rsidR="00D1401A" w:rsidRPr="00632E07">
        <w:rPr>
          <w:spacing w:val="1"/>
          <w:sz w:val="28"/>
          <w:szCs w:val="28"/>
        </w:rPr>
        <w:t xml:space="preserve"> </w:t>
      </w:r>
      <w:r w:rsidR="00804088" w:rsidRPr="00632E07">
        <w:rPr>
          <w:spacing w:val="1"/>
          <w:sz w:val="28"/>
          <w:szCs w:val="28"/>
        </w:rPr>
        <w:t>«</w:t>
      </w:r>
      <w:r w:rsidR="00804088" w:rsidRPr="00632E07">
        <w:rPr>
          <w:sz w:val="28"/>
          <w:szCs w:val="28"/>
        </w:rPr>
        <w:t>О</w:t>
      </w:r>
      <w:r w:rsidR="00D1401A" w:rsidRPr="00632E07">
        <w:rPr>
          <w:sz w:val="28"/>
          <w:szCs w:val="28"/>
        </w:rPr>
        <w:t>світа</w:t>
      </w:r>
      <w:r w:rsidR="00D1401A" w:rsidRPr="00632E07">
        <w:rPr>
          <w:spacing w:val="1"/>
          <w:sz w:val="28"/>
          <w:szCs w:val="28"/>
        </w:rPr>
        <w:t xml:space="preserve"> </w:t>
      </w:r>
      <w:r w:rsidR="00D1401A" w:rsidRPr="00632E07">
        <w:rPr>
          <w:sz w:val="28"/>
          <w:szCs w:val="28"/>
        </w:rPr>
        <w:t xml:space="preserve">Лебединської міської територіальної </w:t>
      </w:r>
      <w:r w:rsidR="00D1401A" w:rsidRPr="00632E07">
        <w:rPr>
          <w:color w:val="000000" w:themeColor="text1"/>
          <w:sz w:val="28"/>
          <w:szCs w:val="28"/>
        </w:rPr>
        <w:t>громади</w:t>
      </w:r>
      <w:r w:rsidR="00D1401A" w:rsidRPr="00632E07">
        <w:rPr>
          <w:color w:val="000000" w:themeColor="text1"/>
          <w:spacing w:val="1"/>
          <w:sz w:val="28"/>
          <w:szCs w:val="28"/>
        </w:rPr>
        <w:t xml:space="preserve"> </w:t>
      </w:r>
      <w:r w:rsidR="00D1401A" w:rsidRPr="00632E07">
        <w:rPr>
          <w:color w:val="000000" w:themeColor="text1"/>
          <w:sz w:val="28"/>
          <w:szCs w:val="28"/>
        </w:rPr>
        <w:t>у</w:t>
      </w:r>
      <w:r w:rsidR="002206B7" w:rsidRPr="00632E07">
        <w:rPr>
          <w:color w:val="000000" w:themeColor="text1"/>
          <w:spacing w:val="-67"/>
          <w:sz w:val="28"/>
          <w:szCs w:val="28"/>
        </w:rPr>
        <w:t xml:space="preserve">   </w:t>
      </w:r>
      <w:r w:rsidRPr="00632E07">
        <w:rPr>
          <w:rFonts w:eastAsia="Calibri"/>
          <w:sz w:val="28"/>
          <w:szCs w:val="28"/>
        </w:rPr>
        <w:t>2025</w:t>
      </w:r>
      <w:r w:rsidRPr="00632E07">
        <w:rPr>
          <w:color w:val="000000" w:themeColor="text1"/>
          <w:sz w:val="28"/>
          <w:szCs w:val="28"/>
        </w:rPr>
        <w:t>-2027</w:t>
      </w:r>
      <w:r w:rsidR="00D1401A" w:rsidRPr="00632E07">
        <w:rPr>
          <w:color w:val="000000" w:themeColor="text1"/>
          <w:spacing w:val="-4"/>
          <w:sz w:val="28"/>
          <w:szCs w:val="28"/>
        </w:rPr>
        <w:t xml:space="preserve"> </w:t>
      </w:r>
      <w:r w:rsidR="00D1401A" w:rsidRPr="00632E07">
        <w:rPr>
          <w:color w:val="000000" w:themeColor="text1"/>
          <w:sz w:val="28"/>
          <w:szCs w:val="28"/>
        </w:rPr>
        <w:t>роках</w:t>
      </w:r>
      <w:r w:rsidR="00171BEB" w:rsidRPr="00632E07">
        <w:rPr>
          <w:color w:val="000000" w:themeColor="text1"/>
          <w:sz w:val="28"/>
          <w:szCs w:val="28"/>
        </w:rPr>
        <w:t>»</w:t>
      </w:r>
      <w:r w:rsidR="00D1401A" w:rsidRPr="00632E07">
        <w:rPr>
          <w:color w:val="000000" w:themeColor="text1"/>
          <w:spacing w:val="-1"/>
          <w:sz w:val="28"/>
          <w:szCs w:val="28"/>
        </w:rPr>
        <w:t xml:space="preserve"> </w:t>
      </w:r>
      <w:r w:rsidR="00D1401A" w:rsidRPr="00632E07">
        <w:rPr>
          <w:color w:val="000000" w:themeColor="text1"/>
          <w:sz w:val="28"/>
          <w:szCs w:val="28"/>
        </w:rPr>
        <w:t>(додається).</w:t>
      </w:r>
    </w:p>
    <w:p w14:paraId="352B906A" w14:textId="77777777" w:rsidR="00D1401A" w:rsidRPr="00632E07" w:rsidRDefault="00D1401A" w:rsidP="00C87EE6">
      <w:pPr>
        <w:ind w:firstLine="567"/>
        <w:jc w:val="both"/>
        <w:rPr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2. Управлінню освіти, молоді та спорту викон</w:t>
      </w:r>
      <w:r w:rsidR="00804088" w:rsidRPr="00632E07">
        <w:rPr>
          <w:color w:val="000000" w:themeColor="text1"/>
          <w:sz w:val="28"/>
          <w:szCs w:val="28"/>
        </w:rPr>
        <w:t>авчого комітету</w:t>
      </w:r>
      <w:r w:rsidR="005D492C" w:rsidRPr="00632E07">
        <w:rPr>
          <w:color w:val="000000" w:themeColor="text1"/>
          <w:sz w:val="28"/>
          <w:szCs w:val="28"/>
        </w:rPr>
        <w:t xml:space="preserve"> Лебед</w:t>
      </w:r>
      <w:r w:rsidR="00C87EE6" w:rsidRPr="00632E07">
        <w:rPr>
          <w:color w:val="000000" w:themeColor="text1"/>
          <w:sz w:val="28"/>
          <w:szCs w:val="28"/>
        </w:rPr>
        <w:t xml:space="preserve">инської міської ради </w:t>
      </w:r>
      <w:proofErr w:type="spellStart"/>
      <w:r w:rsidR="00C87EE6" w:rsidRPr="00632E07">
        <w:rPr>
          <w:color w:val="000000" w:themeColor="text1"/>
          <w:sz w:val="28"/>
          <w:szCs w:val="28"/>
        </w:rPr>
        <w:t>унести</w:t>
      </w:r>
      <w:proofErr w:type="spellEnd"/>
      <w:r w:rsidR="00C87EE6" w:rsidRPr="00632E07">
        <w:rPr>
          <w:color w:val="000000" w:themeColor="text1"/>
          <w:sz w:val="28"/>
          <w:szCs w:val="28"/>
        </w:rPr>
        <w:t xml:space="preserve"> </w:t>
      </w:r>
      <w:proofErr w:type="spellStart"/>
      <w:r w:rsidR="00C87EE6" w:rsidRPr="00632E07">
        <w:rPr>
          <w:color w:val="000000" w:themeColor="text1"/>
          <w:sz w:val="28"/>
          <w:szCs w:val="28"/>
        </w:rPr>
        <w:t>проє</w:t>
      </w:r>
      <w:r w:rsidR="005D492C" w:rsidRPr="00632E07">
        <w:rPr>
          <w:color w:val="000000" w:themeColor="text1"/>
          <w:sz w:val="28"/>
          <w:szCs w:val="28"/>
        </w:rPr>
        <w:t>кт</w:t>
      </w:r>
      <w:proofErr w:type="spellEnd"/>
      <w:r w:rsidR="005D492C" w:rsidRPr="00632E07">
        <w:rPr>
          <w:color w:val="000000" w:themeColor="text1"/>
          <w:sz w:val="28"/>
          <w:szCs w:val="28"/>
        </w:rPr>
        <w:t xml:space="preserve"> </w:t>
      </w:r>
      <w:r w:rsidR="00C87EE6" w:rsidRPr="00632E07">
        <w:rPr>
          <w:color w:val="000000" w:themeColor="text1"/>
          <w:sz w:val="28"/>
          <w:szCs w:val="28"/>
        </w:rPr>
        <w:t xml:space="preserve">комплексної </w:t>
      </w:r>
      <w:r w:rsidR="005D492C" w:rsidRPr="00632E07">
        <w:rPr>
          <w:color w:val="000000" w:themeColor="text1"/>
          <w:sz w:val="28"/>
          <w:szCs w:val="28"/>
        </w:rPr>
        <w:t>програми</w:t>
      </w:r>
      <w:r w:rsidRPr="00632E07">
        <w:rPr>
          <w:color w:val="000000" w:themeColor="text1"/>
          <w:sz w:val="28"/>
          <w:szCs w:val="28"/>
        </w:rPr>
        <w:t xml:space="preserve"> </w:t>
      </w:r>
      <w:r w:rsidR="00804088" w:rsidRPr="00632E07">
        <w:rPr>
          <w:color w:val="000000" w:themeColor="text1"/>
          <w:sz w:val="28"/>
          <w:szCs w:val="28"/>
        </w:rPr>
        <w:t>«О</w:t>
      </w:r>
      <w:r w:rsidRPr="00632E07">
        <w:rPr>
          <w:color w:val="000000" w:themeColor="text1"/>
          <w:sz w:val="28"/>
          <w:szCs w:val="28"/>
        </w:rPr>
        <w:t xml:space="preserve">світа Лебединської міської територіальної громади </w:t>
      </w:r>
      <w:r w:rsidR="00C87EE6" w:rsidRPr="00632E07">
        <w:rPr>
          <w:color w:val="000000" w:themeColor="text1"/>
          <w:sz w:val="28"/>
          <w:szCs w:val="28"/>
        </w:rPr>
        <w:t>у 2025-2027</w:t>
      </w:r>
      <w:r w:rsidR="00804088" w:rsidRPr="00632E07">
        <w:rPr>
          <w:color w:val="000000" w:themeColor="text1"/>
          <w:sz w:val="28"/>
          <w:szCs w:val="28"/>
        </w:rPr>
        <w:t xml:space="preserve"> роках»</w:t>
      </w:r>
      <w:r w:rsidRPr="00632E07">
        <w:rPr>
          <w:color w:val="000000" w:themeColor="text1"/>
          <w:sz w:val="28"/>
          <w:szCs w:val="28"/>
        </w:rPr>
        <w:t xml:space="preserve"> на розгляд </w:t>
      </w:r>
      <w:r w:rsidR="00C87EE6" w:rsidRPr="00632E07">
        <w:rPr>
          <w:color w:val="000000" w:themeColor="text1"/>
          <w:sz w:val="28"/>
          <w:szCs w:val="28"/>
        </w:rPr>
        <w:t xml:space="preserve">чергової </w:t>
      </w:r>
      <w:r w:rsidRPr="00632E07">
        <w:rPr>
          <w:color w:val="000000" w:themeColor="text1"/>
          <w:sz w:val="28"/>
          <w:szCs w:val="28"/>
        </w:rPr>
        <w:t>сесії Лебединської міської ради для затвердження</w:t>
      </w:r>
      <w:r w:rsidRPr="00632E07">
        <w:rPr>
          <w:sz w:val="28"/>
          <w:szCs w:val="28"/>
        </w:rPr>
        <w:t>.</w:t>
      </w:r>
    </w:p>
    <w:p w14:paraId="6350060D" w14:textId="77777777" w:rsidR="00C87EE6" w:rsidRPr="00632E07" w:rsidRDefault="00C87EE6" w:rsidP="00C87EE6">
      <w:pPr>
        <w:pStyle w:val="ae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32E0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 w:rsidRPr="00632E07">
        <w:rPr>
          <w:rFonts w:ascii="Times New Roman" w:hAnsi="Times New Roman"/>
          <w:color w:val="000000" w:themeColor="text1"/>
          <w:sz w:val="28"/>
          <w:szCs w:val="28"/>
          <w:lang w:val="uk-UA"/>
        </w:rPr>
        <w:t>Зікєєву</w:t>
      </w:r>
      <w:proofErr w:type="spellEnd"/>
      <w:r w:rsidRPr="00632E0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О.В.</w:t>
      </w:r>
    </w:p>
    <w:p w14:paraId="10050EDF" w14:textId="77777777" w:rsidR="00C87EE6" w:rsidRPr="00632E07" w:rsidRDefault="00C87EE6" w:rsidP="00C87EE6">
      <w:pPr>
        <w:pStyle w:val="ae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D1834F0" w14:textId="77777777" w:rsidR="00C87EE6" w:rsidRPr="00632E07" w:rsidRDefault="00C87EE6" w:rsidP="00C87EE6">
      <w:pPr>
        <w:pStyle w:val="ae"/>
        <w:ind w:right="-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B3B04F" w14:textId="77777777" w:rsidR="00C87EE6" w:rsidRPr="00632E07" w:rsidRDefault="00C87EE6" w:rsidP="00C87EE6">
      <w:pPr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Виконуючий обов’язки</w:t>
      </w:r>
    </w:p>
    <w:p w14:paraId="4C7F875D" w14:textId="77777777" w:rsidR="00C87EE6" w:rsidRPr="00632E07" w:rsidRDefault="00C87EE6" w:rsidP="00C87EE6">
      <w:pPr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міського голови                                                                     Світлана ГОРОШКО</w:t>
      </w:r>
    </w:p>
    <w:p w14:paraId="5378CB42" w14:textId="77777777" w:rsidR="00C87EE6" w:rsidRPr="00632E07" w:rsidRDefault="00C87EE6" w:rsidP="00C87EE6">
      <w:pPr>
        <w:rPr>
          <w:b/>
          <w:sz w:val="28"/>
          <w:szCs w:val="28"/>
        </w:rPr>
      </w:pPr>
    </w:p>
    <w:p w14:paraId="5C1A7FF6" w14:textId="77777777" w:rsidR="00C87EE6" w:rsidRPr="00632E07" w:rsidRDefault="00C87EE6" w:rsidP="00C87EE6">
      <w:pPr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Керуючий справами</w:t>
      </w:r>
    </w:p>
    <w:p w14:paraId="7FABEA2A" w14:textId="77777777" w:rsidR="00C87EE6" w:rsidRPr="00632E07" w:rsidRDefault="00C87EE6" w:rsidP="00C87EE6">
      <w:pPr>
        <w:rPr>
          <w:b/>
          <w:sz w:val="28"/>
          <w:szCs w:val="28"/>
        </w:rPr>
        <w:sectPr w:rsidR="00C87EE6" w:rsidRPr="00632E07" w:rsidSect="00A93F50">
          <w:headerReference w:type="default" r:id="rId11"/>
          <w:pgSz w:w="11906" w:h="16838"/>
          <w:pgMar w:top="1134" w:right="567" w:bottom="1134" w:left="1701" w:header="567" w:footer="709" w:gutter="0"/>
          <w:pgNumType w:start="1" w:chapStyle="2"/>
          <w:cols w:space="708"/>
          <w:titlePg/>
          <w:docGrid w:linePitch="360"/>
        </w:sectPr>
      </w:pPr>
      <w:r w:rsidRPr="00632E07">
        <w:rPr>
          <w:b/>
          <w:sz w:val="28"/>
          <w:szCs w:val="28"/>
        </w:rPr>
        <w:t>виконавчого комітету                                                           Сергій ПОДОЛЬКО</w:t>
      </w:r>
    </w:p>
    <w:p w14:paraId="01433962" w14:textId="77777777" w:rsidR="00376D15" w:rsidRPr="00632E07" w:rsidRDefault="00376D15" w:rsidP="00376D15">
      <w:pPr>
        <w:ind w:left="5400"/>
        <w:jc w:val="both"/>
        <w:rPr>
          <w:sz w:val="28"/>
          <w:szCs w:val="28"/>
        </w:rPr>
      </w:pPr>
      <w:r w:rsidRPr="00632E07">
        <w:rPr>
          <w:sz w:val="28"/>
          <w:szCs w:val="28"/>
        </w:rPr>
        <w:lastRenderedPageBreak/>
        <w:t>Додаток</w:t>
      </w:r>
    </w:p>
    <w:p w14:paraId="0AFD1C47" w14:textId="77777777" w:rsidR="00376D15" w:rsidRPr="00632E07" w:rsidRDefault="00376D15" w:rsidP="00376D15">
      <w:pPr>
        <w:ind w:left="5400"/>
        <w:jc w:val="both"/>
        <w:rPr>
          <w:sz w:val="28"/>
          <w:szCs w:val="28"/>
        </w:rPr>
      </w:pPr>
    </w:p>
    <w:p w14:paraId="2B3281B3" w14:textId="77777777" w:rsidR="00376D15" w:rsidRPr="00632E07" w:rsidRDefault="00376D15" w:rsidP="00376D15">
      <w:pPr>
        <w:ind w:left="538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до рішення виконавчого комітету</w:t>
      </w:r>
    </w:p>
    <w:p w14:paraId="4BA66DF5" w14:textId="77777777" w:rsidR="00376D15" w:rsidRPr="00632E07" w:rsidRDefault="00376D15" w:rsidP="00376D15">
      <w:pPr>
        <w:tabs>
          <w:tab w:val="left" w:pos="5430"/>
        </w:tabs>
        <w:ind w:left="538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Лебединської міської ради</w:t>
      </w:r>
    </w:p>
    <w:p w14:paraId="4AD51B7E" w14:textId="77777777" w:rsidR="00376D15" w:rsidRPr="00632E07" w:rsidRDefault="00376D15" w:rsidP="00376D15">
      <w:pPr>
        <w:tabs>
          <w:tab w:val="left" w:pos="5430"/>
        </w:tabs>
        <w:ind w:left="5387"/>
        <w:jc w:val="both"/>
        <w:rPr>
          <w:sz w:val="28"/>
          <w:szCs w:val="28"/>
        </w:rPr>
      </w:pPr>
    </w:p>
    <w:p w14:paraId="6C8C9DDE" w14:textId="77777777" w:rsidR="00376D15" w:rsidRPr="00632E07" w:rsidRDefault="00376D15" w:rsidP="00376D15">
      <w:pPr>
        <w:tabs>
          <w:tab w:val="left" w:pos="5430"/>
        </w:tabs>
        <w:jc w:val="both"/>
        <w:rPr>
          <w:sz w:val="28"/>
          <w:szCs w:val="28"/>
        </w:rPr>
      </w:pPr>
      <w:r w:rsidRPr="00632E07">
        <w:rPr>
          <w:b/>
          <w:sz w:val="28"/>
          <w:szCs w:val="28"/>
        </w:rPr>
        <w:tab/>
      </w:r>
      <w:r w:rsidRPr="00632E07">
        <w:rPr>
          <w:sz w:val="28"/>
          <w:szCs w:val="28"/>
        </w:rPr>
        <w:t>00</w:t>
      </w:r>
      <w:r w:rsidR="006B447D" w:rsidRPr="00632E07">
        <w:rPr>
          <w:sz w:val="28"/>
          <w:szCs w:val="28"/>
        </w:rPr>
        <w:t xml:space="preserve"> лютого</w:t>
      </w:r>
      <w:r w:rsidRPr="00632E07">
        <w:rPr>
          <w:sz w:val="28"/>
          <w:szCs w:val="28"/>
        </w:rPr>
        <w:t xml:space="preserve"> 20</w:t>
      </w:r>
      <w:r w:rsidR="005A299A" w:rsidRPr="00632E07">
        <w:rPr>
          <w:sz w:val="28"/>
          <w:szCs w:val="28"/>
        </w:rPr>
        <w:t>25</w:t>
      </w:r>
      <w:r w:rsidRPr="00632E07">
        <w:rPr>
          <w:sz w:val="28"/>
          <w:szCs w:val="28"/>
        </w:rPr>
        <w:t xml:space="preserve"> року № 000</w:t>
      </w:r>
    </w:p>
    <w:p w14:paraId="69913978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0356991F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2C3CFCA6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3AB54399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56EF0F82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2C32E0A5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36E0DB6E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6B4EDB5B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4B422E70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44FC6C9B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22DF620F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6EC19491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136D6495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66B85CCD" w14:textId="77777777" w:rsidR="00D1401A" w:rsidRPr="00632E07" w:rsidRDefault="00D1401A" w:rsidP="001A1B91">
      <w:pPr>
        <w:pStyle w:val="a3"/>
        <w:ind w:left="0" w:right="3" w:firstLine="709"/>
        <w:rPr>
          <w:sz w:val="28"/>
          <w:szCs w:val="28"/>
        </w:rPr>
      </w:pPr>
    </w:p>
    <w:p w14:paraId="49CD18E9" w14:textId="77777777" w:rsidR="00D1401A" w:rsidRPr="00632E07" w:rsidRDefault="00D1401A" w:rsidP="001A1B91">
      <w:pPr>
        <w:pStyle w:val="a3"/>
        <w:spacing w:before="8"/>
        <w:ind w:left="0" w:right="3" w:firstLine="709"/>
        <w:rPr>
          <w:sz w:val="28"/>
          <w:szCs w:val="28"/>
        </w:rPr>
      </w:pPr>
    </w:p>
    <w:p w14:paraId="5C4186D2" w14:textId="77777777" w:rsidR="00D1401A" w:rsidRPr="00632E07" w:rsidRDefault="00D1401A" w:rsidP="001A1B91">
      <w:pPr>
        <w:pStyle w:val="a5"/>
        <w:ind w:right="3" w:firstLine="709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Комплексна</w:t>
      </w:r>
      <w:r w:rsidRPr="00632E0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програма</w:t>
      </w:r>
    </w:p>
    <w:p w14:paraId="58DE20DF" w14:textId="77777777" w:rsidR="00BF4A27" w:rsidRPr="00632E07" w:rsidRDefault="00D1401A" w:rsidP="00BF4A27">
      <w:pPr>
        <w:pStyle w:val="a5"/>
        <w:ind w:right="3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«Освіта</w:t>
      </w:r>
      <w:r w:rsidRPr="00632E0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Лебединської міської територіальної громади</w:t>
      </w:r>
    </w:p>
    <w:p w14:paraId="5C9FEB25" w14:textId="77777777" w:rsidR="00D1401A" w:rsidRPr="00632E07" w:rsidRDefault="00D1401A" w:rsidP="00BF4A27">
      <w:pPr>
        <w:pStyle w:val="a5"/>
        <w:ind w:right="3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color w:val="000000" w:themeColor="text1"/>
          <w:sz w:val="28"/>
          <w:szCs w:val="28"/>
        </w:rPr>
        <w:t>у 2</w:t>
      </w:r>
      <w:r w:rsidR="005A299A" w:rsidRPr="00632E07">
        <w:rPr>
          <w:rFonts w:ascii="Times New Roman" w:hAnsi="Times New Roman"/>
          <w:sz w:val="28"/>
          <w:szCs w:val="28"/>
        </w:rPr>
        <w:t>025</w:t>
      </w:r>
      <w:r w:rsidR="00E527A3" w:rsidRPr="00632E07">
        <w:rPr>
          <w:rFonts w:ascii="Times New Roman" w:hAnsi="Times New Roman"/>
          <w:spacing w:val="-2"/>
          <w:sz w:val="28"/>
          <w:szCs w:val="28"/>
        </w:rPr>
        <w:t>-</w:t>
      </w:r>
      <w:r w:rsidR="005A299A" w:rsidRPr="00632E07">
        <w:rPr>
          <w:rFonts w:ascii="Times New Roman" w:hAnsi="Times New Roman"/>
          <w:sz w:val="28"/>
          <w:szCs w:val="28"/>
        </w:rPr>
        <w:t>2027</w:t>
      </w:r>
      <w:r w:rsidRPr="00632E0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роках»</w:t>
      </w:r>
    </w:p>
    <w:p w14:paraId="7E0CC600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4B14ECDA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7CCF54F6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38FB658B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1F7348DC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24BEDEB7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4972CE33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545D4B73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1A245B36" w14:textId="77777777" w:rsidR="00D1401A" w:rsidRPr="00632E07" w:rsidRDefault="00D1401A" w:rsidP="001A1B91">
      <w:pPr>
        <w:pStyle w:val="a3"/>
        <w:ind w:left="0" w:right="3" w:firstLine="709"/>
        <w:rPr>
          <w:b/>
          <w:sz w:val="28"/>
          <w:szCs w:val="28"/>
        </w:rPr>
      </w:pPr>
    </w:p>
    <w:p w14:paraId="7FCBF7B0" w14:textId="77777777" w:rsidR="004B1500" w:rsidRPr="00632E07" w:rsidRDefault="004B1500" w:rsidP="004B1500">
      <w:pPr>
        <w:pStyle w:val="a3"/>
        <w:ind w:left="0" w:right="3"/>
        <w:jc w:val="center"/>
        <w:rPr>
          <w:sz w:val="28"/>
          <w:szCs w:val="28"/>
        </w:rPr>
      </w:pPr>
    </w:p>
    <w:p w14:paraId="4EEA094E" w14:textId="77777777" w:rsidR="004B1500" w:rsidRPr="00632E07" w:rsidRDefault="004B1500" w:rsidP="004B1500">
      <w:pPr>
        <w:pStyle w:val="a3"/>
        <w:ind w:left="0" w:right="3"/>
        <w:jc w:val="center"/>
        <w:rPr>
          <w:sz w:val="28"/>
          <w:szCs w:val="28"/>
        </w:rPr>
      </w:pPr>
    </w:p>
    <w:p w14:paraId="0373E49C" w14:textId="77777777" w:rsidR="004B1500" w:rsidRPr="00632E07" w:rsidRDefault="004B1500" w:rsidP="004B1500">
      <w:pPr>
        <w:pStyle w:val="a3"/>
        <w:ind w:left="0" w:right="3"/>
        <w:jc w:val="center"/>
        <w:rPr>
          <w:sz w:val="28"/>
          <w:szCs w:val="28"/>
        </w:rPr>
      </w:pPr>
    </w:p>
    <w:p w14:paraId="1015DE09" w14:textId="77777777" w:rsidR="00D1401A" w:rsidRPr="00632E07" w:rsidRDefault="005A299A" w:rsidP="004B1500">
      <w:pPr>
        <w:pStyle w:val="a3"/>
        <w:ind w:left="0" w:right="3"/>
        <w:jc w:val="center"/>
        <w:rPr>
          <w:spacing w:val="-4"/>
          <w:sz w:val="28"/>
          <w:szCs w:val="28"/>
        </w:rPr>
      </w:pPr>
      <w:r w:rsidRPr="00632E07">
        <w:rPr>
          <w:sz w:val="28"/>
          <w:szCs w:val="28"/>
        </w:rPr>
        <w:t>2025</w:t>
      </w:r>
    </w:p>
    <w:p w14:paraId="31F3BCF0" w14:textId="77777777" w:rsidR="00D1401A" w:rsidRPr="00632E07" w:rsidRDefault="00D1401A" w:rsidP="001A1B91">
      <w:pPr>
        <w:ind w:right="3" w:firstLine="709"/>
        <w:jc w:val="center"/>
        <w:rPr>
          <w:sz w:val="28"/>
          <w:szCs w:val="28"/>
        </w:rPr>
        <w:sectPr w:rsidR="00D1401A" w:rsidRPr="00632E07" w:rsidSect="009C5176">
          <w:pgSz w:w="11910" w:h="16840"/>
          <w:pgMar w:top="1134" w:right="567" w:bottom="1134" w:left="1701" w:header="720" w:footer="720" w:gutter="0"/>
          <w:cols w:space="720"/>
        </w:sectPr>
      </w:pPr>
    </w:p>
    <w:p w14:paraId="6EA40978" w14:textId="77777777" w:rsidR="004B1500" w:rsidRPr="00632E07" w:rsidRDefault="00D1401A" w:rsidP="006B447D">
      <w:pPr>
        <w:pStyle w:val="1"/>
        <w:tabs>
          <w:tab w:val="left" w:pos="567"/>
        </w:tabs>
        <w:spacing w:before="76" w:after="4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lastRenderedPageBreak/>
        <w:t>Паспорт</w:t>
      </w:r>
    </w:p>
    <w:p w14:paraId="260C28F9" w14:textId="77777777" w:rsidR="00D1401A" w:rsidRPr="00632E07" w:rsidRDefault="003C5F3C" w:rsidP="003C5F3C">
      <w:pPr>
        <w:pStyle w:val="1"/>
        <w:spacing w:before="76" w:after="4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комплексної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програми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«</w:t>
      </w:r>
      <w:r w:rsidRPr="00632E07">
        <w:rPr>
          <w:rFonts w:ascii="Times New Roman" w:hAnsi="Times New Roman"/>
          <w:sz w:val="28"/>
          <w:szCs w:val="28"/>
        </w:rPr>
        <w:t>Освіта</w:t>
      </w:r>
      <w:r w:rsidRPr="00632E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Лебединської міської територіальної громади у</w:t>
      </w:r>
      <w:r w:rsidR="00D246D9" w:rsidRPr="00632E07">
        <w:rPr>
          <w:rFonts w:ascii="Times New Roman" w:hAnsi="Times New Roman"/>
          <w:sz w:val="28"/>
          <w:szCs w:val="28"/>
        </w:rPr>
        <w:t xml:space="preserve"> </w:t>
      </w:r>
      <w:r w:rsidR="005A299A" w:rsidRPr="00632E07">
        <w:rPr>
          <w:rFonts w:ascii="Times New Roman" w:hAnsi="Times New Roman"/>
          <w:sz w:val="28"/>
          <w:szCs w:val="28"/>
        </w:rPr>
        <w:t>2025-2027</w:t>
      </w:r>
      <w:r w:rsidRPr="00632E07">
        <w:rPr>
          <w:rFonts w:ascii="Times New Roman" w:hAnsi="Times New Roman"/>
          <w:sz w:val="28"/>
          <w:szCs w:val="28"/>
        </w:rPr>
        <w:t xml:space="preserve"> роках» (далі – Програма)</w:t>
      </w:r>
    </w:p>
    <w:p w14:paraId="3B8C8CFB" w14:textId="77777777" w:rsidR="00D1401A" w:rsidRPr="00632E07" w:rsidRDefault="00D1401A" w:rsidP="001A1B91">
      <w:pPr>
        <w:pStyle w:val="1"/>
        <w:spacing w:before="76" w:after="4" w:line="240" w:lineRule="auto"/>
        <w:ind w:right="3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3828"/>
        <w:gridCol w:w="5244"/>
      </w:tblGrid>
      <w:tr w:rsidR="00D1401A" w:rsidRPr="00632E07" w14:paraId="048B7D23" w14:textId="77777777" w:rsidTr="00A93F50">
        <w:trPr>
          <w:trHeight w:val="964"/>
        </w:trPr>
        <w:tc>
          <w:tcPr>
            <w:tcW w:w="453" w:type="dxa"/>
          </w:tcPr>
          <w:p w14:paraId="1A095FB0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14:paraId="74A8A8FE" w14:textId="77777777" w:rsidR="00D1401A" w:rsidRPr="00632E07" w:rsidRDefault="00D1401A" w:rsidP="003C5F3C">
            <w:pPr>
              <w:pStyle w:val="TableParagraph"/>
              <w:spacing w:line="315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Ініціатор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розроблення</w:t>
            </w:r>
            <w:r w:rsidR="003C5F3C" w:rsidRPr="00632E07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244" w:type="dxa"/>
          </w:tcPr>
          <w:p w14:paraId="0568121C" w14:textId="77777777" w:rsidR="00D1401A" w:rsidRPr="00632E07" w:rsidRDefault="00DD09F3" w:rsidP="001C43EE">
            <w:pPr>
              <w:pStyle w:val="TableParagraph"/>
              <w:tabs>
                <w:tab w:val="left" w:pos="2083"/>
                <w:tab w:val="left" w:pos="3500"/>
              </w:tabs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Лебединська міська рада, виконавчий комітет Лебединської міської ради</w:t>
            </w:r>
          </w:p>
        </w:tc>
      </w:tr>
      <w:tr w:rsidR="00D1401A" w:rsidRPr="00632E07" w14:paraId="70F08D95" w14:textId="77777777" w:rsidTr="00A93F50">
        <w:trPr>
          <w:trHeight w:val="1609"/>
        </w:trPr>
        <w:tc>
          <w:tcPr>
            <w:tcW w:w="453" w:type="dxa"/>
          </w:tcPr>
          <w:p w14:paraId="764C6DB2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14:paraId="6D193887" w14:textId="77777777" w:rsidR="00D1401A" w:rsidRPr="00632E07" w:rsidRDefault="00D1401A" w:rsidP="00F53FA8">
            <w:pPr>
              <w:pStyle w:val="TableParagraph"/>
              <w:tabs>
                <w:tab w:val="left" w:pos="2603"/>
              </w:tabs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Дата,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номер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і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назва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розпорядчого документа</w:t>
            </w:r>
            <w:r w:rsidRPr="00632E07">
              <w:rPr>
                <w:spacing w:val="-68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органу виконавчої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влади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</w:t>
            </w:r>
            <w:r w:rsidRPr="00632E07">
              <w:rPr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розроблення</w:t>
            </w:r>
            <w:r w:rsidRPr="00632E07">
              <w:rPr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</w:t>
            </w:r>
          </w:p>
        </w:tc>
        <w:tc>
          <w:tcPr>
            <w:tcW w:w="5244" w:type="dxa"/>
          </w:tcPr>
          <w:p w14:paraId="7B9A7E69" w14:textId="77777777" w:rsidR="00D1401A" w:rsidRPr="00632E07" w:rsidRDefault="00D1401A" w:rsidP="003C5F3C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 xml:space="preserve">Розпорядження </w:t>
            </w:r>
            <w:r w:rsidR="005D492C" w:rsidRPr="00632E07">
              <w:rPr>
                <w:color w:val="000000"/>
                <w:sz w:val="28"/>
                <w:szCs w:val="28"/>
              </w:rPr>
              <w:t xml:space="preserve">Лебединського </w:t>
            </w:r>
            <w:r w:rsidRPr="00632E07">
              <w:rPr>
                <w:color w:val="000000"/>
                <w:sz w:val="28"/>
                <w:szCs w:val="28"/>
              </w:rPr>
              <w:t xml:space="preserve">міського голови від </w:t>
            </w:r>
            <w:r w:rsidRPr="00632E07">
              <w:rPr>
                <w:sz w:val="28"/>
                <w:szCs w:val="28"/>
              </w:rPr>
              <w:t>0</w:t>
            </w:r>
            <w:r w:rsidR="005A3420" w:rsidRPr="00632E07">
              <w:rPr>
                <w:sz w:val="28"/>
                <w:szCs w:val="28"/>
              </w:rPr>
              <w:t>5</w:t>
            </w:r>
            <w:r w:rsidR="004862E7" w:rsidRPr="00632E07">
              <w:rPr>
                <w:sz w:val="28"/>
                <w:szCs w:val="28"/>
              </w:rPr>
              <w:t>.</w:t>
            </w:r>
            <w:r w:rsidR="004862E7" w:rsidRPr="00632E07">
              <w:rPr>
                <w:color w:val="000000"/>
                <w:sz w:val="28"/>
                <w:szCs w:val="28"/>
              </w:rPr>
              <w:t>02</w:t>
            </w:r>
            <w:r w:rsidR="005A299A" w:rsidRPr="00632E07">
              <w:rPr>
                <w:color w:val="000000"/>
                <w:sz w:val="28"/>
                <w:szCs w:val="28"/>
              </w:rPr>
              <w:t>.2025</w:t>
            </w:r>
            <w:r w:rsidRPr="00632E07">
              <w:rPr>
                <w:color w:val="000000"/>
                <w:sz w:val="28"/>
                <w:szCs w:val="28"/>
              </w:rPr>
              <w:t xml:space="preserve"> </w:t>
            </w:r>
            <w:r w:rsidR="005D492C" w:rsidRPr="00632E07">
              <w:rPr>
                <w:color w:val="000000"/>
                <w:sz w:val="28"/>
                <w:szCs w:val="28"/>
              </w:rPr>
              <w:br/>
            </w:r>
            <w:r w:rsidRPr="00632E07">
              <w:rPr>
                <w:color w:val="000000"/>
                <w:sz w:val="28"/>
                <w:szCs w:val="28"/>
              </w:rPr>
              <w:t xml:space="preserve">№ </w:t>
            </w:r>
            <w:r w:rsidR="005A3420" w:rsidRPr="00632E07">
              <w:rPr>
                <w:sz w:val="28"/>
                <w:szCs w:val="28"/>
              </w:rPr>
              <w:t>25</w:t>
            </w:r>
            <w:r w:rsidRPr="00632E07">
              <w:rPr>
                <w:sz w:val="28"/>
                <w:szCs w:val="28"/>
              </w:rPr>
              <w:t xml:space="preserve">-ОД </w:t>
            </w:r>
            <w:r w:rsidRPr="00632E07">
              <w:rPr>
                <w:color w:val="000000"/>
                <w:sz w:val="28"/>
                <w:szCs w:val="28"/>
              </w:rPr>
              <w:t xml:space="preserve">«Про розроблення </w:t>
            </w:r>
            <w:proofErr w:type="spellStart"/>
            <w:r w:rsidR="005A299A" w:rsidRPr="00632E07">
              <w:rPr>
                <w:color w:val="000000"/>
                <w:sz w:val="28"/>
                <w:szCs w:val="28"/>
              </w:rPr>
              <w:t>проє</w:t>
            </w:r>
            <w:r w:rsidRPr="00632E07">
              <w:rPr>
                <w:color w:val="000000"/>
                <w:sz w:val="28"/>
                <w:szCs w:val="28"/>
              </w:rPr>
              <w:t>кту</w:t>
            </w:r>
            <w:proofErr w:type="spellEnd"/>
            <w:r w:rsidRPr="00632E07">
              <w:rPr>
                <w:color w:val="000000"/>
                <w:sz w:val="28"/>
                <w:szCs w:val="28"/>
              </w:rPr>
              <w:t xml:space="preserve"> комплексної програми «Освіта Лебединської міської територіальної громади </w:t>
            </w:r>
            <w:r w:rsidR="005A299A" w:rsidRPr="00632E07">
              <w:rPr>
                <w:color w:val="000000"/>
                <w:sz w:val="28"/>
                <w:szCs w:val="28"/>
              </w:rPr>
              <w:t>у 2025-2027</w:t>
            </w:r>
            <w:r w:rsidR="003C5F3C" w:rsidRPr="00632E07">
              <w:rPr>
                <w:color w:val="000000"/>
                <w:sz w:val="28"/>
                <w:szCs w:val="28"/>
              </w:rPr>
              <w:t xml:space="preserve"> роках</w:t>
            </w:r>
            <w:r w:rsidRPr="00632E0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D1401A" w:rsidRPr="00632E07" w14:paraId="3C9173CD" w14:textId="77777777" w:rsidTr="00A93F50">
        <w:trPr>
          <w:trHeight w:val="967"/>
        </w:trPr>
        <w:tc>
          <w:tcPr>
            <w:tcW w:w="453" w:type="dxa"/>
          </w:tcPr>
          <w:p w14:paraId="57748EAE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14:paraId="2D92854D" w14:textId="77777777" w:rsidR="00D1401A" w:rsidRPr="00632E07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Розробник</w:t>
            </w:r>
            <w:r w:rsidRPr="00632E07">
              <w:rPr>
                <w:spacing w:val="-5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</w:t>
            </w:r>
          </w:p>
        </w:tc>
        <w:tc>
          <w:tcPr>
            <w:tcW w:w="5244" w:type="dxa"/>
          </w:tcPr>
          <w:p w14:paraId="69109783" w14:textId="77777777" w:rsidR="00D1401A" w:rsidRPr="00632E07" w:rsidRDefault="00D1401A" w:rsidP="00171BEB">
            <w:pPr>
              <w:pStyle w:val="TableParagraph"/>
              <w:tabs>
                <w:tab w:val="left" w:pos="2083"/>
                <w:tab w:val="left" w:pos="3494"/>
              </w:tabs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Управління</w:t>
            </w:r>
            <w:r w:rsidRPr="00632E07">
              <w:rPr>
                <w:sz w:val="28"/>
                <w:szCs w:val="28"/>
              </w:rPr>
              <w:tab/>
              <w:t xml:space="preserve">освіти, молоді та спорту виконавчого комітету Лебединської міської ради </w:t>
            </w:r>
          </w:p>
        </w:tc>
      </w:tr>
      <w:tr w:rsidR="00D1401A" w:rsidRPr="00632E07" w14:paraId="07CBE927" w14:textId="77777777" w:rsidTr="00A93F50">
        <w:trPr>
          <w:trHeight w:val="284"/>
        </w:trPr>
        <w:tc>
          <w:tcPr>
            <w:tcW w:w="453" w:type="dxa"/>
          </w:tcPr>
          <w:p w14:paraId="331458F0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14:paraId="2EA4C462" w14:textId="77777777" w:rsidR="00D1401A" w:rsidRPr="00632E07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  <w:szCs w:val="28"/>
              </w:rPr>
            </w:pPr>
            <w:proofErr w:type="spellStart"/>
            <w:r w:rsidRPr="00632E07">
              <w:rPr>
                <w:sz w:val="28"/>
                <w:szCs w:val="28"/>
              </w:rPr>
              <w:t>Співрозробники</w:t>
            </w:r>
            <w:proofErr w:type="spellEnd"/>
            <w:r w:rsidRPr="00632E07">
              <w:rPr>
                <w:spacing w:val="-5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</w:t>
            </w:r>
          </w:p>
        </w:tc>
        <w:tc>
          <w:tcPr>
            <w:tcW w:w="5244" w:type="dxa"/>
          </w:tcPr>
          <w:p w14:paraId="020EAB3D" w14:textId="77777777" w:rsidR="00D1401A" w:rsidRPr="00632E07" w:rsidRDefault="00D163B5" w:rsidP="00D163B5">
            <w:pPr>
              <w:pStyle w:val="TableParagraph"/>
              <w:spacing w:line="315" w:lineRule="exact"/>
              <w:ind w:left="199" w:right="219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-</w:t>
            </w:r>
          </w:p>
        </w:tc>
      </w:tr>
      <w:tr w:rsidR="00D1401A" w:rsidRPr="00632E07" w14:paraId="2E156452" w14:textId="77777777" w:rsidTr="00A93F50">
        <w:trPr>
          <w:trHeight w:val="966"/>
        </w:trPr>
        <w:tc>
          <w:tcPr>
            <w:tcW w:w="453" w:type="dxa"/>
          </w:tcPr>
          <w:p w14:paraId="34BC342B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14:paraId="332A2C88" w14:textId="77777777" w:rsidR="00D1401A" w:rsidRPr="00632E07" w:rsidRDefault="00D1401A" w:rsidP="00F53FA8">
            <w:pPr>
              <w:pStyle w:val="TableParagraph"/>
              <w:spacing w:line="242" w:lineRule="auto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 xml:space="preserve">Відповідальний </w:t>
            </w:r>
            <w:r w:rsidRPr="00632E07">
              <w:rPr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виконавець Програми</w:t>
            </w:r>
          </w:p>
          <w:p w14:paraId="73FB1C9B" w14:textId="77777777" w:rsidR="00D1401A" w:rsidRPr="00632E07" w:rsidRDefault="00D1401A" w:rsidP="00F53FA8">
            <w:pPr>
              <w:pStyle w:val="TableParagraph"/>
              <w:spacing w:line="315" w:lineRule="exact"/>
              <w:ind w:left="199" w:right="219"/>
              <w:jc w:val="right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03855B8A" w14:textId="77777777" w:rsidR="00D1401A" w:rsidRPr="00632E07" w:rsidRDefault="00D1401A" w:rsidP="00171BEB">
            <w:pPr>
              <w:pStyle w:val="TableParagraph"/>
              <w:tabs>
                <w:tab w:val="left" w:pos="2035"/>
                <w:tab w:val="left" w:pos="3494"/>
              </w:tabs>
              <w:spacing w:line="322" w:lineRule="exact"/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Управління</w:t>
            </w:r>
            <w:r w:rsidRPr="00632E07">
              <w:rPr>
                <w:sz w:val="28"/>
                <w:szCs w:val="28"/>
              </w:rPr>
              <w:tab/>
              <w:t>освіти, молоді та спорту виконавчого комітету Лебединської</w:t>
            </w:r>
            <w:r w:rsidRPr="00632E07">
              <w:rPr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міської</w:t>
            </w:r>
            <w:r w:rsidRPr="00632E07">
              <w:rPr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 xml:space="preserve">ради </w:t>
            </w:r>
          </w:p>
        </w:tc>
      </w:tr>
      <w:tr w:rsidR="00D1401A" w:rsidRPr="00632E07" w14:paraId="229A098B" w14:textId="77777777" w:rsidTr="00A93F50">
        <w:trPr>
          <w:trHeight w:val="1288"/>
        </w:trPr>
        <w:tc>
          <w:tcPr>
            <w:tcW w:w="453" w:type="dxa"/>
          </w:tcPr>
          <w:p w14:paraId="05B6778F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14:paraId="44154D4A" w14:textId="77777777" w:rsidR="00D1401A" w:rsidRPr="00632E07" w:rsidRDefault="00D1401A" w:rsidP="00F53FA8">
            <w:pPr>
              <w:pStyle w:val="TableParagraph"/>
              <w:spacing w:line="315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Учасники</w:t>
            </w:r>
            <w:r w:rsidRPr="00632E07">
              <w:rPr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</w:t>
            </w:r>
          </w:p>
        </w:tc>
        <w:tc>
          <w:tcPr>
            <w:tcW w:w="5244" w:type="dxa"/>
          </w:tcPr>
          <w:p w14:paraId="0042ED66" w14:textId="77777777" w:rsidR="00D1401A" w:rsidRPr="00632E07" w:rsidRDefault="00D163B5" w:rsidP="005A3420">
            <w:pPr>
              <w:pStyle w:val="TableParagraph"/>
              <w:tabs>
                <w:tab w:val="left" w:pos="2230"/>
              </w:tabs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color w:val="000000" w:themeColor="text1"/>
                <w:sz w:val="28"/>
                <w:szCs w:val="28"/>
              </w:rPr>
              <w:t>Заклади загальної середньої, дошкільної та позашкільної освіти Лебединської міської територіальної громади</w:t>
            </w:r>
            <w:r w:rsidR="0014210A" w:rsidRPr="00632E07">
              <w:rPr>
                <w:color w:val="000000" w:themeColor="text1"/>
                <w:sz w:val="28"/>
                <w:szCs w:val="28"/>
              </w:rPr>
              <w:t>,</w:t>
            </w:r>
            <w:r w:rsidRPr="00632E07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3420" w:rsidRPr="00632E07">
              <w:rPr>
                <w:color w:val="000000" w:themeColor="text1"/>
                <w:sz w:val="28"/>
                <w:szCs w:val="28"/>
              </w:rPr>
              <w:t>КУ «</w:t>
            </w:r>
            <w:proofErr w:type="spellStart"/>
            <w:r w:rsidR="005A3420" w:rsidRPr="00632E07">
              <w:rPr>
                <w:color w:val="000000" w:themeColor="text1"/>
                <w:sz w:val="28"/>
                <w:szCs w:val="28"/>
              </w:rPr>
              <w:t>Інклюзивно</w:t>
            </w:r>
            <w:proofErr w:type="spellEnd"/>
            <w:r w:rsidR="005A3420" w:rsidRPr="00632E07">
              <w:rPr>
                <w:color w:val="000000" w:themeColor="text1"/>
                <w:sz w:val="28"/>
                <w:szCs w:val="28"/>
              </w:rPr>
              <w:t xml:space="preserve">-ресурсний центр» Лебединської міської ради Сумської області, КУ «Центр </w:t>
            </w:r>
            <w:r w:rsidR="005A3420" w:rsidRPr="00632E07">
              <w:rPr>
                <w:sz w:val="28"/>
                <w:szCs w:val="28"/>
                <w:lang w:eastAsia="ru-RU"/>
              </w:rPr>
              <w:t>професійного розвитку педагогічних працівників» Лебединської міської ради Сумської області</w:t>
            </w:r>
          </w:p>
        </w:tc>
      </w:tr>
      <w:tr w:rsidR="00D1401A" w:rsidRPr="00632E07" w14:paraId="24126AB3" w14:textId="77777777" w:rsidTr="00A93F50">
        <w:trPr>
          <w:trHeight w:val="321"/>
        </w:trPr>
        <w:tc>
          <w:tcPr>
            <w:tcW w:w="453" w:type="dxa"/>
          </w:tcPr>
          <w:p w14:paraId="0A6CE8C6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14:paraId="0F2ABC8A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Термін</w:t>
            </w:r>
            <w:r w:rsidRPr="00632E07">
              <w:rPr>
                <w:spacing w:val="-4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реалізації</w:t>
            </w:r>
            <w:r w:rsidRPr="00632E07">
              <w:rPr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</w:t>
            </w:r>
          </w:p>
        </w:tc>
        <w:tc>
          <w:tcPr>
            <w:tcW w:w="5244" w:type="dxa"/>
          </w:tcPr>
          <w:p w14:paraId="758FADFB" w14:textId="77777777" w:rsidR="00D1401A" w:rsidRPr="00632E07" w:rsidRDefault="00976493" w:rsidP="00F53FA8">
            <w:pPr>
              <w:pStyle w:val="TableParagraph"/>
              <w:spacing w:line="302" w:lineRule="exact"/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2025-2027</w:t>
            </w:r>
            <w:r w:rsidR="00D1401A" w:rsidRPr="00632E07">
              <w:rPr>
                <w:spacing w:val="-5"/>
                <w:sz w:val="28"/>
                <w:szCs w:val="28"/>
              </w:rPr>
              <w:t xml:space="preserve"> </w:t>
            </w:r>
            <w:r w:rsidR="00D1401A" w:rsidRPr="00632E07">
              <w:rPr>
                <w:sz w:val="28"/>
                <w:szCs w:val="28"/>
              </w:rPr>
              <w:t>роки</w:t>
            </w:r>
          </w:p>
        </w:tc>
      </w:tr>
      <w:tr w:rsidR="00D1401A" w:rsidRPr="00632E07" w14:paraId="40379CE7" w14:textId="77777777" w:rsidTr="00A93F50">
        <w:trPr>
          <w:trHeight w:val="966"/>
        </w:trPr>
        <w:tc>
          <w:tcPr>
            <w:tcW w:w="453" w:type="dxa"/>
          </w:tcPr>
          <w:p w14:paraId="719419E2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14:paraId="59B1F088" w14:textId="77777777" w:rsidR="00D1401A" w:rsidRPr="00632E07" w:rsidRDefault="007B75D1" w:rsidP="00F53FA8">
            <w:pPr>
              <w:pStyle w:val="TableParagraph"/>
              <w:tabs>
                <w:tab w:val="left" w:pos="1312"/>
                <w:tab w:val="left" w:pos="2645"/>
              </w:tabs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 xml:space="preserve">Перелік </w:t>
            </w:r>
            <w:r w:rsidR="00D1401A" w:rsidRPr="00632E07">
              <w:rPr>
                <w:sz w:val="28"/>
                <w:szCs w:val="28"/>
              </w:rPr>
              <w:t>місцевих бюджетів,</w:t>
            </w:r>
            <w:r w:rsidR="00D1401A" w:rsidRPr="00632E07">
              <w:rPr>
                <w:spacing w:val="-67"/>
                <w:sz w:val="28"/>
                <w:szCs w:val="28"/>
              </w:rPr>
              <w:t xml:space="preserve"> </w:t>
            </w:r>
            <w:r w:rsidR="00D1401A" w:rsidRPr="00632E07">
              <w:rPr>
                <w:sz w:val="28"/>
                <w:szCs w:val="28"/>
              </w:rPr>
              <w:t>що</w:t>
            </w:r>
            <w:r w:rsidR="00D1401A" w:rsidRPr="00632E07">
              <w:rPr>
                <w:spacing w:val="45"/>
                <w:sz w:val="28"/>
                <w:szCs w:val="28"/>
              </w:rPr>
              <w:t xml:space="preserve"> </w:t>
            </w:r>
            <w:r w:rsidR="00D1401A" w:rsidRPr="00632E07">
              <w:rPr>
                <w:sz w:val="28"/>
                <w:szCs w:val="28"/>
              </w:rPr>
              <w:t>беруть</w:t>
            </w:r>
            <w:r w:rsidR="00D1401A" w:rsidRPr="00632E07">
              <w:rPr>
                <w:spacing w:val="46"/>
                <w:sz w:val="28"/>
                <w:szCs w:val="28"/>
              </w:rPr>
              <w:t xml:space="preserve"> </w:t>
            </w:r>
            <w:r w:rsidR="00D1401A" w:rsidRPr="00632E07">
              <w:rPr>
                <w:sz w:val="28"/>
                <w:szCs w:val="28"/>
              </w:rPr>
              <w:t>участь</w:t>
            </w:r>
            <w:r w:rsidR="00D1401A" w:rsidRPr="00632E07">
              <w:rPr>
                <w:spacing w:val="47"/>
                <w:sz w:val="28"/>
                <w:szCs w:val="28"/>
              </w:rPr>
              <w:t xml:space="preserve"> </w:t>
            </w:r>
            <w:r w:rsidR="00D1401A" w:rsidRPr="00632E07">
              <w:rPr>
                <w:sz w:val="28"/>
                <w:szCs w:val="28"/>
              </w:rPr>
              <w:t>у виконанні Програми</w:t>
            </w:r>
          </w:p>
        </w:tc>
        <w:tc>
          <w:tcPr>
            <w:tcW w:w="5244" w:type="dxa"/>
          </w:tcPr>
          <w:p w14:paraId="1A656DF2" w14:textId="77777777" w:rsidR="00D1401A" w:rsidRPr="00632E07" w:rsidRDefault="00171BEB" w:rsidP="00F53FA8">
            <w:pPr>
              <w:pStyle w:val="TableParagraph"/>
              <w:ind w:left="199" w:right="219"/>
              <w:jc w:val="both"/>
              <w:rPr>
                <w:color w:val="FF0000"/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Б</w:t>
            </w:r>
            <w:r w:rsidR="00D1401A" w:rsidRPr="00632E07">
              <w:rPr>
                <w:sz w:val="28"/>
                <w:szCs w:val="28"/>
              </w:rPr>
              <w:t>юджет Лебединської міської територіальної громади</w:t>
            </w:r>
          </w:p>
        </w:tc>
      </w:tr>
      <w:tr w:rsidR="00D1401A" w:rsidRPr="00632E07" w14:paraId="6183B6F5" w14:textId="77777777" w:rsidTr="00A93F50">
        <w:trPr>
          <w:trHeight w:val="1286"/>
        </w:trPr>
        <w:tc>
          <w:tcPr>
            <w:tcW w:w="453" w:type="dxa"/>
          </w:tcPr>
          <w:p w14:paraId="308B2867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14:paraId="6599D321" w14:textId="77777777" w:rsidR="00D1401A" w:rsidRPr="00632E07" w:rsidRDefault="00D1401A" w:rsidP="00F53FA8">
            <w:pPr>
              <w:pStyle w:val="TableParagraph"/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Загальний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обсяг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фінансових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ресурсів,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необхідних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для</w:t>
            </w:r>
            <w:r w:rsidRPr="00632E07">
              <w:rPr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реалізації</w:t>
            </w:r>
            <w:r w:rsidRPr="00632E07">
              <w:rPr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Програми,</w:t>
            </w:r>
            <w:r w:rsidRPr="00632E07">
              <w:rPr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усього,</w:t>
            </w:r>
          </w:p>
          <w:p w14:paraId="59457F6A" w14:textId="77777777" w:rsidR="00D1401A" w:rsidRPr="00632E07" w:rsidRDefault="00D1401A" w:rsidP="00F53FA8">
            <w:pPr>
              <w:pStyle w:val="TableParagraph"/>
              <w:spacing w:line="307" w:lineRule="exact"/>
              <w:ind w:left="199" w:right="219"/>
              <w:jc w:val="both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у</w:t>
            </w:r>
            <w:r w:rsidRPr="00632E07">
              <w:rPr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тому</w:t>
            </w:r>
            <w:r w:rsidRPr="00632E07">
              <w:rPr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числі</w:t>
            </w:r>
          </w:p>
        </w:tc>
        <w:tc>
          <w:tcPr>
            <w:tcW w:w="5244" w:type="dxa"/>
          </w:tcPr>
          <w:p w14:paraId="5A35EAF6" w14:textId="77777777" w:rsidR="00D1401A" w:rsidRPr="00632E07" w:rsidRDefault="0065642C" w:rsidP="0065642C">
            <w:pPr>
              <w:pStyle w:val="TableParagraph"/>
              <w:ind w:left="199" w:right="219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6 128,8</w:t>
            </w:r>
            <w:r w:rsidR="005A3420" w:rsidRPr="00632E07">
              <w:rPr>
                <w:color w:val="000000"/>
                <w:sz w:val="28"/>
                <w:szCs w:val="28"/>
              </w:rPr>
              <w:t xml:space="preserve"> </w:t>
            </w:r>
            <w:r w:rsidR="00D1401A" w:rsidRPr="00632E07">
              <w:rPr>
                <w:color w:val="000000"/>
                <w:sz w:val="28"/>
                <w:szCs w:val="28"/>
              </w:rPr>
              <w:t>тис.</w:t>
            </w:r>
            <w:r w:rsidR="00D1401A"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="00D1401A" w:rsidRPr="00632E07">
              <w:rPr>
                <w:color w:val="000000"/>
                <w:sz w:val="28"/>
                <w:szCs w:val="28"/>
              </w:rPr>
              <w:t>гривень</w:t>
            </w:r>
          </w:p>
        </w:tc>
      </w:tr>
      <w:tr w:rsidR="00D1401A" w:rsidRPr="00632E07" w14:paraId="2EA9990C" w14:textId="77777777" w:rsidTr="00A93F50">
        <w:trPr>
          <w:trHeight w:val="323"/>
        </w:trPr>
        <w:tc>
          <w:tcPr>
            <w:tcW w:w="453" w:type="dxa"/>
          </w:tcPr>
          <w:p w14:paraId="150EBBCF" w14:textId="77777777" w:rsidR="00D1401A" w:rsidRPr="00632E07" w:rsidRDefault="00D1401A" w:rsidP="00F53FA8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1)</w:t>
            </w:r>
          </w:p>
        </w:tc>
        <w:tc>
          <w:tcPr>
            <w:tcW w:w="3828" w:type="dxa"/>
          </w:tcPr>
          <w:p w14:paraId="7147AFC4" w14:textId="77777777" w:rsidR="00D1401A" w:rsidRPr="00632E07" w:rsidRDefault="00D1401A" w:rsidP="00F53FA8">
            <w:pPr>
              <w:pStyle w:val="TableParagraph"/>
              <w:spacing w:line="304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кошти</w:t>
            </w:r>
            <w:r w:rsidRPr="00632E07">
              <w:rPr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державного бюджету</w:t>
            </w:r>
          </w:p>
        </w:tc>
        <w:tc>
          <w:tcPr>
            <w:tcW w:w="5244" w:type="dxa"/>
          </w:tcPr>
          <w:p w14:paraId="662EDB8D" w14:textId="77777777" w:rsidR="00D1401A" w:rsidRPr="00632E07" w:rsidRDefault="0065642C" w:rsidP="0065642C">
            <w:pPr>
              <w:pStyle w:val="TableParagraph"/>
              <w:ind w:left="199" w:right="219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1 859,7 тис.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гривень</w:t>
            </w:r>
          </w:p>
        </w:tc>
      </w:tr>
      <w:tr w:rsidR="00D1401A" w:rsidRPr="00632E07" w14:paraId="66F2B78F" w14:textId="77777777" w:rsidTr="00A93F50">
        <w:trPr>
          <w:trHeight w:val="321"/>
        </w:trPr>
        <w:tc>
          <w:tcPr>
            <w:tcW w:w="453" w:type="dxa"/>
          </w:tcPr>
          <w:p w14:paraId="3B613F9F" w14:textId="77777777" w:rsidR="00D1401A" w:rsidRPr="00632E07" w:rsidRDefault="001C45FE" w:rsidP="00F53FA8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2</w:t>
            </w:r>
            <w:r w:rsidR="00D1401A" w:rsidRPr="00632E07">
              <w:rPr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1CD27D92" w14:textId="77777777" w:rsidR="00D1401A" w:rsidRPr="00632E07" w:rsidRDefault="00D1401A" w:rsidP="00F53FA8">
            <w:pPr>
              <w:pStyle w:val="TableParagraph"/>
              <w:spacing w:line="302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кошти</w:t>
            </w:r>
            <w:r w:rsidRPr="00632E07">
              <w:rPr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бюджету Лебединської міської територіальної громади</w:t>
            </w:r>
          </w:p>
        </w:tc>
        <w:tc>
          <w:tcPr>
            <w:tcW w:w="5244" w:type="dxa"/>
          </w:tcPr>
          <w:p w14:paraId="52281677" w14:textId="77777777" w:rsidR="00D1401A" w:rsidRPr="00632E07" w:rsidRDefault="0065642C" w:rsidP="0065642C">
            <w:pPr>
              <w:pStyle w:val="TableParagraph"/>
              <w:spacing w:line="302" w:lineRule="exact"/>
              <w:ind w:left="199" w:right="219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 xml:space="preserve">4 269,1 </w:t>
            </w:r>
            <w:r w:rsidR="00D1401A" w:rsidRPr="00632E07">
              <w:rPr>
                <w:color w:val="000000"/>
                <w:sz w:val="28"/>
                <w:szCs w:val="28"/>
              </w:rPr>
              <w:t>тис.</w:t>
            </w:r>
            <w:r w:rsidR="00D1401A"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="00D1401A" w:rsidRPr="00632E07">
              <w:rPr>
                <w:color w:val="000000"/>
                <w:sz w:val="28"/>
                <w:szCs w:val="28"/>
              </w:rPr>
              <w:t>гривень</w:t>
            </w:r>
          </w:p>
        </w:tc>
      </w:tr>
      <w:tr w:rsidR="00D1401A" w:rsidRPr="00632E07" w14:paraId="4B4BA00D" w14:textId="77777777" w:rsidTr="00A93F50">
        <w:trPr>
          <w:trHeight w:val="323"/>
        </w:trPr>
        <w:tc>
          <w:tcPr>
            <w:tcW w:w="453" w:type="dxa"/>
          </w:tcPr>
          <w:p w14:paraId="0878CB1C" w14:textId="77777777" w:rsidR="00D1401A" w:rsidRPr="00632E07" w:rsidRDefault="001C45FE" w:rsidP="00F53FA8">
            <w:pPr>
              <w:pStyle w:val="TableParagraph"/>
              <w:ind w:left="6" w:right="6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3</w:t>
            </w:r>
            <w:r w:rsidR="00D1401A" w:rsidRPr="00632E07">
              <w:rPr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1D14A2B4" w14:textId="77777777" w:rsidR="00D1401A" w:rsidRPr="00632E07" w:rsidRDefault="00D1401A" w:rsidP="00F53FA8">
            <w:pPr>
              <w:pStyle w:val="TableParagraph"/>
              <w:spacing w:line="304" w:lineRule="exact"/>
              <w:ind w:left="199" w:right="219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кошти</w:t>
            </w:r>
            <w:r w:rsidRPr="00632E07">
              <w:rPr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інших</w:t>
            </w:r>
            <w:r w:rsidRPr="00632E07">
              <w:rPr>
                <w:spacing w:val="-4"/>
                <w:sz w:val="28"/>
                <w:szCs w:val="28"/>
              </w:rPr>
              <w:t xml:space="preserve"> </w:t>
            </w:r>
            <w:r w:rsidRPr="00632E07">
              <w:rPr>
                <w:sz w:val="28"/>
                <w:szCs w:val="28"/>
              </w:rPr>
              <w:t>джерел</w:t>
            </w:r>
          </w:p>
        </w:tc>
        <w:tc>
          <w:tcPr>
            <w:tcW w:w="5244" w:type="dxa"/>
          </w:tcPr>
          <w:p w14:paraId="3BB28957" w14:textId="77777777" w:rsidR="00D1401A" w:rsidRPr="00632E07" w:rsidRDefault="00D1401A" w:rsidP="00F53FA8">
            <w:pPr>
              <w:pStyle w:val="TableParagraph"/>
              <w:spacing w:line="304" w:lineRule="exact"/>
              <w:ind w:left="199" w:right="21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F47FD92" w14:textId="77777777" w:rsidR="00C372D6" w:rsidRPr="00632E07" w:rsidRDefault="00C372D6" w:rsidP="004B1500">
      <w:pPr>
        <w:pStyle w:val="a7"/>
        <w:tabs>
          <w:tab w:val="left" w:pos="284"/>
        </w:tabs>
        <w:spacing w:before="1"/>
        <w:ind w:left="0" w:right="3" w:firstLine="0"/>
        <w:rPr>
          <w:b/>
          <w:sz w:val="28"/>
          <w:szCs w:val="28"/>
        </w:rPr>
      </w:pPr>
    </w:p>
    <w:p w14:paraId="77D7A4A0" w14:textId="77777777" w:rsidR="00C372D6" w:rsidRPr="00632E07" w:rsidRDefault="00D1401A" w:rsidP="00FE0064">
      <w:pPr>
        <w:pStyle w:val="a7"/>
        <w:numPr>
          <w:ilvl w:val="0"/>
          <w:numId w:val="21"/>
        </w:numPr>
        <w:tabs>
          <w:tab w:val="left" w:pos="284"/>
        </w:tabs>
        <w:spacing w:before="1"/>
        <w:ind w:left="0" w:right="3" w:firstLine="0"/>
        <w:jc w:val="center"/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Вступ</w:t>
      </w:r>
    </w:p>
    <w:p w14:paraId="26D37F1E" w14:textId="77777777" w:rsidR="00C372D6" w:rsidRPr="00632E07" w:rsidRDefault="00C372D6" w:rsidP="00300DA3">
      <w:pPr>
        <w:tabs>
          <w:tab w:val="left" w:pos="9639"/>
        </w:tabs>
        <w:ind w:right="136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Освітня галузь</w:t>
      </w:r>
      <w:r w:rsidR="00300DA3" w:rsidRPr="00632E07">
        <w:rPr>
          <w:sz w:val="28"/>
          <w:szCs w:val="28"/>
        </w:rPr>
        <w:t xml:space="preserve"> Лебединської міської територіальної громади</w:t>
      </w:r>
      <w:r w:rsidR="00D97C44" w:rsidRPr="00632E07">
        <w:rPr>
          <w:sz w:val="28"/>
          <w:szCs w:val="28"/>
        </w:rPr>
        <w:t xml:space="preserve"> (далі – громада)</w:t>
      </w:r>
      <w:r w:rsidRPr="00632E07">
        <w:rPr>
          <w:sz w:val="28"/>
          <w:szCs w:val="28"/>
        </w:rPr>
        <w:t>, як і всієї України, зазнала суттєвих трансформацій в умовах війни з російською федерацією. Попри продовження повномасштабного</w:t>
      </w:r>
      <w:r w:rsidR="00300DA3"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вторгнення</w:t>
      </w:r>
      <w:r w:rsidR="00300DA3"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освітній</w:t>
      </w:r>
      <w:r w:rsidRPr="00632E07">
        <w:rPr>
          <w:spacing w:val="40"/>
          <w:sz w:val="28"/>
          <w:szCs w:val="28"/>
        </w:rPr>
        <w:t xml:space="preserve">  </w:t>
      </w:r>
      <w:r w:rsidRPr="00632E07">
        <w:rPr>
          <w:sz w:val="28"/>
          <w:szCs w:val="28"/>
        </w:rPr>
        <w:t>процес</w:t>
      </w:r>
      <w:r w:rsidR="00300DA3"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у</w:t>
      </w:r>
      <w:r w:rsidR="00300DA3"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закладах</w:t>
      </w:r>
      <w:r w:rsidR="00300DA3"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80"/>
          <w:sz w:val="28"/>
          <w:szCs w:val="28"/>
        </w:rPr>
        <w:t xml:space="preserve"> </w:t>
      </w:r>
      <w:r w:rsidRPr="00632E07">
        <w:rPr>
          <w:sz w:val="28"/>
          <w:szCs w:val="28"/>
        </w:rPr>
        <w:t>триває.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Освітня спільнота злагоджено працює над організацією безпечного та якісного освітнього процесу, забезпеченням прав його учасників, які знаходяться як в Україні, так і за кордоном.</w:t>
      </w:r>
    </w:p>
    <w:p w14:paraId="1AC07871" w14:textId="77777777" w:rsidR="00C372D6" w:rsidRPr="00632E07" w:rsidRDefault="00C372D6" w:rsidP="00300DA3">
      <w:pPr>
        <w:tabs>
          <w:tab w:val="left" w:pos="9639"/>
        </w:tabs>
        <w:ind w:right="144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В умовах воєнного стану освіта потребує нових підходів до навчання, швидких та ефективних рішень, інноваційних форм організації освітнього процесу, адаптованих до умов сьогодення.</w:t>
      </w:r>
    </w:p>
    <w:p w14:paraId="64D95905" w14:textId="77777777" w:rsidR="00C372D6" w:rsidRPr="00632E07" w:rsidRDefault="00C70E2C" w:rsidP="00300DA3">
      <w:pPr>
        <w:tabs>
          <w:tab w:val="left" w:pos="9639"/>
        </w:tabs>
        <w:spacing w:line="322" w:lineRule="exact"/>
        <w:ind w:firstLine="567"/>
        <w:jc w:val="both"/>
        <w:rPr>
          <w:sz w:val="28"/>
          <w:szCs w:val="28"/>
        </w:rPr>
      </w:pPr>
      <w:hyperlink r:id="rId12">
        <w:r w:rsidR="00C372D6" w:rsidRPr="00632E07">
          <w:rPr>
            <w:sz w:val="28"/>
            <w:szCs w:val="28"/>
          </w:rPr>
          <w:t>Пріоритетними</w:t>
        </w:r>
        <w:r w:rsidR="00C372D6" w:rsidRPr="00632E07">
          <w:rPr>
            <w:spacing w:val="-9"/>
            <w:sz w:val="28"/>
            <w:szCs w:val="28"/>
          </w:rPr>
          <w:t xml:space="preserve"> </w:t>
        </w:r>
        <w:r w:rsidR="00C372D6" w:rsidRPr="00632E07">
          <w:rPr>
            <w:sz w:val="28"/>
            <w:szCs w:val="28"/>
          </w:rPr>
          <w:t>напрямами</w:t>
        </w:r>
      </w:hyperlink>
      <w:r w:rsidR="00C372D6" w:rsidRPr="00632E07">
        <w:rPr>
          <w:spacing w:val="-8"/>
          <w:sz w:val="28"/>
          <w:szCs w:val="28"/>
        </w:rPr>
        <w:t xml:space="preserve"> </w:t>
      </w:r>
      <w:r w:rsidR="00C372D6" w:rsidRPr="00632E07">
        <w:rPr>
          <w:sz w:val="28"/>
          <w:szCs w:val="28"/>
        </w:rPr>
        <w:t>реформування</w:t>
      </w:r>
      <w:r w:rsidR="00C372D6" w:rsidRPr="00632E07">
        <w:rPr>
          <w:spacing w:val="-8"/>
          <w:sz w:val="28"/>
          <w:szCs w:val="28"/>
        </w:rPr>
        <w:t xml:space="preserve"> </w:t>
      </w:r>
      <w:r w:rsidR="00C372D6" w:rsidRPr="00632E07">
        <w:rPr>
          <w:sz w:val="28"/>
          <w:szCs w:val="28"/>
        </w:rPr>
        <w:t>освіти</w:t>
      </w:r>
      <w:r w:rsidR="00C372D6" w:rsidRPr="00632E07">
        <w:rPr>
          <w:spacing w:val="-8"/>
          <w:sz w:val="28"/>
          <w:szCs w:val="28"/>
        </w:rPr>
        <w:t xml:space="preserve"> </w:t>
      </w:r>
      <w:r w:rsidR="00C372D6" w:rsidRPr="00632E07">
        <w:rPr>
          <w:spacing w:val="-5"/>
          <w:sz w:val="28"/>
          <w:szCs w:val="28"/>
        </w:rPr>
        <w:t>є:</w:t>
      </w:r>
    </w:p>
    <w:p w14:paraId="01390A15" w14:textId="77777777" w:rsidR="005055DD" w:rsidRPr="00632E07" w:rsidRDefault="00C372D6" w:rsidP="005055DD">
      <w:pPr>
        <w:tabs>
          <w:tab w:val="left" w:pos="9639"/>
        </w:tabs>
        <w:ind w:left="567" w:right="4313"/>
        <w:rPr>
          <w:sz w:val="28"/>
          <w:szCs w:val="28"/>
        </w:rPr>
      </w:pPr>
      <w:r w:rsidRPr="00632E07">
        <w:rPr>
          <w:sz w:val="28"/>
          <w:szCs w:val="28"/>
        </w:rPr>
        <w:t>доступна</w:t>
      </w:r>
      <w:r w:rsidRPr="00632E07">
        <w:rPr>
          <w:spacing w:val="-8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-9"/>
          <w:sz w:val="28"/>
          <w:szCs w:val="28"/>
        </w:rPr>
        <w:t xml:space="preserve"> </w:t>
      </w:r>
      <w:r w:rsidRPr="00632E07">
        <w:rPr>
          <w:sz w:val="28"/>
          <w:szCs w:val="28"/>
        </w:rPr>
        <w:t>якісна</w:t>
      </w:r>
      <w:r w:rsidRPr="00632E07">
        <w:rPr>
          <w:spacing w:val="-8"/>
          <w:sz w:val="28"/>
          <w:szCs w:val="28"/>
        </w:rPr>
        <w:t xml:space="preserve"> </w:t>
      </w:r>
      <w:r w:rsidRPr="00632E07">
        <w:rPr>
          <w:sz w:val="28"/>
          <w:szCs w:val="28"/>
        </w:rPr>
        <w:t>дошкільна</w:t>
      </w:r>
      <w:r w:rsidRPr="00632E07">
        <w:rPr>
          <w:spacing w:val="-1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освіта; </w:t>
      </w:r>
      <w:r w:rsidR="00300DA3" w:rsidRPr="00632E07">
        <w:rPr>
          <w:sz w:val="28"/>
          <w:szCs w:val="28"/>
        </w:rPr>
        <w:t xml:space="preserve">        </w:t>
      </w:r>
      <w:r w:rsidR="005055DD" w:rsidRPr="00632E07">
        <w:rPr>
          <w:sz w:val="28"/>
          <w:szCs w:val="28"/>
        </w:rPr>
        <w:t>нова українська школа.</w:t>
      </w:r>
    </w:p>
    <w:p w14:paraId="04448560" w14:textId="77777777" w:rsidR="00C372D6" w:rsidRPr="00632E07" w:rsidRDefault="00C372D6" w:rsidP="00300DA3">
      <w:pPr>
        <w:tabs>
          <w:tab w:val="left" w:pos="9639"/>
        </w:tabs>
        <w:ind w:right="135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Галузь</w:t>
      </w:r>
      <w:r w:rsidRPr="00632E07">
        <w:rPr>
          <w:spacing w:val="-6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-4"/>
          <w:sz w:val="28"/>
          <w:szCs w:val="28"/>
        </w:rPr>
        <w:t xml:space="preserve"> </w:t>
      </w:r>
      <w:r w:rsidR="005055DD" w:rsidRPr="00632E07">
        <w:rPr>
          <w:sz w:val="28"/>
          <w:szCs w:val="28"/>
        </w:rPr>
        <w:t xml:space="preserve">громади </w:t>
      </w:r>
      <w:r w:rsidRPr="00632E07">
        <w:rPr>
          <w:sz w:val="28"/>
          <w:szCs w:val="28"/>
        </w:rPr>
        <w:t>якісно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вдосконалюється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відповідно</w:t>
      </w:r>
      <w:r w:rsidRPr="00632E07">
        <w:rPr>
          <w:spacing w:val="-7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-7"/>
          <w:sz w:val="28"/>
          <w:szCs w:val="28"/>
        </w:rPr>
        <w:t xml:space="preserve"> </w:t>
      </w:r>
      <w:r w:rsidRPr="00632E07">
        <w:rPr>
          <w:sz w:val="28"/>
          <w:szCs w:val="28"/>
        </w:rPr>
        <w:t>об’єктивних вимог сучасного інформаційного суспільства, нових соціальних умов. У закладах освіти успішно створюється безпечний освітній простір, продовжується реалізація Концепції «Нова українська школа», триває модернізація мережі, зміцнення та оновлення їх навчально- матеріальної бази, створюються необхідні умови для здійснення освітнього процесу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в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різних форматах,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зокрема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з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використанням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дистанційних технологій і способів онлайн-взаємодії вчителів, дітей, учнівської молоді, </w:t>
      </w:r>
      <w:r w:rsidRPr="00632E07">
        <w:rPr>
          <w:spacing w:val="-2"/>
          <w:sz w:val="28"/>
          <w:szCs w:val="28"/>
        </w:rPr>
        <w:t>батьків.</w:t>
      </w:r>
    </w:p>
    <w:p w14:paraId="53BD5AC3" w14:textId="77777777" w:rsidR="00C372D6" w:rsidRPr="00632E07" w:rsidRDefault="00C372D6" w:rsidP="00300DA3">
      <w:pPr>
        <w:tabs>
          <w:tab w:val="left" w:pos="9639"/>
        </w:tabs>
        <w:spacing w:before="1"/>
        <w:ind w:right="138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Головне завдання сучасної української школи – всебічний розвиток особистості як найвищої цінності суспільства, створення безпечного освітнього середовища в умовах дії правового режиму воєнного стану в Україні.</w:t>
      </w:r>
    </w:p>
    <w:p w14:paraId="224FDA98" w14:textId="77777777" w:rsidR="00C372D6" w:rsidRPr="00632E07" w:rsidRDefault="00C372D6" w:rsidP="00FE0064">
      <w:pPr>
        <w:tabs>
          <w:tab w:val="left" w:pos="9639"/>
        </w:tabs>
        <w:ind w:right="138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Збереження життя і здоров’я всіх учасників освітнього процесу, забезпечення комфортних умов для їх перебування в закладах дошкільної, загальної </w:t>
      </w:r>
      <w:r w:rsidR="005055DD" w:rsidRPr="00632E07">
        <w:rPr>
          <w:sz w:val="28"/>
          <w:szCs w:val="28"/>
        </w:rPr>
        <w:t xml:space="preserve">середньої, позашкільної </w:t>
      </w:r>
      <w:r w:rsidRPr="00632E07">
        <w:rPr>
          <w:sz w:val="28"/>
          <w:szCs w:val="28"/>
        </w:rPr>
        <w:t xml:space="preserve">освіти є одним із пріоритетних напрямів діяльності галузі </w:t>
      </w:r>
      <w:r w:rsidRPr="00632E07">
        <w:rPr>
          <w:spacing w:val="-2"/>
          <w:sz w:val="28"/>
          <w:szCs w:val="28"/>
        </w:rPr>
        <w:t>освіти</w:t>
      </w:r>
      <w:r w:rsidR="005055DD" w:rsidRPr="00632E07">
        <w:rPr>
          <w:spacing w:val="-2"/>
          <w:sz w:val="28"/>
          <w:szCs w:val="28"/>
        </w:rPr>
        <w:t xml:space="preserve"> громади.</w:t>
      </w:r>
    </w:p>
    <w:p w14:paraId="6C81B516" w14:textId="77777777" w:rsidR="00C372D6" w:rsidRPr="00632E07" w:rsidRDefault="00C372D6" w:rsidP="00FE0064">
      <w:pPr>
        <w:tabs>
          <w:tab w:val="left" w:pos="9639"/>
        </w:tabs>
        <w:ind w:right="137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В </w:t>
      </w:r>
      <w:r w:rsidR="00FE0064" w:rsidRPr="00632E07">
        <w:rPr>
          <w:sz w:val="28"/>
          <w:szCs w:val="28"/>
        </w:rPr>
        <w:t xml:space="preserve">громаді </w:t>
      </w:r>
      <w:r w:rsidRPr="00632E07">
        <w:rPr>
          <w:sz w:val="28"/>
          <w:szCs w:val="28"/>
        </w:rPr>
        <w:t>проводиться робота з</w:t>
      </w:r>
      <w:r w:rsidR="001C45FE" w:rsidRPr="00632E07">
        <w:rPr>
          <w:sz w:val="28"/>
          <w:szCs w:val="28"/>
        </w:rPr>
        <w:t xml:space="preserve"> облаштування наявних </w:t>
      </w:r>
      <w:proofErr w:type="spellStart"/>
      <w:r w:rsidR="001C45FE" w:rsidRPr="00632E07">
        <w:rPr>
          <w:sz w:val="28"/>
          <w:szCs w:val="28"/>
        </w:rPr>
        <w:t>укриттів</w:t>
      </w:r>
      <w:proofErr w:type="spellEnd"/>
      <w:r w:rsidRPr="00632E07">
        <w:rPr>
          <w:sz w:val="28"/>
          <w:szCs w:val="28"/>
        </w:rPr>
        <w:t>, організовується навчання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учасників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освітнього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процесу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з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безпекових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питань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80"/>
          <w:w w:val="150"/>
          <w:sz w:val="28"/>
          <w:szCs w:val="28"/>
        </w:rPr>
        <w:t xml:space="preserve"> </w:t>
      </w:r>
      <w:r w:rsidR="00F7694E" w:rsidRPr="00632E07">
        <w:rPr>
          <w:sz w:val="28"/>
          <w:szCs w:val="28"/>
        </w:rPr>
        <w:t xml:space="preserve">надання </w:t>
      </w:r>
      <w:proofErr w:type="spellStart"/>
      <w:r w:rsidRPr="00632E07">
        <w:rPr>
          <w:sz w:val="28"/>
          <w:szCs w:val="28"/>
        </w:rPr>
        <w:t>домедичної</w:t>
      </w:r>
      <w:proofErr w:type="spellEnd"/>
      <w:r w:rsidRPr="00632E07">
        <w:rPr>
          <w:sz w:val="28"/>
          <w:szCs w:val="28"/>
        </w:rPr>
        <w:t xml:space="preserve"> допомоги, реалізується </w:t>
      </w:r>
      <w:proofErr w:type="spellStart"/>
      <w:r w:rsidRPr="00632E07">
        <w:rPr>
          <w:sz w:val="28"/>
          <w:szCs w:val="28"/>
        </w:rPr>
        <w:t>проєкт</w:t>
      </w:r>
      <w:proofErr w:type="spellEnd"/>
      <w:r w:rsidRPr="00632E07">
        <w:rPr>
          <w:sz w:val="28"/>
          <w:szCs w:val="28"/>
        </w:rPr>
        <w:t xml:space="preserve"> «Спеціаліст із безпеки в освітньому середовищі», </w:t>
      </w:r>
      <w:r w:rsidR="001C45FE" w:rsidRPr="00632E07">
        <w:rPr>
          <w:sz w:val="28"/>
          <w:szCs w:val="28"/>
        </w:rPr>
        <w:t xml:space="preserve">дообладнуються </w:t>
      </w:r>
      <w:r w:rsidRPr="00632E07">
        <w:rPr>
          <w:sz w:val="28"/>
          <w:szCs w:val="28"/>
        </w:rPr>
        <w:t>класи безпеки.</w:t>
      </w:r>
    </w:p>
    <w:p w14:paraId="470CEBDA" w14:textId="77777777" w:rsidR="00C372D6" w:rsidRPr="00632E07" w:rsidRDefault="00C372D6" w:rsidP="00FE0064">
      <w:pPr>
        <w:tabs>
          <w:tab w:val="left" w:pos="9639"/>
        </w:tabs>
        <w:ind w:right="137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Серед викликів щодо організації створення належних і безпечних умов здобуття освіти, організації безпечного освітнього середовища в закладах загальної середньої освіти –</w:t>
      </w:r>
      <w:r w:rsidR="001C45FE" w:rsidRPr="00632E07">
        <w:rPr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облаштування </w:t>
      </w:r>
      <w:proofErr w:type="spellStart"/>
      <w:r w:rsidRPr="00632E07">
        <w:rPr>
          <w:sz w:val="28"/>
          <w:szCs w:val="28"/>
        </w:rPr>
        <w:t>укриттів</w:t>
      </w:r>
      <w:proofErr w:type="spellEnd"/>
      <w:r w:rsidRPr="00632E07">
        <w:rPr>
          <w:sz w:val="28"/>
          <w:szCs w:val="28"/>
        </w:rPr>
        <w:t xml:space="preserve"> з урахуванням вимог доступності для маломобільних груп населення, зокрема осіб з інвалідністю, установлення камер відеоспостереження у закладах загальної середньої освіти.</w:t>
      </w:r>
    </w:p>
    <w:p w14:paraId="55C0E289" w14:textId="77777777" w:rsidR="00C372D6" w:rsidRPr="00632E07" w:rsidRDefault="00C372D6" w:rsidP="00FE0064">
      <w:pPr>
        <w:tabs>
          <w:tab w:val="left" w:pos="9639"/>
        </w:tabs>
        <w:ind w:right="145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З метою надання якісної освіти в </w:t>
      </w:r>
      <w:r w:rsidR="00117DC5" w:rsidRPr="00632E07">
        <w:rPr>
          <w:sz w:val="28"/>
          <w:szCs w:val="28"/>
        </w:rPr>
        <w:t xml:space="preserve">громаді </w:t>
      </w:r>
      <w:r w:rsidRPr="00632E07">
        <w:rPr>
          <w:sz w:val="28"/>
          <w:szCs w:val="28"/>
        </w:rPr>
        <w:t>продовжується проведення оптимізації закладів загальної середньої освіти.</w:t>
      </w:r>
    </w:p>
    <w:p w14:paraId="63BF8187" w14:textId="77777777" w:rsidR="00C372D6" w:rsidRPr="00632E07" w:rsidRDefault="00C372D6" w:rsidP="00300DA3">
      <w:pPr>
        <w:tabs>
          <w:tab w:val="left" w:pos="9639"/>
        </w:tabs>
        <w:spacing w:line="232" w:lineRule="auto"/>
        <w:ind w:right="136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В Україні активно реформується освітня галузь, тому розроблено нові підходи до регіональної освітньої політики, що успішно реалізовуються через </w:t>
      </w:r>
      <w:r w:rsidRPr="00632E07">
        <w:rPr>
          <w:sz w:val="28"/>
          <w:szCs w:val="28"/>
        </w:rPr>
        <w:lastRenderedPageBreak/>
        <w:t>програму</w:t>
      </w:r>
      <w:r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розвитку</w:t>
      </w:r>
      <w:r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освіти.</w:t>
      </w:r>
      <w:r w:rsidRPr="00632E07">
        <w:rPr>
          <w:spacing w:val="40"/>
          <w:sz w:val="28"/>
          <w:szCs w:val="28"/>
        </w:rPr>
        <w:t xml:space="preserve"> </w:t>
      </w:r>
      <w:r w:rsidR="00117DC5" w:rsidRPr="00632E07">
        <w:rPr>
          <w:sz w:val="28"/>
          <w:szCs w:val="28"/>
        </w:rPr>
        <w:t>К</w:t>
      </w:r>
      <w:r w:rsidRPr="00632E07">
        <w:rPr>
          <w:sz w:val="28"/>
          <w:szCs w:val="28"/>
        </w:rPr>
        <w:t>омплексна</w:t>
      </w:r>
      <w:r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програма</w:t>
      </w:r>
      <w:r w:rsidRPr="00632E07">
        <w:rPr>
          <w:spacing w:val="40"/>
          <w:sz w:val="28"/>
          <w:szCs w:val="28"/>
        </w:rPr>
        <w:t xml:space="preserve"> </w:t>
      </w:r>
      <w:r w:rsidRPr="00632E07">
        <w:rPr>
          <w:sz w:val="28"/>
          <w:szCs w:val="28"/>
        </w:rPr>
        <w:t>«Освіта</w:t>
      </w:r>
      <w:r w:rsidRPr="00632E07">
        <w:rPr>
          <w:spacing w:val="40"/>
          <w:sz w:val="28"/>
          <w:szCs w:val="28"/>
        </w:rPr>
        <w:t xml:space="preserve"> </w:t>
      </w:r>
      <w:r w:rsidR="00117DC5" w:rsidRPr="00632E07">
        <w:rPr>
          <w:sz w:val="28"/>
          <w:szCs w:val="28"/>
        </w:rPr>
        <w:t xml:space="preserve">Лебединської міської територіальної громади </w:t>
      </w:r>
      <w:r w:rsidRPr="00632E07">
        <w:rPr>
          <w:sz w:val="28"/>
          <w:szCs w:val="28"/>
        </w:rPr>
        <w:t>у 2025-2027 роках» (далі – Програма) відповідає в</w:t>
      </w:r>
      <w:r w:rsidR="00117DC5" w:rsidRPr="00632E07">
        <w:rPr>
          <w:sz w:val="28"/>
          <w:szCs w:val="28"/>
        </w:rPr>
        <w:t>сім важливим особливостям розвитку громади</w:t>
      </w:r>
      <w:r w:rsidRPr="00632E07">
        <w:rPr>
          <w:sz w:val="28"/>
          <w:szCs w:val="28"/>
        </w:rPr>
        <w:t xml:space="preserve"> в економічному, соціокультурному, територіал</w:t>
      </w:r>
      <w:r w:rsidR="00117DC5" w:rsidRPr="00632E07">
        <w:rPr>
          <w:sz w:val="28"/>
          <w:szCs w:val="28"/>
        </w:rPr>
        <w:t>ьно-адміністративному аспектах.</w:t>
      </w:r>
    </w:p>
    <w:p w14:paraId="44D8F721" w14:textId="77777777" w:rsidR="00C372D6" w:rsidRPr="00632E07" w:rsidRDefault="00C372D6" w:rsidP="00300DA3">
      <w:pPr>
        <w:tabs>
          <w:tab w:val="left" w:pos="9639"/>
        </w:tabs>
        <w:spacing w:line="232" w:lineRule="auto"/>
        <w:ind w:right="137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Усі складові Програми сприяють забезпеченню якісної освіти для кожної дитини через досягнення високого рівня ос</w:t>
      </w:r>
      <w:r w:rsidR="00117DC5" w:rsidRPr="00632E07">
        <w:rPr>
          <w:sz w:val="28"/>
          <w:szCs w:val="28"/>
        </w:rPr>
        <w:t>вітніх послуг.</w:t>
      </w:r>
    </w:p>
    <w:p w14:paraId="528D73B8" w14:textId="77777777" w:rsidR="00C372D6" w:rsidRPr="00632E07" w:rsidRDefault="00C372D6" w:rsidP="00300DA3">
      <w:pPr>
        <w:tabs>
          <w:tab w:val="left" w:pos="9639"/>
        </w:tabs>
        <w:spacing w:line="232" w:lineRule="auto"/>
        <w:ind w:right="142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Актуальною залишається психологізація освітнього процесу, створення ефективного системного психологічного та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соціально-педагогічного супроводу, формування культури психологічно комфортної міжособистісної взаємодії.</w:t>
      </w:r>
    </w:p>
    <w:p w14:paraId="179D45AB" w14:textId="77777777" w:rsidR="00C372D6" w:rsidRPr="00632E07" w:rsidRDefault="00C372D6" w:rsidP="00300DA3">
      <w:pPr>
        <w:tabs>
          <w:tab w:val="left" w:pos="9639"/>
        </w:tabs>
        <w:spacing w:line="244" w:lineRule="auto"/>
        <w:ind w:right="14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Важливим є підвищення статусу позашкільної освіти, формування ефективного позашкільного освітнього середовища з використанням нових моделей роботи з вихованцями на основі сучасних підходів, </w:t>
      </w:r>
      <w:proofErr w:type="spellStart"/>
      <w:r w:rsidRPr="00632E07">
        <w:rPr>
          <w:sz w:val="28"/>
          <w:szCs w:val="28"/>
        </w:rPr>
        <w:t>методик</w:t>
      </w:r>
      <w:proofErr w:type="spellEnd"/>
      <w:r w:rsidRPr="00632E07">
        <w:rPr>
          <w:sz w:val="28"/>
          <w:szCs w:val="28"/>
        </w:rPr>
        <w:t xml:space="preserve"> і технологій.</w:t>
      </w:r>
    </w:p>
    <w:p w14:paraId="07867336" w14:textId="77777777" w:rsidR="00C372D6" w:rsidRPr="00632E07" w:rsidRDefault="00C372D6" w:rsidP="00300DA3">
      <w:pPr>
        <w:tabs>
          <w:tab w:val="left" w:pos="9639"/>
        </w:tabs>
        <w:spacing w:line="244" w:lineRule="auto"/>
        <w:ind w:right="138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Одним із основних пріоритетів освіти є виховання свідомого громадянина, патріота, набуття </w:t>
      </w:r>
      <w:r w:rsidR="00117DC5" w:rsidRPr="00632E07">
        <w:rPr>
          <w:sz w:val="28"/>
          <w:szCs w:val="28"/>
        </w:rPr>
        <w:t xml:space="preserve">учнями та вихованцями </w:t>
      </w:r>
      <w:r w:rsidRPr="00632E07">
        <w:rPr>
          <w:sz w:val="28"/>
          <w:szCs w:val="28"/>
        </w:rPr>
        <w:t>соціального досвіду, високої культури міжнаціональних взаємин, формування потреби та уміння жити в громадянському суспільстві, духовності та фізичної досконалості, моральної, художньо-естетичної культури.</w:t>
      </w:r>
    </w:p>
    <w:p w14:paraId="4BFE9A09" w14:textId="77777777" w:rsidR="00C372D6" w:rsidRPr="00632E07" w:rsidRDefault="00C372D6" w:rsidP="00300DA3">
      <w:pPr>
        <w:tabs>
          <w:tab w:val="left" w:pos="9639"/>
        </w:tabs>
        <w:spacing w:line="244" w:lineRule="auto"/>
        <w:ind w:right="137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З огляду на вищезазначене та завершення терміну дії комплексної програми «Освіта </w:t>
      </w:r>
      <w:r w:rsidR="00117DC5" w:rsidRPr="00632E07">
        <w:rPr>
          <w:sz w:val="28"/>
          <w:szCs w:val="28"/>
        </w:rPr>
        <w:t xml:space="preserve">Лебединської міської територіальної громади </w:t>
      </w:r>
      <w:r w:rsidRPr="00632E07">
        <w:rPr>
          <w:sz w:val="28"/>
          <w:szCs w:val="28"/>
        </w:rPr>
        <w:t xml:space="preserve">у 2022-2024 роках» виникла потреба розроблення нової </w:t>
      </w:r>
      <w:r w:rsidR="00117DC5" w:rsidRPr="00632E07">
        <w:rPr>
          <w:sz w:val="28"/>
          <w:szCs w:val="28"/>
        </w:rPr>
        <w:t>програми розвитку освіти громади</w:t>
      </w:r>
      <w:r w:rsidRPr="00632E07">
        <w:rPr>
          <w:sz w:val="28"/>
          <w:szCs w:val="28"/>
        </w:rPr>
        <w:t>.</w:t>
      </w:r>
    </w:p>
    <w:p w14:paraId="016826B0" w14:textId="77777777" w:rsidR="00C372D6" w:rsidRPr="00632E07" w:rsidRDefault="00C372D6" w:rsidP="00300DA3">
      <w:pPr>
        <w:tabs>
          <w:tab w:val="left" w:pos="9639"/>
        </w:tabs>
        <w:spacing w:line="318" w:lineRule="exact"/>
        <w:ind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Програму</w:t>
      </w:r>
      <w:r w:rsidRPr="00632E07">
        <w:rPr>
          <w:spacing w:val="6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розроблено</w:t>
      </w:r>
      <w:r w:rsidRPr="00632E07">
        <w:rPr>
          <w:spacing w:val="12"/>
          <w:sz w:val="28"/>
          <w:szCs w:val="28"/>
        </w:rPr>
        <w:t xml:space="preserve"> </w:t>
      </w:r>
      <w:r w:rsidRPr="00632E07">
        <w:rPr>
          <w:sz w:val="28"/>
          <w:szCs w:val="28"/>
        </w:rPr>
        <w:t>відповідно</w:t>
      </w:r>
      <w:r w:rsidRPr="00632E07">
        <w:rPr>
          <w:spacing w:val="1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13"/>
          <w:sz w:val="28"/>
          <w:szCs w:val="28"/>
        </w:rPr>
        <w:t xml:space="preserve"> </w:t>
      </w:r>
      <w:r w:rsidRPr="00632E07">
        <w:rPr>
          <w:sz w:val="28"/>
          <w:szCs w:val="28"/>
        </w:rPr>
        <w:t>Конституції</w:t>
      </w:r>
      <w:r w:rsidRPr="00632E07">
        <w:rPr>
          <w:spacing w:val="13"/>
          <w:sz w:val="28"/>
          <w:szCs w:val="28"/>
        </w:rPr>
        <w:t xml:space="preserve"> </w:t>
      </w:r>
      <w:r w:rsidRPr="00632E07">
        <w:rPr>
          <w:sz w:val="28"/>
          <w:szCs w:val="28"/>
        </w:rPr>
        <w:t>України;</w:t>
      </w:r>
      <w:r w:rsidRPr="00632E07">
        <w:rPr>
          <w:spacing w:val="12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законів</w:t>
      </w:r>
      <w:r w:rsidRPr="00632E07">
        <w:rPr>
          <w:spacing w:val="10"/>
          <w:sz w:val="28"/>
          <w:szCs w:val="28"/>
        </w:rPr>
        <w:t xml:space="preserve"> </w:t>
      </w:r>
      <w:r w:rsidRPr="00632E07">
        <w:rPr>
          <w:spacing w:val="-2"/>
          <w:sz w:val="28"/>
          <w:szCs w:val="28"/>
        </w:rPr>
        <w:t>України</w:t>
      </w:r>
    </w:p>
    <w:p w14:paraId="13A0D222" w14:textId="77777777" w:rsidR="00300DA3" w:rsidRPr="00632E07" w:rsidRDefault="00C372D6" w:rsidP="0062765D">
      <w:pPr>
        <w:tabs>
          <w:tab w:val="left" w:pos="9639"/>
        </w:tabs>
        <w:jc w:val="both"/>
        <w:rPr>
          <w:sz w:val="28"/>
          <w:szCs w:val="28"/>
        </w:rPr>
      </w:pPr>
      <w:r w:rsidRPr="00632E07">
        <w:rPr>
          <w:sz w:val="28"/>
          <w:szCs w:val="28"/>
        </w:rPr>
        <w:t>«Про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освіту»,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«Про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повну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загальну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середню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освіту»,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«Про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позашкільну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pacing w:val="-2"/>
          <w:sz w:val="28"/>
          <w:szCs w:val="28"/>
        </w:rPr>
        <w:t>освіту»,</w:t>
      </w:r>
      <w:r w:rsidR="0062765D" w:rsidRPr="00632E07">
        <w:rPr>
          <w:sz w:val="28"/>
          <w:szCs w:val="28"/>
        </w:rPr>
        <w:t xml:space="preserve"> </w:t>
      </w:r>
      <w:r w:rsidRPr="00632E07">
        <w:rPr>
          <w:sz w:val="28"/>
          <w:szCs w:val="28"/>
        </w:rPr>
        <w:t>«Про охорону дитинства», «Про оздоровлення та відпочинок дітей»; розпоряджень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постанов Кабінету Міністрів України від 21 лютого 2018 р. № 87 «Про затвердження Державного стандарту початкової освіти» (у редакції постанови Кабінету Міністрів</w:t>
      </w:r>
      <w:r w:rsidRPr="00632E07">
        <w:rPr>
          <w:spacing w:val="31"/>
          <w:sz w:val="28"/>
          <w:szCs w:val="28"/>
        </w:rPr>
        <w:t xml:space="preserve"> </w:t>
      </w:r>
      <w:r w:rsidRPr="00632E07">
        <w:rPr>
          <w:sz w:val="28"/>
          <w:szCs w:val="28"/>
        </w:rPr>
        <w:t>України</w:t>
      </w:r>
      <w:r w:rsidRPr="00632E07">
        <w:rPr>
          <w:spacing w:val="30"/>
          <w:sz w:val="28"/>
          <w:szCs w:val="28"/>
        </w:rPr>
        <w:t xml:space="preserve"> </w:t>
      </w:r>
      <w:r w:rsidRPr="00632E07">
        <w:rPr>
          <w:sz w:val="28"/>
          <w:szCs w:val="28"/>
        </w:rPr>
        <w:t>від</w:t>
      </w:r>
      <w:r w:rsidRPr="00632E07">
        <w:rPr>
          <w:spacing w:val="33"/>
          <w:sz w:val="28"/>
          <w:szCs w:val="28"/>
        </w:rPr>
        <w:t xml:space="preserve"> </w:t>
      </w:r>
      <w:r w:rsidRPr="00632E07">
        <w:rPr>
          <w:sz w:val="28"/>
          <w:szCs w:val="28"/>
        </w:rPr>
        <w:t>24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липня</w:t>
      </w:r>
      <w:r w:rsidRPr="00632E07">
        <w:rPr>
          <w:spacing w:val="30"/>
          <w:sz w:val="28"/>
          <w:szCs w:val="28"/>
        </w:rPr>
        <w:t xml:space="preserve"> </w:t>
      </w:r>
      <w:r w:rsidRPr="00632E07">
        <w:rPr>
          <w:sz w:val="28"/>
          <w:szCs w:val="28"/>
        </w:rPr>
        <w:t>2019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р.</w:t>
      </w:r>
      <w:r w:rsidRPr="00632E07">
        <w:rPr>
          <w:spacing w:val="31"/>
          <w:sz w:val="28"/>
          <w:szCs w:val="28"/>
        </w:rPr>
        <w:t xml:space="preserve"> </w:t>
      </w:r>
      <w:r w:rsidRPr="00632E07">
        <w:rPr>
          <w:sz w:val="28"/>
          <w:szCs w:val="28"/>
        </w:rPr>
        <w:t>№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688),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від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24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березня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2021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>р.</w:t>
      </w:r>
      <w:r w:rsidRPr="00632E07">
        <w:rPr>
          <w:spacing w:val="31"/>
          <w:sz w:val="28"/>
          <w:szCs w:val="28"/>
        </w:rPr>
        <w:t xml:space="preserve"> </w:t>
      </w:r>
      <w:r w:rsidRPr="00632E07">
        <w:rPr>
          <w:sz w:val="28"/>
          <w:szCs w:val="28"/>
        </w:rPr>
        <w:t>№</w:t>
      </w:r>
      <w:r w:rsidRPr="00632E07">
        <w:rPr>
          <w:spacing w:val="32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305 </w:t>
      </w:r>
      <w:r w:rsidR="00300DA3" w:rsidRPr="00632E07">
        <w:rPr>
          <w:sz w:val="28"/>
          <w:szCs w:val="28"/>
        </w:rPr>
        <w:t>«Про затвердження норм та Порядку організації харчування у закладах освіти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та</w:t>
      </w:r>
      <w:r w:rsidR="00300DA3" w:rsidRPr="00632E07">
        <w:rPr>
          <w:spacing w:val="-1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дитячих</w:t>
      </w:r>
      <w:r w:rsidR="00300DA3" w:rsidRPr="00632E07">
        <w:rPr>
          <w:spacing w:val="3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закладах</w:t>
      </w:r>
      <w:r w:rsidR="00300DA3" w:rsidRPr="00632E07">
        <w:rPr>
          <w:spacing w:val="1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оздоровлення</w:t>
      </w:r>
      <w:r w:rsidR="00300DA3" w:rsidRPr="00632E07">
        <w:rPr>
          <w:spacing w:val="2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та</w:t>
      </w:r>
      <w:r w:rsidR="00300DA3" w:rsidRPr="00632E07">
        <w:rPr>
          <w:spacing w:val="2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відпочинку»,</w:t>
      </w:r>
      <w:r w:rsidR="00300DA3" w:rsidRPr="00632E07">
        <w:rPr>
          <w:spacing w:val="2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від</w:t>
      </w:r>
      <w:r w:rsidR="00300DA3" w:rsidRPr="00632E07">
        <w:rPr>
          <w:spacing w:val="4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15</w:t>
      </w:r>
      <w:r w:rsidR="00300DA3" w:rsidRPr="00632E07">
        <w:rPr>
          <w:spacing w:val="1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вересня</w:t>
      </w:r>
      <w:r w:rsidR="00300DA3" w:rsidRPr="00632E07">
        <w:rPr>
          <w:spacing w:val="1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2021</w:t>
      </w:r>
      <w:r w:rsidR="00300DA3" w:rsidRPr="00632E07">
        <w:rPr>
          <w:spacing w:val="1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р. №</w:t>
      </w:r>
      <w:r w:rsidR="00300DA3" w:rsidRPr="00632E07">
        <w:rPr>
          <w:spacing w:val="2"/>
          <w:sz w:val="28"/>
          <w:szCs w:val="28"/>
        </w:rPr>
        <w:t xml:space="preserve"> </w:t>
      </w:r>
      <w:r w:rsidR="00300DA3" w:rsidRPr="00632E07">
        <w:rPr>
          <w:spacing w:val="-5"/>
          <w:sz w:val="28"/>
          <w:szCs w:val="28"/>
        </w:rPr>
        <w:t>957</w:t>
      </w:r>
      <w:r w:rsidR="00117DC5" w:rsidRPr="00632E07">
        <w:rPr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«Про затвердження Порядку організації інклюзивного навчання у закладах загальної середньої освіти», від 12 липня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2017 р. № 545 «Про затвердження Положення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про</w:t>
      </w:r>
      <w:r w:rsidR="00300DA3" w:rsidRPr="00632E07">
        <w:rPr>
          <w:spacing w:val="40"/>
          <w:sz w:val="28"/>
          <w:szCs w:val="28"/>
        </w:rPr>
        <w:t xml:space="preserve"> </w:t>
      </w:r>
      <w:proofErr w:type="spellStart"/>
      <w:r w:rsidR="00300DA3" w:rsidRPr="00632E07">
        <w:rPr>
          <w:sz w:val="28"/>
          <w:szCs w:val="28"/>
        </w:rPr>
        <w:t>інклюзивно</w:t>
      </w:r>
      <w:proofErr w:type="spellEnd"/>
      <w:r w:rsidR="00300DA3" w:rsidRPr="00632E07">
        <w:rPr>
          <w:sz w:val="28"/>
          <w:szCs w:val="28"/>
        </w:rPr>
        <w:t>-ресурсний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центр»;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від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15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грудня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2023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р.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№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1322</w:t>
      </w:r>
      <w:r w:rsidR="00117DC5" w:rsidRPr="00632E07">
        <w:rPr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роках»; наказу Міністерства охорони здоров’я України від 25.09.2020 № 2205 «Про затвердження Санітарного регламенту для закладів загальної середньої освіти», зареєстрованого в Міністерстві юстиції 10 листопада 2020 р. за № 1111/35394; наказів Міністерства освіти і науки України від 02.04.2021 № 406 «Про реалізацію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інноваційного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освітнього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проекту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всеукраїнського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рівня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за</w:t>
      </w:r>
      <w:r w:rsidR="00300DA3" w:rsidRPr="00632E07">
        <w:rPr>
          <w:spacing w:val="40"/>
          <w:sz w:val="28"/>
          <w:szCs w:val="28"/>
        </w:rPr>
        <w:t xml:space="preserve"> </w:t>
      </w:r>
      <w:r w:rsidR="00300DA3" w:rsidRPr="00632E07">
        <w:rPr>
          <w:sz w:val="28"/>
          <w:szCs w:val="28"/>
        </w:rPr>
        <w:t>темою</w:t>
      </w:r>
    </w:p>
    <w:p w14:paraId="1BAA0B91" w14:textId="77777777" w:rsidR="00300DA3" w:rsidRPr="00632E07" w:rsidRDefault="00300DA3" w:rsidP="0062765D">
      <w:pPr>
        <w:tabs>
          <w:tab w:val="left" w:pos="9639"/>
        </w:tabs>
        <w:spacing w:line="244" w:lineRule="auto"/>
        <w:ind w:right="136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«Розроблення і впровадження навчально-методичного забезпечення для </w:t>
      </w:r>
      <w:r w:rsidRPr="00632E07">
        <w:rPr>
          <w:sz w:val="28"/>
          <w:szCs w:val="28"/>
        </w:rPr>
        <w:lastRenderedPageBreak/>
        <w:t xml:space="preserve">закладів загальної середньої освіти в умовах реалізації Державного стандарту базової середньої освіти», </w:t>
      </w:r>
      <w:r w:rsidRPr="00632E07">
        <w:rPr>
          <w:spacing w:val="-7"/>
          <w:sz w:val="28"/>
          <w:szCs w:val="28"/>
        </w:rPr>
        <w:t>і</w:t>
      </w:r>
      <w:r w:rsidRPr="00632E07">
        <w:rPr>
          <w:sz w:val="28"/>
          <w:szCs w:val="28"/>
        </w:rPr>
        <w:t>нших</w:t>
      </w:r>
      <w:r w:rsidRPr="00632E07">
        <w:rPr>
          <w:spacing w:val="-9"/>
          <w:sz w:val="28"/>
          <w:szCs w:val="28"/>
        </w:rPr>
        <w:t xml:space="preserve"> </w:t>
      </w:r>
      <w:r w:rsidRPr="00632E07">
        <w:rPr>
          <w:sz w:val="28"/>
          <w:szCs w:val="28"/>
        </w:rPr>
        <w:t>нормативно-правових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актів</w:t>
      </w:r>
      <w:r w:rsidRPr="00632E07">
        <w:rPr>
          <w:spacing w:val="-6"/>
          <w:sz w:val="28"/>
          <w:szCs w:val="28"/>
        </w:rPr>
        <w:t xml:space="preserve"> </w:t>
      </w:r>
    </w:p>
    <w:p w14:paraId="658A74E8" w14:textId="77777777" w:rsidR="00300DA3" w:rsidRPr="00632E07" w:rsidRDefault="00300DA3" w:rsidP="00300DA3">
      <w:pPr>
        <w:tabs>
          <w:tab w:val="left" w:pos="9639"/>
        </w:tabs>
        <w:ind w:firstLine="567"/>
        <w:rPr>
          <w:color w:val="FF0000"/>
          <w:sz w:val="28"/>
          <w:szCs w:val="28"/>
        </w:rPr>
      </w:pPr>
    </w:p>
    <w:p w14:paraId="0BB3C575" w14:textId="77777777" w:rsidR="00300DA3" w:rsidRPr="00632E07" w:rsidRDefault="00030BC0" w:rsidP="004862E7">
      <w:pPr>
        <w:pStyle w:val="a3"/>
        <w:tabs>
          <w:tab w:val="left" w:pos="9498"/>
        </w:tabs>
        <w:spacing w:before="1"/>
        <w:ind w:left="0" w:right="3" w:firstLine="567"/>
        <w:jc w:val="center"/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2.</w:t>
      </w:r>
      <w:r w:rsidRPr="00632E07">
        <w:rPr>
          <w:sz w:val="28"/>
          <w:szCs w:val="28"/>
        </w:rPr>
        <w:t xml:space="preserve"> </w:t>
      </w:r>
      <w:r w:rsidR="00300DA3" w:rsidRPr="00632E07">
        <w:rPr>
          <w:b/>
          <w:sz w:val="28"/>
          <w:szCs w:val="28"/>
        </w:rPr>
        <w:t>Проблеми, на вирішення яких спрямована Програма</w:t>
      </w:r>
    </w:p>
    <w:p w14:paraId="0AAADB25" w14:textId="77777777" w:rsidR="00300DA3" w:rsidRPr="00632E07" w:rsidRDefault="00300DA3" w:rsidP="00E9756D">
      <w:pPr>
        <w:pStyle w:val="a3"/>
        <w:tabs>
          <w:tab w:val="left" w:pos="9639"/>
        </w:tabs>
        <w:ind w:left="0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Освіта громади</w:t>
      </w:r>
      <w:r w:rsidR="00030BC0" w:rsidRPr="00632E07">
        <w:rPr>
          <w:sz w:val="28"/>
          <w:szCs w:val="28"/>
        </w:rPr>
        <w:t xml:space="preserve"> </w:t>
      </w:r>
      <w:r w:rsidRPr="00632E07">
        <w:rPr>
          <w:sz w:val="28"/>
          <w:szCs w:val="28"/>
        </w:rPr>
        <w:t>– це безпечне, здорове, психологічно комфортне інноваційне середовище, що сприяє розвитку та успішному функціонуванню всіх складових освітньої галузі.</w:t>
      </w:r>
    </w:p>
    <w:p w14:paraId="57A5D269" w14:textId="77777777" w:rsidR="00300DA3" w:rsidRPr="00632E07" w:rsidRDefault="00030BC0" w:rsidP="00E9756D">
      <w:pPr>
        <w:tabs>
          <w:tab w:val="left" w:pos="3690"/>
        </w:tabs>
        <w:ind w:firstLine="567"/>
        <w:rPr>
          <w:b/>
          <w:sz w:val="28"/>
          <w:szCs w:val="28"/>
        </w:rPr>
      </w:pPr>
      <w:r w:rsidRPr="00632E07">
        <w:rPr>
          <w:sz w:val="28"/>
          <w:szCs w:val="28"/>
        </w:rPr>
        <w:tab/>
      </w:r>
      <w:r w:rsidRPr="00632E07">
        <w:rPr>
          <w:b/>
          <w:sz w:val="28"/>
          <w:szCs w:val="28"/>
        </w:rPr>
        <w:t>Дошкільна освіта</w:t>
      </w:r>
      <w:r w:rsidR="00300DA3" w:rsidRPr="00632E07">
        <w:rPr>
          <w:b/>
          <w:sz w:val="28"/>
          <w:szCs w:val="28"/>
        </w:rPr>
        <w:tab/>
      </w:r>
    </w:p>
    <w:p w14:paraId="0F85FA49" w14:textId="77777777" w:rsidR="00300DA3" w:rsidRPr="00632E07" w:rsidRDefault="00300DA3" w:rsidP="00300DA3">
      <w:pPr>
        <w:pStyle w:val="af1"/>
        <w:tabs>
          <w:tab w:val="left" w:pos="963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E07">
        <w:rPr>
          <w:sz w:val="28"/>
          <w:szCs w:val="28"/>
          <w:lang w:val="uk-UA"/>
        </w:rPr>
        <w:t>На території громади проживає 940 дітей віком від 0 до 6 (7) років: 46 дітей – від 0 до 1 року, 107 дітей – від 1 до 2 років, 156 дітей – від 2 до 3 років, 178 дітей – від 3 до 4 років, 186 дітей – від 4 до 5 років, 263 дитини – від 5 до 6 років. З них охоплено різними формами дошкільної освіти 874 вихованці, що становить 96%: закладами дошкільної освіти – 634 дитини, дошкільними підрозділами при гімназіях та закладах загальної середньої освіти – 132 дитини, закладами позашкільної освіти – 105 дітей. Охоплення дітей 5-тирічного віку дошкільною освітою становить 100%.</w:t>
      </w:r>
    </w:p>
    <w:p w14:paraId="21DF8AD4" w14:textId="77777777" w:rsidR="00300DA3" w:rsidRPr="00632E07" w:rsidRDefault="00300DA3" w:rsidP="00300DA3">
      <w:pPr>
        <w:tabs>
          <w:tab w:val="left" w:pos="9639"/>
        </w:tabs>
        <w:ind w:firstLine="567"/>
        <w:contextualSpacing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У 9 закладах дошкільної освіти та 10 дошкільних підрозділах при гімназіях та закладах загальної середньої освіти функціонує 50 груп: раннього дошкільного віку – 7 груп, де виховується 109 дітей; молодшого дошкільного віку – 9 груп, де виховується 139 дітей; середнього дошкільного віку – 9 груп, де виховується 143 дитини; старшого дошкільного віку – 12 груп, де виховується 178 дітей; різновікових – 13 груп, де виховується 197 дітей. Усього в закладах дошкільної освіти та дошкільних підрозділах виховується 766 дітей, із них за межами області перебувають 5 дітей, за межами України – 65 дітей. </w:t>
      </w:r>
    </w:p>
    <w:p w14:paraId="17DDA55C" w14:textId="77777777" w:rsidR="00300DA3" w:rsidRPr="00632E07" w:rsidRDefault="00300DA3" w:rsidP="00300DA3">
      <w:pPr>
        <w:pStyle w:val="1"/>
        <w:tabs>
          <w:tab w:val="left" w:pos="9639"/>
        </w:tabs>
        <w:spacing w:line="240" w:lineRule="auto"/>
        <w:ind w:right="6" w:firstLine="567"/>
        <w:rPr>
          <w:rFonts w:ascii="Times New Roman" w:hAnsi="Times New Roman"/>
          <w:b w:val="0"/>
          <w:sz w:val="28"/>
          <w:szCs w:val="28"/>
        </w:rPr>
      </w:pPr>
      <w:r w:rsidRPr="00632E07">
        <w:rPr>
          <w:rFonts w:ascii="Times New Roman" w:hAnsi="Times New Roman"/>
          <w:b w:val="0"/>
          <w:sz w:val="28"/>
          <w:szCs w:val="28"/>
        </w:rPr>
        <w:t>Освітній процес у закладах дошкільної освіти та дошкільних підрозділах при закладах загальної середньої освіти здійснюється з дотриманням вимог законодавства України в частині забезпечення заходів безпеки, пов’язаних із запровадженням правового режиму воєнного стану в Україні. Так, в 9 закладах дошкільної освіти та в 10 дошкільних підрозділах освітній процес здійснюється  за змішаною формою навчання.</w:t>
      </w:r>
    </w:p>
    <w:p w14:paraId="2D1D72B2" w14:textId="77777777" w:rsidR="00300DA3" w:rsidRPr="00632E07" w:rsidRDefault="00300DA3" w:rsidP="00300DA3">
      <w:pPr>
        <w:pStyle w:val="a3"/>
        <w:tabs>
          <w:tab w:val="left" w:pos="9639"/>
        </w:tabs>
        <w:spacing w:before="1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кожному закладі дошкільної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створені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функціонують веб-сайти,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заклади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підключені до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інформаційної мережі Інтернет.</w:t>
      </w:r>
    </w:p>
    <w:p w14:paraId="5DC5D9F3" w14:textId="77777777" w:rsidR="00300DA3" w:rsidRPr="00632E07" w:rsidRDefault="00300DA3" w:rsidP="00030BC0">
      <w:pPr>
        <w:pStyle w:val="1"/>
        <w:tabs>
          <w:tab w:val="left" w:pos="9639"/>
        </w:tabs>
        <w:spacing w:line="240" w:lineRule="auto"/>
        <w:ind w:right="3" w:firstLine="567"/>
        <w:rPr>
          <w:rFonts w:ascii="Times New Roman" w:hAnsi="Times New Roman"/>
          <w:b w:val="0"/>
          <w:color w:val="FF0000"/>
          <w:sz w:val="28"/>
          <w:szCs w:val="28"/>
        </w:rPr>
      </w:pPr>
      <w:r w:rsidRPr="00632E07">
        <w:rPr>
          <w:rFonts w:ascii="Times New Roman" w:hAnsi="Times New Roman"/>
          <w:b w:val="0"/>
          <w:sz w:val="28"/>
          <w:szCs w:val="28"/>
        </w:rPr>
        <w:t>Потребує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поліпшення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стан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забезпеченості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закладів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дошкільної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освіти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сучасними</w:t>
      </w:r>
      <w:r w:rsidRPr="00632E07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дитячими меблями</w:t>
      </w:r>
      <w:r w:rsidRPr="00632E07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та</w:t>
      </w:r>
      <w:r w:rsidRPr="00632E07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комп’ютерною</w:t>
      </w:r>
      <w:r w:rsidRPr="00632E07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632E07">
        <w:rPr>
          <w:rFonts w:ascii="Times New Roman" w:hAnsi="Times New Roman"/>
          <w:b w:val="0"/>
          <w:sz w:val="28"/>
          <w:szCs w:val="28"/>
        </w:rPr>
        <w:t>технікою</w:t>
      </w:r>
      <w:r w:rsidR="00E26ECA" w:rsidRPr="00632E07">
        <w:rPr>
          <w:rFonts w:ascii="Times New Roman" w:hAnsi="Times New Roman"/>
          <w:b w:val="0"/>
          <w:sz w:val="28"/>
          <w:szCs w:val="28"/>
        </w:rPr>
        <w:t>.</w:t>
      </w:r>
    </w:p>
    <w:p w14:paraId="0A471D77" w14:textId="77777777" w:rsidR="00D1401A" w:rsidRPr="00632E07" w:rsidRDefault="00D1401A" w:rsidP="00300DA3">
      <w:pPr>
        <w:pStyle w:val="1"/>
        <w:tabs>
          <w:tab w:val="left" w:pos="9639"/>
        </w:tabs>
        <w:spacing w:line="240" w:lineRule="auto"/>
        <w:ind w:right="3" w:firstLine="567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Загальна середня освіта</w:t>
      </w:r>
    </w:p>
    <w:p w14:paraId="65421E11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Реформування освіти вимагає нових підходів до організації освітнього</w:t>
      </w:r>
      <w:r w:rsidR="006B0298" w:rsidRPr="00632E07">
        <w:rPr>
          <w:color w:val="000000" w:themeColor="text1"/>
          <w:sz w:val="28"/>
          <w:szCs w:val="28"/>
        </w:rPr>
        <w:t xml:space="preserve"> </w:t>
      </w:r>
      <w:r w:rsidRPr="00632E07">
        <w:rPr>
          <w:color w:val="000000" w:themeColor="text1"/>
          <w:sz w:val="28"/>
          <w:szCs w:val="28"/>
        </w:rPr>
        <w:t>процесу.</w:t>
      </w:r>
    </w:p>
    <w:p w14:paraId="34886917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 xml:space="preserve">У 2018 році розпочато та на сьогодні продовжується робота щодо створення нового освітнього середовища в закладах освіти для впровадження </w:t>
      </w:r>
      <w:proofErr w:type="spellStart"/>
      <w:r w:rsidRPr="00632E07">
        <w:rPr>
          <w:color w:val="000000" w:themeColor="text1"/>
          <w:sz w:val="28"/>
          <w:szCs w:val="28"/>
        </w:rPr>
        <w:t>компетентнісного</w:t>
      </w:r>
      <w:proofErr w:type="spellEnd"/>
      <w:r w:rsidRPr="00632E07">
        <w:rPr>
          <w:color w:val="000000" w:themeColor="text1"/>
          <w:sz w:val="28"/>
          <w:szCs w:val="28"/>
        </w:rPr>
        <w:t xml:space="preserve"> навчання.</w:t>
      </w:r>
    </w:p>
    <w:p w14:paraId="703454F2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До перших класів закладів загальної середньої освіти</w:t>
      </w:r>
      <w:r w:rsidRPr="00632E07">
        <w:rPr>
          <w:color w:val="000000" w:themeColor="text1"/>
          <w:spacing w:val="1"/>
          <w:sz w:val="28"/>
          <w:szCs w:val="28"/>
        </w:rPr>
        <w:t xml:space="preserve"> громади </w:t>
      </w:r>
      <w:r w:rsidRPr="00632E07">
        <w:rPr>
          <w:color w:val="000000" w:themeColor="text1"/>
          <w:sz w:val="28"/>
          <w:szCs w:val="28"/>
        </w:rPr>
        <w:t xml:space="preserve">у 2024 році зараховано 232 першокласника, які здобуватимуть початкову освіту в 16 класах, середня наповнюваність у перших класах складає 14,5%. Упродовж </w:t>
      </w:r>
      <w:r w:rsidR="00FA0FBC" w:rsidRPr="00632E07">
        <w:rPr>
          <w:color w:val="000000" w:themeColor="text1"/>
          <w:sz w:val="28"/>
          <w:szCs w:val="28"/>
        </w:rPr>
        <w:t xml:space="preserve">2024 </w:t>
      </w:r>
      <w:r w:rsidRPr="00632E07">
        <w:rPr>
          <w:color w:val="000000" w:themeColor="text1"/>
          <w:sz w:val="28"/>
          <w:szCs w:val="28"/>
        </w:rPr>
        <w:t xml:space="preserve">року для надання якісних освітніх послуг, створення належного освітнього </w:t>
      </w:r>
      <w:r w:rsidRPr="00632E07">
        <w:rPr>
          <w:color w:val="000000" w:themeColor="text1"/>
          <w:sz w:val="28"/>
          <w:szCs w:val="28"/>
        </w:rPr>
        <w:lastRenderedPageBreak/>
        <w:t>середов</w:t>
      </w:r>
      <w:r w:rsidR="00FA0FBC" w:rsidRPr="00632E07">
        <w:rPr>
          <w:color w:val="000000" w:themeColor="text1"/>
          <w:sz w:val="28"/>
          <w:szCs w:val="28"/>
        </w:rPr>
        <w:t xml:space="preserve">ища продовжується забезпечення </w:t>
      </w:r>
      <w:r w:rsidRPr="00632E07">
        <w:rPr>
          <w:color w:val="000000" w:themeColor="text1"/>
          <w:sz w:val="28"/>
          <w:szCs w:val="28"/>
        </w:rPr>
        <w:t>учнів шостих-сьомих класів інтерактивними проекторами та мультимедійними засобами навчання. Придбано ноутбуки, багатофункціональні пристрої, проектори. Учителі,</w:t>
      </w:r>
      <w:r w:rsidR="001314DA" w:rsidRPr="00632E07">
        <w:rPr>
          <w:color w:val="000000" w:themeColor="text1"/>
          <w:sz w:val="28"/>
          <w:szCs w:val="28"/>
        </w:rPr>
        <w:t xml:space="preserve"> </w:t>
      </w:r>
      <w:r w:rsidR="00FA0FBC" w:rsidRPr="00632E07">
        <w:rPr>
          <w:color w:val="000000" w:themeColor="text1"/>
          <w:sz w:val="28"/>
          <w:szCs w:val="28"/>
        </w:rPr>
        <w:t xml:space="preserve">які викладають у перших-сьомих </w:t>
      </w:r>
      <w:r w:rsidRPr="00632E07">
        <w:rPr>
          <w:color w:val="000000" w:themeColor="text1"/>
          <w:sz w:val="28"/>
          <w:szCs w:val="28"/>
        </w:rPr>
        <w:t>класах нової української школи, пройшли курсову перепідготовку.</w:t>
      </w:r>
    </w:p>
    <w:p w14:paraId="22ABAD98" w14:textId="77777777" w:rsidR="003E6641" w:rsidRPr="00632E07" w:rsidRDefault="003E6641" w:rsidP="00300DA3">
      <w:pPr>
        <w:tabs>
          <w:tab w:val="left" w:pos="9639"/>
        </w:tabs>
        <w:ind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 xml:space="preserve">Контингент учнів закладів освіти упродовж останнього 2024 </w:t>
      </w:r>
      <w:r w:rsidR="00FA0FBC" w:rsidRPr="00632E07">
        <w:rPr>
          <w:color w:val="000000" w:themeColor="text1"/>
          <w:sz w:val="28"/>
          <w:szCs w:val="28"/>
        </w:rPr>
        <w:t>року дещо змінився. Так, у 2023/</w:t>
      </w:r>
      <w:r w:rsidRPr="00632E07">
        <w:rPr>
          <w:color w:val="000000" w:themeColor="text1"/>
          <w:sz w:val="28"/>
          <w:szCs w:val="28"/>
        </w:rPr>
        <w:t>2024 навчальному році у закладах загальної середньої освіти у 210 класах навчалося 3550 учнів, середня наповнюваність с</w:t>
      </w:r>
      <w:r w:rsidR="00FA0FBC" w:rsidRPr="00632E07">
        <w:rPr>
          <w:color w:val="000000" w:themeColor="text1"/>
          <w:sz w:val="28"/>
          <w:szCs w:val="28"/>
        </w:rPr>
        <w:t>кладала 16,9%. У поточному 2024/</w:t>
      </w:r>
      <w:r w:rsidRPr="00632E07">
        <w:rPr>
          <w:color w:val="000000" w:themeColor="text1"/>
          <w:sz w:val="28"/>
          <w:szCs w:val="28"/>
        </w:rPr>
        <w:t xml:space="preserve">2025 </w:t>
      </w:r>
      <w:r w:rsidR="00FA0FBC" w:rsidRPr="00632E07">
        <w:rPr>
          <w:color w:val="000000" w:themeColor="text1"/>
          <w:sz w:val="28"/>
          <w:szCs w:val="28"/>
        </w:rPr>
        <w:t xml:space="preserve">навчальному </w:t>
      </w:r>
      <w:r w:rsidRPr="00632E07">
        <w:rPr>
          <w:color w:val="000000" w:themeColor="text1"/>
          <w:sz w:val="28"/>
          <w:szCs w:val="28"/>
        </w:rPr>
        <w:t>році у 204 класах навчається 3397 учнів. Середня наповнюваність</w:t>
      </w:r>
      <w:r w:rsidR="00FA0FBC" w:rsidRPr="00632E07">
        <w:rPr>
          <w:color w:val="000000" w:themeColor="text1"/>
          <w:spacing w:val="1"/>
          <w:sz w:val="28"/>
          <w:szCs w:val="28"/>
        </w:rPr>
        <w:t xml:space="preserve"> становить</w:t>
      </w:r>
      <w:r w:rsidRPr="00632E07">
        <w:rPr>
          <w:color w:val="000000" w:themeColor="text1"/>
          <w:spacing w:val="1"/>
          <w:sz w:val="28"/>
          <w:szCs w:val="28"/>
        </w:rPr>
        <w:t xml:space="preserve"> </w:t>
      </w:r>
      <w:r w:rsidRPr="00632E07">
        <w:rPr>
          <w:color w:val="000000" w:themeColor="text1"/>
          <w:sz w:val="28"/>
          <w:szCs w:val="28"/>
        </w:rPr>
        <w:t>16,7%.</w:t>
      </w:r>
    </w:p>
    <w:p w14:paraId="2F2F666E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Усього на території громади функціонує</w:t>
      </w:r>
      <w:r w:rsidRPr="00632E07">
        <w:rPr>
          <w:color w:val="000000" w:themeColor="text1"/>
          <w:spacing w:val="1"/>
          <w:sz w:val="28"/>
          <w:szCs w:val="28"/>
        </w:rPr>
        <w:t xml:space="preserve"> 19 </w:t>
      </w:r>
      <w:r w:rsidRPr="00632E07">
        <w:rPr>
          <w:color w:val="000000" w:themeColor="text1"/>
          <w:sz w:val="28"/>
          <w:szCs w:val="28"/>
        </w:rPr>
        <w:t>закладів загальної середньої освіти (1- гімназія з початковою школою, 2 – гімназії з дошкільним відділенням та початковою школою,</w:t>
      </w:r>
      <w:r w:rsidRPr="00632E07">
        <w:rPr>
          <w:color w:val="000000" w:themeColor="text1"/>
          <w:spacing w:val="1"/>
          <w:sz w:val="28"/>
          <w:szCs w:val="28"/>
        </w:rPr>
        <w:t xml:space="preserve"> 16 </w:t>
      </w:r>
      <w:r w:rsidRPr="00632E07">
        <w:rPr>
          <w:color w:val="000000" w:themeColor="text1"/>
          <w:sz w:val="28"/>
          <w:szCs w:val="28"/>
        </w:rPr>
        <w:t>– І-ІІІ ступенів).</w:t>
      </w:r>
    </w:p>
    <w:p w14:paraId="48794501" w14:textId="77777777" w:rsidR="003E6641" w:rsidRPr="00632E07" w:rsidRDefault="003E6641" w:rsidP="00300DA3">
      <w:pPr>
        <w:pStyle w:val="a3"/>
        <w:tabs>
          <w:tab w:val="left" w:pos="9639"/>
        </w:tabs>
        <w:spacing w:before="1"/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Забезпечується впровадження</w:t>
      </w:r>
      <w:r w:rsidRPr="00632E07">
        <w:rPr>
          <w:color w:val="000000" w:themeColor="text1"/>
          <w:spacing w:val="1"/>
          <w:sz w:val="28"/>
          <w:szCs w:val="28"/>
        </w:rPr>
        <w:t xml:space="preserve"> в освітній </w:t>
      </w:r>
      <w:r w:rsidRPr="00632E07">
        <w:rPr>
          <w:color w:val="000000" w:themeColor="text1"/>
          <w:sz w:val="28"/>
          <w:szCs w:val="28"/>
        </w:rPr>
        <w:t>процес закладів освіти</w:t>
      </w:r>
      <w:r w:rsidRPr="00632E07">
        <w:rPr>
          <w:color w:val="000000" w:themeColor="text1"/>
          <w:spacing w:val="1"/>
          <w:sz w:val="28"/>
          <w:szCs w:val="28"/>
        </w:rPr>
        <w:t xml:space="preserve"> громади </w:t>
      </w:r>
      <w:r w:rsidRPr="00632E07">
        <w:rPr>
          <w:color w:val="000000" w:themeColor="text1"/>
          <w:sz w:val="28"/>
          <w:szCs w:val="28"/>
        </w:rPr>
        <w:t>інформаційно-комунікаційних технологій. Кожен заклад має інформаційний сайт, електронну адресу, підключений до мережі Інтернет. Заклади стовідсотково забезпечені комп’ютерними класами, але більшість комп’ютерних комплексів отримані у 2004-2008 роках, і є морально та фізично застарілими. Частина з них не працюють, тому потребують оновлення.</w:t>
      </w:r>
    </w:p>
    <w:p w14:paraId="6F59164B" w14:textId="77777777" w:rsidR="003E6641" w:rsidRPr="00632E07" w:rsidRDefault="003E6641" w:rsidP="00300DA3">
      <w:pPr>
        <w:pStyle w:val="a3"/>
        <w:tabs>
          <w:tab w:val="left" w:pos="3048"/>
          <w:tab w:val="left" w:pos="4031"/>
          <w:tab w:val="left" w:pos="5537"/>
          <w:tab w:val="left" w:pos="7012"/>
          <w:tab w:val="left" w:pos="8535"/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Поповнюється фонд шкільних бібліотек сучасною навчально-</w:t>
      </w:r>
      <w:r w:rsidRPr="00632E07">
        <w:rPr>
          <w:color w:val="000000" w:themeColor="text1"/>
          <w:spacing w:val="-67"/>
          <w:sz w:val="28"/>
          <w:szCs w:val="28"/>
        </w:rPr>
        <w:t xml:space="preserve"> м</w:t>
      </w:r>
      <w:r w:rsidRPr="00632E07">
        <w:rPr>
          <w:color w:val="000000" w:themeColor="text1"/>
          <w:sz w:val="28"/>
          <w:szCs w:val="28"/>
        </w:rPr>
        <w:t>етодичною, навчальною, науково-популярною та довідковою літературою, забезпеченіс</w:t>
      </w:r>
      <w:r w:rsidR="00FA0FBC" w:rsidRPr="00632E07">
        <w:rPr>
          <w:color w:val="000000" w:themeColor="text1"/>
          <w:sz w:val="28"/>
          <w:szCs w:val="28"/>
        </w:rPr>
        <w:t xml:space="preserve">ть підручниками становить 100% </w:t>
      </w:r>
      <w:r w:rsidRPr="00632E07">
        <w:rPr>
          <w:color w:val="000000" w:themeColor="text1"/>
          <w:sz w:val="28"/>
          <w:szCs w:val="28"/>
        </w:rPr>
        <w:t>до потреби.</w:t>
      </w:r>
    </w:p>
    <w:p w14:paraId="47B940C5" w14:textId="77777777" w:rsidR="003E6641" w:rsidRPr="00632E07" w:rsidRDefault="003E6641" w:rsidP="00300DA3">
      <w:pPr>
        <w:pStyle w:val="a3"/>
        <w:tabs>
          <w:tab w:val="left" w:pos="3048"/>
          <w:tab w:val="left" w:pos="4031"/>
          <w:tab w:val="left" w:pos="5537"/>
          <w:tab w:val="left" w:pos="7012"/>
          <w:tab w:val="left" w:pos="8535"/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У 2024 році, через безпекову ситуацію, пов’яза</w:t>
      </w:r>
      <w:r w:rsidR="00F67714" w:rsidRPr="00632E07">
        <w:rPr>
          <w:color w:val="000000" w:themeColor="text1"/>
          <w:sz w:val="28"/>
          <w:szCs w:val="28"/>
        </w:rPr>
        <w:t>ну із повномасштабною агресією російської ф</w:t>
      </w:r>
      <w:r w:rsidRPr="00632E07">
        <w:rPr>
          <w:color w:val="000000" w:themeColor="text1"/>
          <w:sz w:val="28"/>
          <w:szCs w:val="28"/>
        </w:rPr>
        <w:t>едерації, освітній процес у закладах загальної середньої освіти здійснюється у змішаній формі. Гарячим харчуванням охоплено 766 учнів 1-4 класів, що становить 66,0% від загальної кількості учнів 1-4 класів. Середня вартість одноразового харчування дітей у закладах загальної середньої освіти – 50,00 гривень, а показник виконання норм харчування в середньому становить 78,0%</w:t>
      </w:r>
      <w:r w:rsidRPr="00632E07">
        <w:rPr>
          <w:color w:val="000000" w:themeColor="text1"/>
          <w:spacing w:val="-1"/>
          <w:sz w:val="28"/>
          <w:szCs w:val="28"/>
        </w:rPr>
        <w:t>.</w:t>
      </w:r>
    </w:p>
    <w:p w14:paraId="28F6936B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 xml:space="preserve">Потребують оновлення та модернізації харчоблоки шкільних </w:t>
      </w:r>
      <w:proofErr w:type="spellStart"/>
      <w:r w:rsidRPr="00632E07">
        <w:rPr>
          <w:color w:val="000000" w:themeColor="text1"/>
          <w:sz w:val="28"/>
          <w:szCs w:val="28"/>
        </w:rPr>
        <w:t>їдалень</w:t>
      </w:r>
      <w:proofErr w:type="spellEnd"/>
      <w:r w:rsidRPr="00632E07">
        <w:rPr>
          <w:color w:val="000000" w:themeColor="text1"/>
          <w:sz w:val="28"/>
          <w:szCs w:val="28"/>
        </w:rPr>
        <w:t xml:space="preserve"> та медичні кабінети.</w:t>
      </w:r>
    </w:p>
    <w:p w14:paraId="16823F26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Посилену увагу слід приділити впровадженню в закладах освіти</w:t>
      </w:r>
      <w:r w:rsidRPr="00632E07">
        <w:rPr>
          <w:color w:val="FF0000"/>
          <w:sz w:val="28"/>
          <w:szCs w:val="28"/>
        </w:rPr>
        <w:t xml:space="preserve"> </w:t>
      </w:r>
      <w:r w:rsidRPr="00632E07">
        <w:rPr>
          <w:color w:val="000000" w:themeColor="text1"/>
          <w:sz w:val="28"/>
          <w:szCs w:val="28"/>
        </w:rPr>
        <w:t>здоров’язберігаючих технологій. Існує нагальна потреба в розширенні мережі «Шкіл сприяння здоров’ю».</w:t>
      </w:r>
    </w:p>
    <w:p w14:paraId="1DBD4F07" w14:textId="77777777" w:rsidR="003E6641" w:rsidRPr="00632E07" w:rsidRDefault="003E6641" w:rsidP="00300DA3">
      <w:pPr>
        <w:pStyle w:val="a3"/>
        <w:tabs>
          <w:tab w:val="left" w:pos="9639"/>
        </w:tabs>
        <w:spacing w:before="2"/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Потребує подальшого вдосконалення система роботи з талановитою учнівською молоддю, зокрема щодо підвищення рівня її інтелектуального розвитку.</w:t>
      </w:r>
    </w:p>
    <w:p w14:paraId="028D7831" w14:textId="77777777" w:rsidR="003E6641" w:rsidRPr="00632E07" w:rsidRDefault="003E6641" w:rsidP="00300DA3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t>У ІІІ (обласному) етапі Всеукраїнських учнівських олімпіад у 2024  році брали участь, відповідно до доведеної квоти Департаментом освіти і науки Сумської обласної державної адміністрації, 9 учнів, які вибор</w:t>
      </w:r>
      <w:r w:rsidR="00FA0FBC" w:rsidRPr="00632E07">
        <w:rPr>
          <w:color w:val="000000" w:themeColor="text1"/>
          <w:sz w:val="28"/>
          <w:szCs w:val="28"/>
        </w:rPr>
        <w:t xml:space="preserve">оли перемогу у міському етапі. </w:t>
      </w:r>
      <w:r w:rsidRPr="00632E07">
        <w:rPr>
          <w:color w:val="000000" w:themeColor="text1"/>
          <w:sz w:val="28"/>
          <w:szCs w:val="28"/>
        </w:rPr>
        <w:t>7 учнів стали переможцями. Двоє з них взяли участь у І</w:t>
      </w:r>
      <w:r w:rsidRPr="00632E07">
        <w:rPr>
          <w:color w:val="000000" w:themeColor="text1"/>
          <w:sz w:val="28"/>
          <w:szCs w:val="28"/>
          <w:lang w:val="en-US"/>
        </w:rPr>
        <w:t>V</w:t>
      </w:r>
      <w:r w:rsidRPr="00632E07">
        <w:rPr>
          <w:color w:val="000000" w:themeColor="text1"/>
          <w:sz w:val="28"/>
          <w:szCs w:val="28"/>
          <w:lang w:val="ru-RU"/>
        </w:rPr>
        <w:t xml:space="preserve"> </w:t>
      </w:r>
      <w:r w:rsidRPr="00632E07">
        <w:rPr>
          <w:color w:val="000000" w:themeColor="text1"/>
          <w:sz w:val="28"/>
          <w:szCs w:val="28"/>
        </w:rPr>
        <w:t>Всеукраїнському етапі. 23 учні закладів освіти взяли участь в обласному конкурсі-захисті науково-дослідницьких робіт Малої академії наук, 21 із них став переможцем, 6 стали переможцями Всеукраїнського конкурсу-захисту.</w:t>
      </w:r>
    </w:p>
    <w:p w14:paraId="0848AF92" w14:textId="77777777" w:rsidR="00586436" w:rsidRPr="00632E07" w:rsidRDefault="003E6641" w:rsidP="00030BC0">
      <w:pPr>
        <w:pStyle w:val="a3"/>
        <w:tabs>
          <w:tab w:val="left" w:pos="9639"/>
        </w:tabs>
        <w:ind w:left="0" w:right="3" w:firstLine="567"/>
        <w:jc w:val="both"/>
        <w:rPr>
          <w:color w:val="000000" w:themeColor="text1"/>
          <w:sz w:val="28"/>
          <w:szCs w:val="28"/>
        </w:rPr>
      </w:pPr>
      <w:r w:rsidRPr="00632E07">
        <w:rPr>
          <w:color w:val="000000" w:themeColor="text1"/>
          <w:sz w:val="28"/>
          <w:szCs w:val="28"/>
        </w:rPr>
        <w:lastRenderedPageBreak/>
        <w:t>Необхідно посилити підготовку учнів до участі в обласному та всеукраїнському етапах Всеукраїнських учнівських олімпіад, підвищити показник результативності до рівня не</w:t>
      </w:r>
      <w:r w:rsidR="00FA0FBC" w:rsidRPr="00632E07">
        <w:rPr>
          <w:color w:val="000000" w:themeColor="text1"/>
          <w:sz w:val="28"/>
          <w:szCs w:val="28"/>
        </w:rPr>
        <w:t xml:space="preserve"> </w:t>
      </w:r>
      <w:r w:rsidR="00030BC0" w:rsidRPr="00632E07">
        <w:rPr>
          <w:color w:val="000000" w:themeColor="text1"/>
          <w:sz w:val="28"/>
          <w:szCs w:val="28"/>
        </w:rPr>
        <w:t>менше 60%.</w:t>
      </w:r>
      <w:r w:rsidRPr="00632E07">
        <w:rPr>
          <w:color w:val="000000" w:themeColor="text1"/>
          <w:sz w:val="28"/>
          <w:szCs w:val="28"/>
        </w:rPr>
        <w:tab/>
      </w:r>
    </w:p>
    <w:p w14:paraId="67841741" w14:textId="77777777" w:rsidR="00D1401A" w:rsidRPr="00632E07" w:rsidRDefault="00D1401A" w:rsidP="00300DA3">
      <w:pPr>
        <w:pStyle w:val="1"/>
        <w:tabs>
          <w:tab w:val="left" w:pos="9639"/>
        </w:tabs>
        <w:spacing w:line="240" w:lineRule="auto"/>
        <w:ind w:right="3" w:firstLine="567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Інклюзивна освіта та соціальний захист</w:t>
      </w:r>
    </w:p>
    <w:p w14:paraId="517D17AE" w14:textId="77777777" w:rsidR="00517BCB" w:rsidRPr="00632E07" w:rsidRDefault="00517BCB" w:rsidP="00300DA3">
      <w:pPr>
        <w:tabs>
          <w:tab w:val="left" w:pos="9639"/>
        </w:tabs>
        <w:ind w:firstLine="567"/>
        <w:jc w:val="both"/>
        <w:rPr>
          <w:sz w:val="28"/>
          <w:szCs w:val="28"/>
          <w:lang w:eastAsia="ru-RU"/>
        </w:rPr>
      </w:pPr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З метою забезпечення права дітей з особливими освітніми потребами на освіту за місцем проживання, їх соціалізацію та інтеграцію в суспільство, забезпечення пси</w:t>
      </w:r>
      <w:r w:rsidR="00FA0FBC"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холого-педагогічного супроводу </w:t>
      </w:r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у </w:t>
      </w:r>
      <w:r w:rsidRPr="00632E07">
        <w:rPr>
          <w:rFonts w:eastAsia="Calibri"/>
          <w:sz w:val="28"/>
          <w:szCs w:val="28"/>
        </w:rPr>
        <w:t xml:space="preserve">14 </w:t>
      </w:r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закладах загальної середньої освіти </w:t>
      </w:r>
      <w:bookmarkStart w:id="1" w:name="_Hlk146525457"/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Лебединської міської територіальної громади  </w:t>
      </w:r>
      <w:bookmarkEnd w:id="1"/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відкрито 51 інклюзивний клас для 74 дітей. У чотирьох закладах дошкільної освіти Лебединської міської територіаль</w:t>
      </w:r>
      <w:r w:rsidR="00FA0FBC"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>ної громади відкрито</w:t>
      </w:r>
      <w:r w:rsidRPr="00632E07">
        <w:rPr>
          <w:rFonts w:eastAsia="Calibri"/>
          <w:kern w:val="2"/>
          <w:sz w:val="28"/>
          <w:szCs w:val="28"/>
          <w:shd w:val="clear" w:color="auto" w:fill="FFFFFF"/>
          <w14:ligatures w14:val="standardContextual"/>
        </w:rPr>
        <w:t xml:space="preserve"> 8 інклюзивних груп для 15 вихованців.</w:t>
      </w:r>
      <w:r w:rsidRPr="00632E07">
        <w:rPr>
          <w:sz w:val="28"/>
          <w:szCs w:val="28"/>
          <w:lang w:eastAsia="ru-RU"/>
        </w:rPr>
        <w:t xml:space="preserve"> У трьох закладах дошкільної освіти: </w:t>
      </w:r>
      <w:r w:rsidRPr="00632E07">
        <w:rPr>
          <w:rFonts w:eastAsia="Calibri"/>
          <w:sz w:val="28"/>
          <w:szCs w:val="28"/>
        </w:rPr>
        <w:t xml:space="preserve">«Калинка», «Ромашка» і «Чайка» функціонують </w:t>
      </w:r>
      <w:r w:rsidRPr="00632E07">
        <w:rPr>
          <w:sz w:val="28"/>
          <w:szCs w:val="28"/>
          <w:lang w:eastAsia="ru-RU"/>
        </w:rPr>
        <w:t>3 групи компенсуючого типу для 40 дітей з функціонально-мовленнєвими освітніми труднощами.</w:t>
      </w:r>
    </w:p>
    <w:p w14:paraId="47026187" w14:textId="77777777" w:rsidR="00517BCB" w:rsidRPr="00632E07" w:rsidRDefault="00517BCB" w:rsidP="00300DA3">
      <w:pPr>
        <w:tabs>
          <w:tab w:val="left" w:pos="9639"/>
        </w:tabs>
        <w:ind w:firstLine="567"/>
        <w:jc w:val="both"/>
        <w:rPr>
          <w:sz w:val="28"/>
          <w:szCs w:val="28"/>
          <w:lang w:eastAsia="ru-RU"/>
        </w:rPr>
      </w:pPr>
      <w:r w:rsidRPr="00632E07">
        <w:rPr>
          <w:sz w:val="28"/>
          <w:szCs w:val="28"/>
          <w:lang w:eastAsia="ru-RU"/>
        </w:rPr>
        <w:t xml:space="preserve">Для забезпечення системного кваліфікованого супроводу дітей з особливими освітніми потребами протягом всього навчання </w:t>
      </w:r>
      <w:r w:rsidRPr="00632E07">
        <w:rPr>
          <w:sz w:val="28"/>
          <w:szCs w:val="28"/>
        </w:rPr>
        <w:t>з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2018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року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функціонує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комунальна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установа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«</w:t>
      </w:r>
      <w:proofErr w:type="spellStart"/>
      <w:r w:rsidRPr="00632E07">
        <w:rPr>
          <w:sz w:val="28"/>
          <w:szCs w:val="28"/>
        </w:rPr>
        <w:t>Інклюзивно</w:t>
      </w:r>
      <w:proofErr w:type="spellEnd"/>
      <w:r w:rsidRPr="00632E07">
        <w:rPr>
          <w:sz w:val="28"/>
          <w:szCs w:val="28"/>
        </w:rPr>
        <w:t>-ресурсний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центр»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Лебединської міської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ради Сумської області.</w:t>
      </w:r>
    </w:p>
    <w:p w14:paraId="4164406D" w14:textId="77777777" w:rsidR="00517BCB" w:rsidRPr="00632E07" w:rsidRDefault="00517BCB" w:rsidP="00300DA3">
      <w:pPr>
        <w:tabs>
          <w:tab w:val="left" w:pos="9639"/>
        </w:tabs>
        <w:ind w:firstLine="567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632E07">
        <w:rPr>
          <w:sz w:val="28"/>
          <w:szCs w:val="28"/>
        </w:rPr>
        <w:t>Разом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із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тим,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існує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потреба</w:t>
      </w:r>
      <w:r w:rsidRPr="00632E07">
        <w:rPr>
          <w:spacing w:val="1"/>
          <w:sz w:val="28"/>
          <w:szCs w:val="28"/>
        </w:rPr>
        <w:t xml:space="preserve"> у </w:t>
      </w:r>
      <w:r w:rsidRPr="00632E07">
        <w:rPr>
          <w:sz w:val="28"/>
          <w:szCs w:val="28"/>
        </w:rPr>
        <w:t>подальшій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розбудові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інклюзивного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середовища в закладах освіти, системному кваліфікованому психолого-педагогічному супроводі дітей з особливими освітніми потребами для рівних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можливостей набувати якісну освіту та успішно інтегруватися в суспільство.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Недостатнім залишається ресурсне забезпечення </w:t>
      </w:r>
      <w:r w:rsidRPr="00632E07">
        <w:rPr>
          <w:rFonts w:eastAsia="Calibri"/>
          <w:kern w:val="2"/>
          <w:sz w:val="28"/>
          <w:szCs w:val="28"/>
          <w14:ligatures w14:val="standardContextual"/>
        </w:rPr>
        <w:t>закладів освіти: забезпечення необхідними навчально-методичними і на</w:t>
      </w:r>
      <w:r w:rsidR="00FA0FBC" w:rsidRPr="00632E07">
        <w:rPr>
          <w:rFonts w:eastAsia="Calibri"/>
          <w:kern w:val="2"/>
          <w:sz w:val="28"/>
          <w:szCs w:val="28"/>
          <w14:ligatures w14:val="standardContextual"/>
        </w:rPr>
        <w:t xml:space="preserve">очно-дидактичними посібниками </w:t>
      </w:r>
      <w:r w:rsidRPr="00632E07">
        <w:rPr>
          <w:rFonts w:eastAsia="Calibri"/>
          <w:kern w:val="2"/>
          <w:sz w:val="28"/>
          <w:szCs w:val="28"/>
          <w14:ligatures w14:val="standardContextual"/>
        </w:rPr>
        <w:t xml:space="preserve">та індивідуальними технічними засобами навчання, облаштування кабінетів для логопедичних занять, психологічного розвантаження, ресурсних кімнат, </w:t>
      </w:r>
      <w:proofErr w:type="spellStart"/>
      <w:r w:rsidRPr="00632E07">
        <w:rPr>
          <w:rFonts w:eastAsia="Calibri"/>
          <w:kern w:val="2"/>
          <w:sz w:val="28"/>
          <w:szCs w:val="28"/>
          <w14:ligatures w14:val="standardContextual"/>
        </w:rPr>
        <w:t>медіатек</w:t>
      </w:r>
      <w:proofErr w:type="spellEnd"/>
      <w:r w:rsidRPr="00632E07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3E085AE8" w14:textId="77777777" w:rsidR="003B6D89" w:rsidRPr="00632E07" w:rsidRDefault="00517BCB" w:rsidP="00030BC0">
      <w:pPr>
        <w:tabs>
          <w:tab w:val="left" w:pos="9639"/>
        </w:tabs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32E07">
        <w:rPr>
          <w:sz w:val="28"/>
          <w:szCs w:val="28"/>
        </w:rPr>
        <w:t xml:space="preserve">На сьогодні переважна більшість об’єктів фізичного оточення закладів освіти не є адаптованими для переміщення/користування ними осіб з інвалідністю та інших маломобільних груп населення. З метою покращення доступності закладів освіти для осіб з особливими освітніми потребами, </w:t>
      </w:r>
      <w:r w:rsidRPr="00632E07">
        <w:rPr>
          <w:rFonts w:eastAsia="Calibri"/>
          <w:kern w:val="2"/>
          <w:sz w:val="28"/>
          <w:szCs w:val="28"/>
          <w14:ligatures w14:val="standardContextual"/>
        </w:rPr>
        <w:t>заплановано забезпечити у 2025 ро</w:t>
      </w:r>
      <w:r w:rsidR="00FA0FBC" w:rsidRPr="00632E07">
        <w:rPr>
          <w:rFonts w:eastAsia="Calibri"/>
          <w:kern w:val="2"/>
          <w:sz w:val="28"/>
          <w:szCs w:val="28"/>
          <w14:ligatures w14:val="standardContextual"/>
        </w:rPr>
        <w:t xml:space="preserve">ці доступність </w:t>
      </w:r>
      <w:r w:rsidRPr="00632E07">
        <w:rPr>
          <w:rFonts w:eastAsia="Calibri"/>
          <w:kern w:val="2"/>
          <w:sz w:val="28"/>
          <w:szCs w:val="28"/>
          <w14:ligatures w14:val="standardContextual"/>
        </w:rPr>
        <w:t xml:space="preserve">сходового маршу до найпростішого укриття Лебединського </w:t>
      </w:r>
      <w:r w:rsidR="00FA0FBC" w:rsidRPr="00632E07">
        <w:rPr>
          <w:rFonts w:eastAsia="Calibri"/>
          <w:kern w:val="2"/>
          <w:sz w:val="28"/>
          <w:szCs w:val="28"/>
          <w14:ligatures w14:val="standardContextual"/>
        </w:rPr>
        <w:t>закладу загальної середньої освіти I-III ступенів № 5 Лебединської міської ради Сумської області</w:t>
      </w:r>
    </w:p>
    <w:p w14:paraId="619450CB" w14:textId="77777777" w:rsidR="00A132FD" w:rsidRPr="00632E07" w:rsidRDefault="00D1401A" w:rsidP="00300DA3">
      <w:pPr>
        <w:pStyle w:val="1"/>
        <w:tabs>
          <w:tab w:val="left" w:pos="9639"/>
        </w:tabs>
        <w:spacing w:before="4" w:line="240" w:lineRule="auto"/>
        <w:ind w:right="3" w:firstLine="567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Позашкільна</w:t>
      </w:r>
      <w:r w:rsidRPr="00632E0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F1916" w:rsidRPr="00632E07">
        <w:rPr>
          <w:rFonts w:ascii="Times New Roman" w:hAnsi="Times New Roman"/>
          <w:sz w:val="28"/>
          <w:szCs w:val="28"/>
        </w:rPr>
        <w:t>освіта</w:t>
      </w:r>
    </w:p>
    <w:p w14:paraId="11EC65C6" w14:textId="77777777" w:rsidR="00464A08" w:rsidRPr="00632E07" w:rsidRDefault="00464A08" w:rsidP="00030BC0">
      <w:pPr>
        <w:pStyle w:val="1"/>
        <w:tabs>
          <w:tab w:val="left" w:pos="9639"/>
        </w:tabs>
        <w:spacing w:before="3"/>
        <w:ind w:right="3" w:firstLine="567"/>
        <w:rPr>
          <w:rFonts w:ascii="Times New Roman" w:hAnsi="Times New Roman"/>
          <w:b w:val="0"/>
          <w:sz w:val="28"/>
          <w:szCs w:val="28"/>
        </w:rPr>
      </w:pPr>
      <w:r w:rsidRPr="00632E07">
        <w:rPr>
          <w:rFonts w:ascii="Times New Roman" w:hAnsi="Times New Roman"/>
          <w:b w:val="0"/>
          <w:sz w:val="28"/>
          <w:szCs w:val="28"/>
        </w:rPr>
        <w:t>На території громади функціонує 2 заклади позашкільної освіти (Лебединський центр позашкільної освіти та Лебединська дитячо-юнацька спортивна школа). Упродовж 2024-2025 років мережа закладів позашкільної освіти не змінилася. У закладах позашкільної освіти гуртковою роботою та різними видами спорту охоплено 3 284 дітей та учнівської молоді, що становить 96,6% від загальної кількості учнів закладів загальної середньої освіти.</w:t>
      </w:r>
    </w:p>
    <w:p w14:paraId="3509113B" w14:textId="77777777" w:rsidR="00D1401A" w:rsidRPr="00632E07" w:rsidRDefault="00D1401A" w:rsidP="00300DA3">
      <w:pPr>
        <w:pStyle w:val="1"/>
        <w:tabs>
          <w:tab w:val="left" w:pos="9639"/>
        </w:tabs>
        <w:spacing w:before="3" w:line="240" w:lineRule="auto"/>
        <w:ind w:right="3" w:firstLine="567"/>
        <w:jc w:val="center"/>
        <w:rPr>
          <w:rFonts w:ascii="Times New Roman" w:hAnsi="Times New Roman"/>
          <w:spacing w:val="-6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Психологічний</w:t>
      </w:r>
      <w:r w:rsidRPr="00632E0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супровід</w:t>
      </w:r>
      <w:r w:rsidRPr="00632E0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та соціально-педагогічний</w:t>
      </w:r>
      <w:r w:rsidRPr="00632E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патронаж</w:t>
      </w:r>
      <w:r w:rsidRPr="00632E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освітнього</w:t>
      </w:r>
      <w:r w:rsidRPr="00632E0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32E07">
        <w:rPr>
          <w:rFonts w:ascii="Times New Roman" w:hAnsi="Times New Roman"/>
          <w:sz w:val="28"/>
          <w:szCs w:val="28"/>
        </w:rPr>
        <w:t>процесу</w:t>
      </w:r>
    </w:p>
    <w:p w14:paraId="37E6D608" w14:textId="77777777" w:rsidR="001314DA" w:rsidRPr="00632E07" w:rsidRDefault="00D1401A" w:rsidP="00030BC0">
      <w:pPr>
        <w:pStyle w:val="a3"/>
        <w:tabs>
          <w:tab w:val="left" w:pos="9639"/>
        </w:tabs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Психологічний супровід та соціально-педагогічний патронаж освітнього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lastRenderedPageBreak/>
        <w:t xml:space="preserve">процесу забезпечують 14 спеціалістів психологічної служби системи </w:t>
      </w:r>
      <w:r w:rsidR="005019BA" w:rsidRPr="00632E07">
        <w:rPr>
          <w:sz w:val="28"/>
          <w:szCs w:val="28"/>
        </w:rPr>
        <w:t>освіти та 2 соціальних педагога</w:t>
      </w:r>
      <w:r w:rsidRPr="00632E07">
        <w:rPr>
          <w:sz w:val="28"/>
          <w:szCs w:val="28"/>
        </w:rPr>
        <w:t>.</w:t>
      </w:r>
      <w:r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Методична</w:t>
      </w:r>
      <w:r w:rsidR="002C1C0A"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база</w:t>
      </w:r>
      <w:r w:rsidR="002C1C0A"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кабінетів</w:t>
      </w:r>
      <w:r w:rsidR="002C1C0A"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практичних</w:t>
      </w:r>
      <w:r w:rsidR="002C1C0A"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психологів</w:t>
      </w:r>
      <w:r w:rsidR="002C1C0A" w:rsidRPr="00632E07">
        <w:rPr>
          <w:spacing w:val="1"/>
          <w:sz w:val="28"/>
          <w:szCs w:val="28"/>
        </w:rPr>
        <w:t xml:space="preserve"> </w:t>
      </w:r>
      <w:r w:rsidR="002C1C0A" w:rsidRPr="00632E07">
        <w:rPr>
          <w:sz w:val="28"/>
          <w:szCs w:val="28"/>
        </w:rPr>
        <w:t>п</w:t>
      </w:r>
      <w:r w:rsidRPr="00632E07">
        <w:rPr>
          <w:sz w:val="28"/>
          <w:szCs w:val="28"/>
        </w:rPr>
        <w:t>отребує</w:t>
      </w:r>
      <w:r w:rsidRPr="00632E07">
        <w:rPr>
          <w:spacing w:val="1"/>
          <w:sz w:val="28"/>
          <w:szCs w:val="28"/>
        </w:rPr>
        <w:t xml:space="preserve"> </w:t>
      </w:r>
      <w:r w:rsidR="00030BC0" w:rsidRPr="00632E07">
        <w:rPr>
          <w:sz w:val="28"/>
          <w:szCs w:val="28"/>
        </w:rPr>
        <w:t>поліпшення.</w:t>
      </w:r>
    </w:p>
    <w:p w14:paraId="2DADC354" w14:textId="77777777" w:rsidR="00D1401A" w:rsidRPr="00632E07" w:rsidRDefault="00D1401A" w:rsidP="00BF4A27">
      <w:pPr>
        <w:pStyle w:val="1"/>
        <w:spacing w:before="2" w:line="240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Енергозбереження</w:t>
      </w:r>
    </w:p>
    <w:p w14:paraId="7E2B3FDC" w14:textId="77777777" w:rsidR="00CB575A" w:rsidRPr="00632E07" w:rsidRDefault="00D1401A" w:rsidP="0033115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закладах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необхідно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продовжити</w:t>
      </w:r>
      <w:r w:rsidRPr="00632E07">
        <w:rPr>
          <w:spacing w:val="1"/>
          <w:sz w:val="28"/>
          <w:szCs w:val="28"/>
        </w:rPr>
        <w:t xml:space="preserve"> </w:t>
      </w:r>
      <w:r w:rsidR="00CB575A" w:rsidRPr="00632E07">
        <w:rPr>
          <w:spacing w:val="1"/>
          <w:sz w:val="28"/>
          <w:szCs w:val="28"/>
        </w:rPr>
        <w:t xml:space="preserve">системну </w:t>
      </w:r>
      <w:r w:rsidRPr="00632E07">
        <w:rPr>
          <w:sz w:val="28"/>
          <w:szCs w:val="28"/>
        </w:rPr>
        <w:t>роботу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</w:t>
      </w:r>
      <w:r w:rsidR="00CB575A" w:rsidRPr="00632E07">
        <w:rPr>
          <w:sz w:val="28"/>
          <w:szCs w:val="28"/>
        </w:rPr>
        <w:t xml:space="preserve"> впровадження заходів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енергозбереження</w:t>
      </w:r>
      <w:r w:rsidR="00CB575A" w:rsidRPr="00632E07">
        <w:rPr>
          <w:sz w:val="28"/>
          <w:szCs w:val="28"/>
        </w:rPr>
        <w:t xml:space="preserve"> та підвищення енергоефективності:</w:t>
      </w:r>
    </w:p>
    <w:p w14:paraId="5C3DCCA9" w14:textId="77777777" w:rsidR="00CB575A" w:rsidRPr="00632E07" w:rsidRDefault="00CB575A" w:rsidP="0033115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- перехід на автономне опалення всіх закладів освіти, встановлення сучасних модульних топкових;</w:t>
      </w:r>
    </w:p>
    <w:p w14:paraId="49E16568" w14:textId="77777777" w:rsidR="00CB575A" w:rsidRPr="00632E07" w:rsidRDefault="00CB575A" w:rsidP="0033115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- утеплення огороджувальних конструкцій будівель;</w:t>
      </w:r>
    </w:p>
    <w:p w14:paraId="66FC23D7" w14:textId="77777777" w:rsidR="00CB575A" w:rsidRPr="00632E07" w:rsidRDefault="00CB575A" w:rsidP="0033115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- заміна вікон та дверей на енергозберігаючі.</w:t>
      </w:r>
    </w:p>
    <w:p w14:paraId="71F7DFDF" w14:textId="77777777" w:rsidR="00D1401A" w:rsidRPr="00632E07" w:rsidRDefault="00D1401A" w:rsidP="0033115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Як</w:t>
      </w:r>
      <w:r w:rsidRPr="00632E07">
        <w:rPr>
          <w:spacing w:val="62"/>
          <w:sz w:val="28"/>
          <w:szCs w:val="28"/>
        </w:rPr>
        <w:t xml:space="preserve"> </w:t>
      </w:r>
      <w:r w:rsidRPr="00632E07">
        <w:rPr>
          <w:sz w:val="28"/>
          <w:szCs w:val="28"/>
        </w:rPr>
        <w:t>результат</w:t>
      </w:r>
      <w:r w:rsidRPr="00632E07">
        <w:rPr>
          <w:spacing w:val="64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заклади освіти</w:t>
      </w:r>
      <w:r w:rsidRPr="00632E07">
        <w:rPr>
          <w:spacing w:val="2"/>
          <w:sz w:val="28"/>
          <w:szCs w:val="28"/>
        </w:rPr>
        <w:t xml:space="preserve"> </w:t>
      </w:r>
      <w:r w:rsidRPr="00632E07">
        <w:rPr>
          <w:sz w:val="28"/>
          <w:szCs w:val="28"/>
        </w:rPr>
        <w:t>отримають</w:t>
      </w:r>
      <w:r w:rsidRPr="00632E07">
        <w:rPr>
          <w:spacing w:val="4"/>
          <w:sz w:val="28"/>
          <w:szCs w:val="28"/>
        </w:rPr>
        <w:t xml:space="preserve"> </w:t>
      </w:r>
      <w:r w:rsidRPr="00632E07">
        <w:rPr>
          <w:sz w:val="28"/>
          <w:szCs w:val="28"/>
        </w:rPr>
        <w:t>не</w:t>
      </w:r>
      <w:r w:rsidRPr="00632E07">
        <w:rPr>
          <w:spacing w:val="4"/>
          <w:sz w:val="28"/>
          <w:szCs w:val="28"/>
        </w:rPr>
        <w:t xml:space="preserve"> </w:t>
      </w:r>
      <w:r w:rsidRPr="00632E07">
        <w:rPr>
          <w:sz w:val="28"/>
          <w:szCs w:val="28"/>
        </w:rPr>
        <w:t>тільки</w:t>
      </w:r>
      <w:r w:rsidRPr="00632E07">
        <w:rPr>
          <w:spacing w:val="3"/>
          <w:sz w:val="28"/>
          <w:szCs w:val="28"/>
        </w:rPr>
        <w:t xml:space="preserve"> </w:t>
      </w:r>
      <w:r w:rsidRPr="00632E07">
        <w:rPr>
          <w:sz w:val="28"/>
          <w:szCs w:val="28"/>
        </w:rPr>
        <w:t>більш</w:t>
      </w:r>
      <w:r w:rsidRPr="00632E07">
        <w:rPr>
          <w:spacing w:val="2"/>
          <w:sz w:val="28"/>
          <w:szCs w:val="28"/>
        </w:rPr>
        <w:t xml:space="preserve"> </w:t>
      </w:r>
      <w:r w:rsidRPr="00632E07">
        <w:rPr>
          <w:sz w:val="28"/>
          <w:szCs w:val="28"/>
        </w:rPr>
        <w:t>комфортні</w:t>
      </w:r>
      <w:r w:rsidRPr="00632E07">
        <w:rPr>
          <w:spacing w:val="3"/>
          <w:sz w:val="28"/>
          <w:szCs w:val="28"/>
        </w:rPr>
        <w:t xml:space="preserve"> </w:t>
      </w:r>
      <w:r w:rsidRPr="00632E07">
        <w:rPr>
          <w:sz w:val="28"/>
          <w:szCs w:val="28"/>
        </w:rPr>
        <w:t>умови</w:t>
      </w:r>
      <w:r w:rsidRPr="00632E07">
        <w:rPr>
          <w:spacing w:val="3"/>
          <w:sz w:val="28"/>
          <w:szCs w:val="28"/>
        </w:rPr>
        <w:t xml:space="preserve"> </w:t>
      </w:r>
      <w:r w:rsidRPr="00632E07">
        <w:rPr>
          <w:sz w:val="28"/>
          <w:szCs w:val="28"/>
        </w:rPr>
        <w:t>для</w:t>
      </w:r>
      <w:r w:rsidRPr="00632E07">
        <w:rPr>
          <w:spacing w:val="2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навчання,</w:t>
      </w:r>
      <w:r w:rsidRPr="00632E07">
        <w:rPr>
          <w:spacing w:val="5"/>
          <w:sz w:val="28"/>
          <w:szCs w:val="28"/>
        </w:rPr>
        <w:t xml:space="preserve"> </w:t>
      </w:r>
      <w:r w:rsidRPr="00632E07">
        <w:rPr>
          <w:sz w:val="28"/>
          <w:szCs w:val="28"/>
        </w:rPr>
        <w:t>а</w:t>
      </w:r>
      <w:r w:rsidRPr="00632E07">
        <w:rPr>
          <w:spacing w:val="3"/>
          <w:sz w:val="28"/>
          <w:szCs w:val="28"/>
        </w:rPr>
        <w:t xml:space="preserve"> </w:t>
      </w:r>
      <w:r w:rsidRPr="00632E07">
        <w:rPr>
          <w:sz w:val="28"/>
          <w:szCs w:val="28"/>
        </w:rPr>
        <w:t>й</w:t>
      </w:r>
      <w:r w:rsidRPr="00632E07">
        <w:rPr>
          <w:spacing w:val="3"/>
          <w:sz w:val="28"/>
          <w:szCs w:val="28"/>
        </w:rPr>
        <w:t xml:space="preserve"> </w:t>
      </w:r>
      <w:r w:rsidRPr="00632E07">
        <w:rPr>
          <w:sz w:val="28"/>
          <w:szCs w:val="28"/>
        </w:rPr>
        <w:t>зниження</w:t>
      </w:r>
      <w:r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плати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за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комунальні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послуги,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продовження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терміну</w:t>
      </w:r>
      <w:r w:rsidRPr="00632E07">
        <w:rPr>
          <w:spacing w:val="-6"/>
          <w:sz w:val="28"/>
          <w:szCs w:val="28"/>
        </w:rPr>
        <w:t xml:space="preserve"> </w:t>
      </w:r>
      <w:r w:rsidRPr="00632E07">
        <w:rPr>
          <w:sz w:val="28"/>
          <w:szCs w:val="28"/>
        </w:rPr>
        <w:t>експлуатації приміщень.</w:t>
      </w:r>
    </w:p>
    <w:p w14:paraId="4D545603" w14:textId="77777777" w:rsidR="00393254" w:rsidRPr="00632E07" w:rsidRDefault="00393254" w:rsidP="00331159">
      <w:pPr>
        <w:pStyle w:val="a3"/>
        <w:ind w:left="0" w:right="3" w:firstLine="567"/>
        <w:jc w:val="both"/>
        <w:rPr>
          <w:color w:val="FF0000"/>
          <w:sz w:val="28"/>
          <w:szCs w:val="28"/>
        </w:rPr>
      </w:pPr>
    </w:p>
    <w:p w14:paraId="37748F6D" w14:textId="77777777" w:rsidR="00393254" w:rsidRPr="00632E07" w:rsidRDefault="00030BC0" w:rsidP="00030BC0">
      <w:pPr>
        <w:pStyle w:val="1"/>
        <w:tabs>
          <w:tab w:val="left" w:pos="284"/>
        </w:tabs>
        <w:spacing w:line="240" w:lineRule="auto"/>
        <w:ind w:left="360"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 xml:space="preserve">3. </w:t>
      </w:r>
      <w:r w:rsidR="00D1401A" w:rsidRPr="00632E07">
        <w:rPr>
          <w:rFonts w:ascii="Times New Roman" w:hAnsi="Times New Roman"/>
          <w:sz w:val="28"/>
          <w:szCs w:val="28"/>
        </w:rPr>
        <w:t>Мета</w:t>
      </w:r>
      <w:r w:rsidR="00D1401A" w:rsidRPr="00632E0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1401A" w:rsidRPr="00632E07">
        <w:rPr>
          <w:rFonts w:ascii="Times New Roman" w:hAnsi="Times New Roman"/>
          <w:sz w:val="28"/>
          <w:szCs w:val="28"/>
        </w:rPr>
        <w:t>Програми</w:t>
      </w:r>
    </w:p>
    <w:p w14:paraId="0DAF1660" w14:textId="77777777" w:rsidR="00030BC0" w:rsidRPr="00632E07" w:rsidRDefault="00030BC0" w:rsidP="00172F90">
      <w:pPr>
        <w:ind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Метою Програми є створення безпечного та інклюзивного середовища в закладах освіти, інноваційний розвиток системи освіти </w:t>
      </w:r>
      <w:r w:rsidR="00172F90" w:rsidRPr="00632E07">
        <w:rPr>
          <w:sz w:val="28"/>
          <w:szCs w:val="28"/>
        </w:rPr>
        <w:t xml:space="preserve">громади </w:t>
      </w:r>
      <w:r w:rsidRPr="00632E07">
        <w:rPr>
          <w:sz w:val="28"/>
          <w:szCs w:val="28"/>
        </w:rPr>
        <w:t xml:space="preserve">в умовах реформування освітньої галузі, забезпечення надання якісних освітніх послуг, що сприяє формуванню компетентної, конкурентоспроможної, </w:t>
      </w:r>
      <w:proofErr w:type="spellStart"/>
      <w:r w:rsidRPr="00632E07">
        <w:rPr>
          <w:sz w:val="28"/>
          <w:szCs w:val="28"/>
        </w:rPr>
        <w:t>інтелектуально</w:t>
      </w:r>
      <w:proofErr w:type="spellEnd"/>
      <w:r w:rsidRPr="00632E07">
        <w:rPr>
          <w:sz w:val="28"/>
          <w:szCs w:val="28"/>
        </w:rPr>
        <w:t xml:space="preserve"> розвиненої, творчої, патріотично налаштованої особистості.</w:t>
      </w:r>
    </w:p>
    <w:p w14:paraId="10FA292F" w14:textId="77777777" w:rsidR="00D1401A" w:rsidRPr="00632E07" w:rsidRDefault="00D1401A" w:rsidP="00BF4A27">
      <w:pPr>
        <w:pStyle w:val="a3"/>
        <w:spacing w:before="3"/>
        <w:ind w:left="0" w:right="3" w:firstLine="709"/>
        <w:rPr>
          <w:color w:val="FF0000"/>
          <w:sz w:val="28"/>
          <w:szCs w:val="28"/>
        </w:rPr>
      </w:pPr>
    </w:p>
    <w:p w14:paraId="680AAE6A" w14:textId="77777777" w:rsidR="00393254" w:rsidRPr="00632E07" w:rsidRDefault="00030BC0" w:rsidP="00030BC0">
      <w:pPr>
        <w:pStyle w:val="1"/>
        <w:tabs>
          <w:tab w:val="left" w:pos="284"/>
        </w:tabs>
        <w:spacing w:line="240" w:lineRule="auto"/>
        <w:ind w:left="360"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 xml:space="preserve">4. </w:t>
      </w:r>
      <w:r w:rsidR="00D1401A" w:rsidRPr="00632E07">
        <w:rPr>
          <w:rFonts w:ascii="Times New Roman" w:hAnsi="Times New Roman"/>
          <w:sz w:val="28"/>
          <w:szCs w:val="28"/>
        </w:rPr>
        <w:t>Основні шляхи реалізації завдань, строки та етапи виконання Програми</w:t>
      </w:r>
    </w:p>
    <w:p w14:paraId="7CD1F724" w14:textId="77777777" w:rsidR="00D1401A" w:rsidRPr="00632E07" w:rsidRDefault="00D1401A" w:rsidP="006C093D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Програма реалізується в </w:t>
      </w:r>
      <w:r w:rsidR="00AC3C5A" w:rsidRPr="00632E07">
        <w:rPr>
          <w:sz w:val="28"/>
          <w:szCs w:val="28"/>
        </w:rPr>
        <w:t>один етап – 2025-2027</w:t>
      </w:r>
      <w:r w:rsidR="009E5D0A" w:rsidRPr="00632E07">
        <w:rPr>
          <w:sz w:val="28"/>
          <w:szCs w:val="28"/>
        </w:rPr>
        <w:t xml:space="preserve"> роки</w:t>
      </w:r>
      <w:r w:rsidRPr="00632E07">
        <w:rPr>
          <w:sz w:val="28"/>
          <w:szCs w:val="28"/>
        </w:rPr>
        <w:t>.</w:t>
      </w:r>
      <w:r w:rsidRPr="00632E07">
        <w:rPr>
          <w:spacing w:val="-67"/>
          <w:sz w:val="28"/>
          <w:szCs w:val="28"/>
        </w:rPr>
        <w:t xml:space="preserve"> </w:t>
      </w:r>
      <w:r w:rsidR="00AC3C5A"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Виконання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завдань</w:t>
      </w:r>
      <w:r w:rsidRPr="00632E07">
        <w:rPr>
          <w:spacing w:val="-6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Програми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передбачається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шляхом:</w:t>
      </w:r>
    </w:p>
    <w:p w14:paraId="1E0309BB" w14:textId="77777777" w:rsidR="00172F90" w:rsidRPr="00632E07" w:rsidRDefault="00F476F5" w:rsidP="00F476F5">
      <w:pPr>
        <w:pStyle w:val="a7"/>
        <w:tabs>
          <w:tab w:val="left" w:pos="1012"/>
        </w:tabs>
        <w:spacing w:line="240" w:lineRule="auto"/>
        <w:ind w:left="0" w:right="142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1) </w:t>
      </w:r>
      <w:r w:rsidR="00172F90" w:rsidRPr="00632E07">
        <w:rPr>
          <w:sz w:val="28"/>
          <w:szCs w:val="28"/>
        </w:rPr>
        <w:t>здійснення системи заходів цієї Програми а також, за потреби, розробки інших програм і проектів щодо забезпечення якісної освіти в усіх ланках системи освіти громади;</w:t>
      </w:r>
    </w:p>
    <w:p w14:paraId="759902E7" w14:textId="77777777" w:rsidR="00172F90" w:rsidRPr="00632E07" w:rsidRDefault="00F476F5" w:rsidP="00F476F5">
      <w:pPr>
        <w:pStyle w:val="a7"/>
        <w:tabs>
          <w:tab w:val="left" w:pos="1012"/>
        </w:tabs>
        <w:spacing w:line="240" w:lineRule="auto"/>
        <w:ind w:left="0" w:right="135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2) </w:t>
      </w:r>
      <w:r w:rsidR="00172F90" w:rsidRPr="00632E07">
        <w:rPr>
          <w:sz w:val="28"/>
          <w:szCs w:val="28"/>
        </w:rPr>
        <w:t>подальшої модернізації та</w:t>
      </w:r>
      <w:r w:rsidR="00172F90" w:rsidRPr="00632E07">
        <w:rPr>
          <w:spacing w:val="-2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оптимізації мережі закладів</w:t>
      </w:r>
      <w:r w:rsidR="00172F90" w:rsidRPr="00632E07">
        <w:rPr>
          <w:spacing w:val="-2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освіти</w:t>
      </w:r>
      <w:r w:rsidR="00172F90" w:rsidRPr="00632E07">
        <w:rPr>
          <w:spacing w:val="-1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з одночасним розвитком ресурсного забезпечення для</w:t>
      </w:r>
      <w:r w:rsidR="00172F90" w:rsidRPr="00632E07">
        <w:rPr>
          <w:spacing w:val="40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 xml:space="preserve">створення в них умов доступності здобуття якісної освіти, безпечного, </w:t>
      </w:r>
      <w:proofErr w:type="spellStart"/>
      <w:r w:rsidR="00172F90" w:rsidRPr="00632E07">
        <w:rPr>
          <w:sz w:val="28"/>
          <w:szCs w:val="28"/>
        </w:rPr>
        <w:t>безбар’єрного</w:t>
      </w:r>
      <w:proofErr w:type="spellEnd"/>
      <w:r w:rsidR="00172F90" w:rsidRPr="00632E07">
        <w:rPr>
          <w:sz w:val="28"/>
          <w:szCs w:val="28"/>
        </w:rPr>
        <w:t xml:space="preserve"> та здорового освітнього середовища, у тому числі інклюзивного;</w:t>
      </w:r>
    </w:p>
    <w:p w14:paraId="0A114C0F" w14:textId="77777777" w:rsidR="00172F90" w:rsidRPr="00632E07" w:rsidRDefault="00F476F5" w:rsidP="00F476F5">
      <w:pPr>
        <w:pStyle w:val="a7"/>
        <w:tabs>
          <w:tab w:val="left" w:pos="1012"/>
        </w:tabs>
        <w:spacing w:line="240" w:lineRule="auto"/>
        <w:ind w:left="0" w:right="138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3) </w:t>
      </w:r>
      <w:r w:rsidR="00172F90" w:rsidRPr="00632E07">
        <w:rPr>
          <w:sz w:val="28"/>
          <w:szCs w:val="28"/>
        </w:rPr>
        <w:t xml:space="preserve">управлінського і науково-методичного забезпечення розбудови інноваційних моделей освіти на основі концепцій гуманізації, відкритої освіти та </w:t>
      </w:r>
      <w:proofErr w:type="spellStart"/>
      <w:r w:rsidR="00172F90" w:rsidRPr="00632E07">
        <w:rPr>
          <w:sz w:val="28"/>
          <w:szCs w:val="28"/>
        </w:rPr>
        <w:t>компетентнісного</w:t>
      </w:r>
      <w:proofErr w:type="spellEnd"/>
      <w:r w:rsidR="00172F90" w:rsidRPr="00632E07">
        <w:rPr>
          <w:sz w:val="28"/>
          <w:szCs w:val="28"/>
        </w:rPr>
        <w:t xml:space="preserve"> підходу;</w:t>
      </w:r>
    </w:p>
    <w:p w14:paraId="549FA3E7" w14:textId="77777777" w:rsidR="00172F90" w:rsidRPr="00632E07" w:rsidRDefault="00F476F5" w:rsidP="00F476F5">
      <w:pPr>
        <w:pStyle w:val="a7"/>
        <w:tabs>
          <w:tab w:val="left" w:pos="1012"/>
        </w:tabs>
        <w:spacing w:line="240" w:lineRule="auto"/>
        <w:ind w:left="0" w:right="139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4) </w:t>
      </w:r>
      <w:r w:rsidR="00172F90" w:rsidRPr="00632E07">
        <w:rPr>
          <w:sz w:val="28"/>
          <w:szCs w:val="28"/>
        </w:rPr>
        <w:t>пошуку і реалізації сучасних ефективних структур виховання, спрямованих на формування системи цінностей особистості, адекватних актуальним завданням розбудови суспільства в Україні та її інтеграції в європейський простір та світове співтовариство;</w:t>
      </w:r>
    </w:p>
    <w:p w14:paraId="0B5FC790" w14:textId="77777777" w:rsidR="00172F90" w:rsidRPr="00632E07" w:rsidRDefault="00F476F5" w:rsidP="00F476F5">
      <w:pPr>
        <w:pStyle w:val="a7"/>
        <w:tabs>
          <w:tab w:val="left" w:pos="1012"/>
        </w:tabs>
        <w:spacing w:line="240" w:lineRule="auto"/>
        <w:ind w:left="0" w:right="146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5) </w:t>
      </w:r>
      <w:r w:rsidR="00172F90" w:rsidRPr="00632E07">
        <w:rPr>
          <w:sz w:val="28"/>
          <w:szCs w:val="28"/>
        </w:rPr>
        <w:t>упровадження інноваційних форм управління освітніми системами в закладах освіти громади;</w:t>
      </w:r>
    </w:p>
    <w:p w14:paraId="74778F57" w14:textId="77777777" w:rsidR="00172F90" w:rsidRPr="00632E07" w:rsidRDefault="00F476F5" w:rsidP="00F476F5">
      <w:pPr>
        <w:tabs>
          <w:tab w:val="left" w:pos="1012"/>
        </w:tabs>
        <w:ind w:right="135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6) </w:t>
      </w:r>
      <w:r w:rsidR="00172F90" w:rsidRPr="00632E07">
        <w:rPr>
          <w:sz w:val="28"/>
          <w:szCs w:val="28"/>
        </w:rPr>
        <w:t>підготовки і підвищення кваліфікації педагогічних та науково- педагогічних працівників відповідно до соціально-економічних змін сучасного інформаційно-технологічного суспільства, стратегічних завдань розвитку</w:t>
      </w:r>
      <w:r w:rsidR="00172F90" w:rsidRPr="00632E07">
        <w:rPr>
          <w:spacing w:val="40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lastRenderedPageBreak/>
        <w:t>освіти в</w:t>
      </w:r>
      <w:r w:rsidR="006C093D" w:rsidRPr="00632E07">
        <w:rPr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громаді;</w:t>
      </w:r>
    </w:p>
    <w:p w14:paraId="29C2E701" w14:textId="77777777" w:rsidR="00172F90" w:rsidRPr="00632E07" w:rsidRDefault="00F476F5" w:rsidP="00F476F5">
      <w:pPr>
        <w:pStyle w:val="a7"/>
        <w:tabs>
          <w:tab w:val="left" w:pos="0"/>
        </w:tabs>
        <w:spacing w:line="320" w:lineRule="exact"/>
        <w:ind w:left="0" w:firstLine="567"/>
        <w:rPr>
          <w:sz w:val="28"/>
          <w:szCs w:val="28"/>
        </w:rPr>
      </w:pPr>
      <w:r w:rsidRPr="00632E07">
        <w:rPr>
          <w:sz w:val="28"/>
          <w:szCs w:val="28"/>
        </w:rPr>
        <w:t xml:space="preserve">7) </w:t>
      </w:r>
      <w:r w:rsidR="00172F90" w:rsidRPr="00632E07">
        <w:rPr>
          <w:sz w:val="28"/>
          <w:szCs w:val="28"/>
        </w:rPr>
        <w:t>створення</w:t>
      </w:r>
      <w:r w:rsidR="00172F90" w:rsidRPr="00632E07">
        <w:rPr>
          <w:spacing w:val="-5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умов</w:t>
      </w:r>
      <w:r w:rsidR="00172F90" w:rsidRPr="00632E07">
        <w:rPr>
          <w:spacing w:val="-5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для</w:t>
      </w:r>
      <w:r w:rsidR="00172F90" w:rsidRPr="00632E07">
        <w:rPr>
          <w:spacing w:val="-5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реалізації</w:t>
      </w:r>
      <w:r w:rsidR="00172F90" w:rsidRPr="00632E07">
        <w:rPr>
          <w:spacing w:val="-6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інклюзивного</w:t>
      </w:r>
      <w:r w:rsidR="00172F90" w:rsidRPr="00632E07">
        <w:rPr>
          <w:spacing w:val="-6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навчання</w:t>
      </w:r>
      <w:r w:rsidR="00172F90" w:rsidRPr="00632E07">
        <w:rPr>
          <w:spacing w:val="-5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в</w:t>
      </w:r>
      <w:r w:rsidR="00172F90" w:rsidRPr="00632E07">
        <w:rPr>
          <w:spacing w:val="-6"/>
          <w:sz w:val="28"/>
          <w:szCs w:val="28"/>
        </w:rPr>
        <w:t xml:space="preserve"> </w:t>
      </w:r>
      <w:r w:rsidR="00172F90" w:rsidRPr="00632E07">
        <w:rPr>
          <w:sz w:val="28"/>
          <w:szCs w:val="28"/>
        </w:rPr>
        <w:t>закладах</w:t>
      </w:r>
      <w:r w:rsidR="00172F90" w:rsidRPr="00632E07">
        <w:rPr>
          <w:spacing w:val="-7"/>
          <w:sz w:val="28"/>
          <w:szCs w:val="28"/>
        </w:rPr>
        <w:t xml:space="preserve"> </w:t>
      </w:r>
      <w:r w:rsidR="006C093D" w:rsidRPr="00632E07">
        <w:rPr>
          <w:spacing w:val="-2"/>
          <w:sz w:val="28"/>
          <w:szCs w:val="28"/>
        </w:rPr>
        <w:t>освіти громади.</w:t>
      </w:r>
    </w:p>
    <w:p w14:paraId="3524E882" w14:textId="77777777" w:rsidR="00D1401A" w:rsidRPr="00632E07" w:rsidRDefault="00D1401A" w:rsidP="003B6D89">
      <w:pPr>
        <w:pStyle w:val="a3"/>
        <w:spacing w:before="8"/>
        <w:ind w:left="0" w:right="3" w:firstLine="567"/>
        <w:rPr>
          <w:color w:val="FF0000"/>
          <w:sz w:val="28"/>
          <w:szCs w:val="28"/>
        </w:rPr>
      </w:pPr>
    </w:p>
    <w:p w14:paraId="63F88037" w14:textId="77777777" w:rsidR="00393254" w:rsidRPr="00632E07" w:rsidRDefault="00E9756D" w:rsidP="003B6D89">
      <w:pPr>
        <w:pStyle w:val="1"/>
        <w:tabs>
          <w:tab w:val="left" w:pos="284"/>
        </w:tabs>
        <w:spacing w:line="240" w:lineRule="auto"/>
        <w:ind w:left="1287"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5</w:t>
      </w:r>
      <w:r w:rsidR="003B6D89" w:rsidRPr="00632E07">
        <w:rPr>
          <w:rFonts w:ascii="Times New Roman" w:hAnsi="Times New Roman"/>
          <w:sz w:val="28"/>
          <w:szCs w:val="28"/>
        </w:rPr>
        <w:t xml:space="preserve">. </w:t>
      </w:r>
      <w:r w:rsidR="00D1401A" w:rsidRPr="00632E07">
        <w:rPr>
          <w:rFonts w:ascii="Times New Roman" w:hAnsi="Times New Roman"/>
          <w:sz w:val="28"/>
          <w:szCs w:val="28"/>
        </w:rPr>
        <w:t>Перелік завдань Програми</w:t>
      </w:r>
    </w:p>
    <w:p w14:paraId="4F5BB8A3" w14:textId="77777777" w:rsidR="00D1401A" w:rsidRPr="00632E07" w:rsidRDefault="00D1401A" w:rsidP="003B6D89">
      <w:pPr>
        <w:pStyle w:val="a3"/>
        <w:tabs>
          <w:tab w:val="left" w:pos="7789"/>
        </w:tabs>
        <w:ind w:left="0" w:right="3" w:firstLine="567"/>
        <w:rPr>
          <w:sz w:val="28"/>
          <w:szCs w:val="28"/>
        </w:rPr>
      </w:pPr>
      <w:r w:rsidRPr="00632E07">
        <w:rPr>
          <w:sz w:val="28"/>
          <w:szCs w:val="28"/>
        </w:rPr>
        <w:t>Основними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завданнями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Програми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є:</w:t>
      </w:r>
      <w:r w:rsidRPr="00632E07">
        <w:rPr>
          <w:sz w:val="28"/>
          <w:szCs w:val="28"/>
        </w:rPr>
        <w:tab/>
      </w:r>
    </w:p>
    <w:p w14:paraId="0CC72C52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забезпечення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функціонування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розвитку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мережі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закладів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освіти;</w:t>
      </w:r>
    </w:p>
    <w:p w14:paraId="4FFBF6DE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зміцнення</w:t>
      </w:r>
      <w:r w:rsidRPr="00632E07">
        <w:rPr>
          <w:spacing w:val="22"/>
          <w:sz w:val="28"/>
          <w:szCs w:val="28"/>
        </w:rPr>
        <w:t xml:space="preserve"> </w:t>
      </w:r>
      <w:r w:rsidRPr="00632E07">
        <w:rPr>
          <w:sz w:val="28"/>
          <w:szCs w:val="28"/>
        </w:rPr>
        <w:t>і</w:t>
      </w:r>
      <w:r w:rsidRPr="00632E07">
        <w:rPr>
          <w:spacing w:val="25"/>
          <w:sz w:val="28"/>
          <w:szCs w:val="28"/>
        </w:rPr>
        <w:t xml:space="preserve"> </w:t>
      </w:r>
      <w:r w:rsidRPr="00632E07">
        <w:rPr>
          <w:sz w:val="28"/>
          <w:szCs w:val="28"/>
        </w:rPr>
        <w:t>модернізація</w:t>
      </w:r>
      <w:r w:rsidRPr="00632E07">
        <w:rPr>
          <w:spacing w:val="23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навчально-методичної</w:t>
      </w:r>
      <w:r w:rsidRPr="00632E07">
        <w:rPr>
          <w:spacing w:val="24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25"/>
          <w:sz w:val="28"/>
          <w:szCs w:val="28"/>
        </w:rPr>
        <w:t xml:space="preserve"> </w:t>
      </w:r>
      <w:r w:rsidRPr="00632E07">
        <w:rPr>
          <w:sz w:val="28"/>
          <w:szCs w:val="28"/>
        </w:rPr>
        <w:t>матеріально-технічної</w:t>
      </w:r>
      <w:r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бази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закладів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освіти;</w:t>
      </w:r>
    </w:p>
    <w:p w14:paraId="103A7B84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оснащення</w:t>
      </w:r>
      <w:r w:rsidRPr="00632E07">
        <w:rPr>
          <w:spacing w:val="17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закладів</w:t>
      </w:r>
      <w:r w:rsidRPr="00632E07">
        <w:rPr>
          <w:spacing w:val="16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засобами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інформаційно-комунікаційних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технологій;</w:t>
      </w:r>
    </w:p>
    <w:p w14:paraId="2EA13AC4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створення</w:t>
      </w:r>
      <w:r w:rsidRPr="00632E07">
        <w:rPr>
          <w:spacing w:val="1"/>
          <w:sz w:val="28"/>
          <w:szCs w:val="28"/>
        </w:rPr>
        <w:t xml:space="preserve"> </w:t>
      </w:r>
      <w:r w:rsidR="00CC68DE" w:rsidRPr="00632E07">
        <w:rPr>
          <w:sz w:val="28"/>
          <w:szCs w:val="28"/>
        </w:rPr>
        <w:t>опорних</w:t>
      </w:r>
      <w:r w:rsidRPr="00632E07">
        <w:rPr>
          <w:spacing w:val="1"/>
          <w:sz w:val="28"/>
          <w:szCs w:val="28"/>
        </w:rPr>
        <w:t xml:space="preserve"> </w:t>
      </w:r>
      <w:r w:rsidR="00CC68DE" w:rsidRPr="00632E07">
        <w:rPr>
          <w:sz w:val="28"/>
          <w:szCs w:val="28"/>
        </w:rPr>
        <w:t>шкіл</w:t>
      </w:r>
      <w:r w:rsidRPr="00632E07">
        <w:rPr>
          <w:sz w:val="28"/>
          <w:szCs w:val="28"/>
        </w:rPr>
        <w:t>,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забезпечення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їх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висококваліфікованими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педагогічними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кадрами,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сучасним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матеріально-технічним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навчально-методичним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обладнанням,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підручниками;</w:t>
      </w:r>
    </w:p>
    <w:p w14:paraId="7A583370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розширення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мережі інклюзивних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груп та класів у закладах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 для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дітей з особливими освітніми потребами з урахуванням побажань батьків або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осіб,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які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їх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замінюють;</w:t>
      </w:r>
    </w:p>
    <w:p w14:paraId="24BA3F68" w14:textId="77777777" w:rsidR="00D1401A" w:rsidRPr="00632E07" w:rsidRDefault="00D1401A" w:rsidP="003B6D89">
      <w:pPr>
        <w:pStyle w:val="a3"/>
        <w:spacing w:before="1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створення </w:t>
      </w:r>
      <w:proofErr w:type="spellStart"/>
      <w:r w:rsidRPr="00632E07">
        <w:rPr>
          <w:sz w:val="28"/>
          <w:szCs w:val="28"/>
        </w:rPr>
        <w:t>безбар’єрного</w:t>
      </w:r>
      <w:proofErr w:type="spellEnd"/>
      <w:r w:rsidRPr="00632E07">
        <w:rPr>
          <w:sz w:val="28"/>
          <w:szCs w:val="28"/>
        </w:rPr>
        <w:t xml:space="preserve"> освітнього середовища в закладах освіти;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забезпечення</w:t>
      </w:r>
      <w:r w:rsidRPr="00632E07">
        <w:rPr>
          <w:spacing w:val="47"/>
          <w:sz w:val="28"/>
          <w:szCs w:val="28"/>
        </w:rPr>
        <w:t xml:space="preserve"> </w:t>
      </w:r>
      <w:r w:rsidRPr="00632E07">
        <w:rPr>
          <w:sz w:val="28"/>
          <w:szCs w:val="28"/>
        </w:rPr>
        <w:t>якісного</w:t>
      </w:r>
      <w:r w:rsidRPr="00632E07">
        <w:rPr>
          <w:spacing w:val="46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надання</w:t>
      </w:r>
      <w:r w:rsidRPr="00632E07">
        <w:rPr>
          <w:spacing w:val="47"/>
          <w:sz w:val="28"/>
          <w:szCs w:val="28"/>
        </w:rPr>
        <w:t xml:space="preserve"> </w:t>
      </w:r>
      <w:r w:rsidRPr="00632E07">
        <w:rPr>
          <w:sz w:val="28"/>
          <w:szCs w:val="28"/>
        </w:rPr>
        <w:t>психолого-педагогічних</w:t>
      </w:r>
      <w:r w:rsidRPr="00632E07">
        <w:rPr>
          <w:spacing w:val="48"/>
          <w:sz w:val="28"/>
          <w:szCs w:val="28"/>
        </w:rPr>
        <w:t xml:space="preserve"> </w:t>
      </w:r>
      <w:r w:rsidRPr="00632E07">
        <w:rPr>
          <w:sz w:val="28"/>
          <w:szCs w:val="28"/>
        </w:rPr>
        <w:t>і</w:t>
      </w:r>
      <w:r w:rsidRPr="00632E07">
        <w:rPr>
          <w:spacing w:val="48"/>
          <w:sz w:val="28"/>
          <w:szCs w:val="28"/>
        </w:rPr>
        <w:t xml:space="preserve"> </w:t>
      </w:r>
      <w:r w:rsidRPr="00632E07">
        <w:rPr>
          <w:sz w:val="28"/>
          <w:szCs w:val="28"/>
        </w:rPr>
        <w:t>корекційно-</w:t>
      </w:r>
      <w:proofErr w:type="spellStart"/>
      <w:r w:rsidRPr="00632E07">
        <w:rPr>
          <w:sz w:val="28"/>
          <w:szCs w:val="28"/>
        </w:rPr>
        <w:t>розвиткових</w:t>
      </w:r>
      <w:proofErr w:type="spellEnd"/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послуг,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наближених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дітей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за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місцем</w:t>
      </w:r>
      <w:r w:rsidRPr="00632E07">
        <w:rPr>
          <w:spacing w:val="-6"/>
          <w:sz w:val="28"/>
          <w:szCs w:val="28"/>
        </w:rPr>
        <w:t xml:space="preserve"> </w:t>
      </w:r>
      <w:r w:rsidRPr="00632E07">
        <w:rPr>
          <w:sz w:val="28"/>
          <w:szCs w:val="28"/>
        </w:rPr>
        <w:t>їх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проживання;</w:t>
      </w:r>
    </w:p>
    <w:p w14:paraId="181F4C08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забезпечення системної підготовки педагогічних працівників, залучених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навчання дітей з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особливими освітніми потребами;</w:t>
      </w:r>
    </w:p>
    <w:p w14:paraId="03B47AD1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облаштування</w:t>
      </w:r>
      <w:r w:rsidRPr="00632E07">
        <w:rPr>
          <w:spacing w:val="1"/>
          <w:sz w:val="28"/>
          <w:szCs w:val="28"/>
        </w:rPr>
        <w:t xml:space="preserve"> </w:t>
      </w:r>
      <w:r w:rsidR="00CC68DE" w:rsidRPr="00632E07">
        <w:rPr>
          <w:spacing w:val="1"/>
          <w:sz w:val="28"/>
          <w:szCs w:val="28"/>
        </w:rPr>
        <w:t xml:space="preserve">в закладах освіти </w:t>
      </w:r>
      <w:r w:rsidRPr="00632E07">
        <w:rPr>
          <w:sz w:val="28"/>
          <w:szCs w:val="28"/>
        </w:rPr>
        <w:t>ресурсних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кімнат, </w:t>
      </w:r>
      <w:proofErr w:type="spellStart"/>
      <w:r w:rsidRPr="00632E07">
        <w:rPr>
          <w:sz w:val="28"/>
          <w:szCs w:val="28"/>
        </w:rPr>
        <w:t>медіатек</w:t>
      </w:r>
      <w:proofErr w:type="spellEnd"/>
      <w:r w:rsidRPr="00632E07">
        <w:rPr>
          <w:sz w:val="28"/>
          <w:szCs w:val="28"/>
        </w:rPr>
        <w:t>;</w:t>
      </w:r>
    </w:p>
    <w:p w14:paraId="3DD86856" w14:textId="77777777" w:rsidR="00D1401A" w:rsidRPr="00632E07" w:rsidRDefault="00D1401A" w:rsidP="003B6D89">
      <w:pPr>
        <w:pStyle w:val="a3"/>
        <w:spacing w:before="1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приведення у відповідність з нормативами чисельності та введення до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штату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закладів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ставок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 xml:space="preserve">соціальних педагогів, асистентів вчителів та вихователів, забезпечення </w:t>
      </w:r>
      <w:r w:rsidR="00CC68DE" w:rsidRPr="00632E07">
        <w:rPr>
          <w:sz w:val="28"/>
          <w:szCs w:val="28"/>
        </w:rPr>
        <w:t xml:space="preserve">їм </w:t>
      </w:r>
      <w:r w:rsidRPr="00632E07">
        <w:rPr>
          <w:sz w:val="28"/>
          <w:szCs w:val="28"/>
        </w:rPr>
        <w:t>належних умов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праці;</w:t>
      </w:r>
    </w:p>
    <w:p w14:paraId="32277EDD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створення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умов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для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забезпечення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рівного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доступу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учнів</w:t>
      </w:r>
      <w:r w:rsidRPr="00632E07">
        <w:rPr>
          <w:spacing w:val="7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здобуття</w:t>
      </w:r>
      <w:r w:rsidRPr="00632E07">
        <w:rPr>
          <w:spacing w:val="-1"/>
          <w:sz w:val="28"/>
          <w:szCs w:val="28"/>
        </w:rPr>
        <w:t xml:space="preserve"> </w:t>
      </w:r>
      <w:r w:rsidRPr="00632E07">
        <w:rPr>
          <w:sz w:val="28"/>
          <w:szCs w:val="28"/>
        </w:rPr>
        <w:t>позашкільної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освіти;</w:t>
      </w:r>
    </w:p>
    <w:p w14:paraId="303AB309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посилення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уваги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роботи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талановитою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творчо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обдарованою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молоддю,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національно-патріотичного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виховання,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удосконалення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роботи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зі</w:t>
      </w:r>
      <w:r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збереження здоров’я дітей, дотримання норм харчування, безпечності та якості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сировини та харчових продуктів</w:t>
      </w:r>
      <w:r w:rsidRPr="00632E07">
        <w:rPr>
          <w:b/>
          <w:sz w:val="28"/>
          <w:szCs w:val="28"/>
        </w:rPr>
        <w:t xml:space="preserve">, </w:t>
      </w:r>
      <w:r w:rsidRPr="00632E07">
        <w:rPr>
          <w:sz w:val="28"/>
          <w:szCs w:val="28"/>
        </w:rPr>
        <w:t>організації спортивно-масової, фізкультурно-оздоровчої роботи, профілактики негативних проявів серед дітей та учнівської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молоді;</w:t>
      </w:r>
    </w:p>
    <w:p w14:paraId="56F33670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сприяння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вдосконаленню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професійної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фахової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майстерності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педагогічних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працівників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закладів</w:t>
      </w:r>
      <w:r w:rsidRPr="00632E07">
        <w:rPr>
          <w:spacing w:val="-4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освіти;</w:t>
      </w:r>
    </w:p>
    <w:p w14:paraId="4B7C3C2E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скорочення бюджетних видатків на використання паливно-енергетичних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ресурсів</w:t>
      </w:r>
      <w:r w:rsidRPr="00632E07">
        <w:rPr>
          <w:spacing w:val="-2"/>
          <w:sz w:val="28"/>
          <w:szCs w:val="28"/>
        </w:rPr>
        <w:t xml:space="preserve"> </w:t>
      </w:r>
      <w:r w:rsidRPr="00632E07">
        <w:rPr>
          <w:sz w:val="28"/>
          <w:szCs w:val="28"/>
        </w:rPr>
        <w:t>у</w:t>
      </w:r>
      <w:r w:rsidRPr="00632E07">
        <w:rPr>
          <w:spacing w:val="-5"/>
          <w:sz w:val="28"/>
          <w:szCs w:val="28"/>
        </w:rPr>
        <w:t xml:space="preserve"> </w:t>
      </w:r>
      <w:r w:rsidRPr="00632E07">
        <w:rPr>
          <w:sz w:val="28"/>
          <w:szCs w:val="28"/>
        </w:rPr>
        <w:t>закладах</w:t>
      </w:r>
      <w:r w:rsidRPr="00632E07">
        <w:rPr>
          <w:spacing w:val="-3"/>
          <w:sz w:val="28"/>
          <w:szCs w:val="28"/>
        </w:rPr>
        <w:t xml:space="preserve"> </w:t>
      </w:r>
      <w:r w:rsidRPr="00632E07">
        <w:rPr>
          <w:sz w:val="28"/>
          <w:szCs w:val="28"/>
        </w:rPr>
        <w:t>освіти.</w:t>
      </w:r>
    </w:p>
    <w:p w14:paraId="781D9436" w14:textId="77777777" w:rsidR="00D1401A" w:rsidRPr="00632E07" w:rsidRDefault="00D1401A" w:rsidP="00BF4A27">
      <w:pPr>
        <w:pStyle w:val="a3"/>
        <w:ind w:left="0" w:right="3" w:firstLine="709"/>
        <w:jc w:val="both"/>
        <w:rPr>
          <w:color w:val="FF0000"/>
          <w:sz w:val="28"/>
          <w:szCs w:val="28"/>
        </w:rPr>
      </w:pPr>
    </w:p>
    <w:p w14:paraId="21CBE437" w14:textId="77777777" w:rsidR="00393254" w:rsidRPr="00632E07" w:rsidRDefault="00E9756D" w:rsidP="00E9756D">
      <w:pPr>
        <w:pStyle w:val="1"/>
        <w:tabs>
          <w:tab w:val="left" w:pos="284"/>
        </w:tabs>
        <w:spacing w:line="240" w:lineRule="auto"/>
        <w:ind w:left="360"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 xml:space="preserve">6. </w:t>
      </w:r>
      <w:r w:rsidR="00D1401A" w:rsidRPr="00632E07">
        <w:rPr>
          <w:rFonts w:ascii="Times New Roman" w:hAnsi="Times New Roman"/>
          <w:sz w:val="28"/>
          <w:szCs w:val="28"/>
        </w:rPr>
        <w:t>Напрями діяльності та заходи Програми</w:t>
      </w:r>
    </w:p>
    <w:p w14:paraId="25FECA8E" w14:textId="77777777" w:rsidR="00D1401A" w:rsidRPr="00632E07" w:rsidRDefault="00D1401A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Напрями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діяльності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та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заходи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Програми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з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орієнтовними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обсягами</w:t>
      </w:r>
      <w:r w:rsidRPr="00632E07">
        <w:rPr>
          <w:spacing w:val="-67"/>
          <w:sz w:val="28"/>
          <w:szCs w:val="28"/>
        </w:rPr>
        <w:t xml:space="preserve"> </w:t>
      </w:r>
      <w:r w:rsidRPr="00632E07">
        <w:rPr>
          <w:sz w:val="28"/>
          <w:szCs w:val="28"/>
        </w:rPr>
        <w:t>фінансування, строки їх виконання та очікуваний результат наведено в додатку</w:t>
      </w:r>
      <w:r w:rsidRPr="00632E07">
        <w:rPr>
          <w:spacing w:val="1"/>
          <w:sz w:val="28"/>
          <w:szCs w:val="28"/>
        </w:rPr>
        <w:t xml:space="preserve"> </w:t>
      </w:r>
      <w:r w:rsidRPr="00632E07">
        <w:rPr>
          <w:sz w:val="28"/>
          <w:szCs w:val="28"/>
        </w:rPr>
        <w:t>до Програми.</w:t>
      </w:r>
    </w:p>
    <w:p w14:paraId="3AAD6262" w14:textId="77777777" w:rsidR="00D1401A" w:rsidRPr="00632E07" w:rsidRDefault="00D1401A" w:rsidP="003B6D89">
      <w:pPr>
        <w:pStyle w:val="a3"/>
        <w:spacing w:before="2"/>
        <w:ind w:left="0" w:right="3" w:firstLine="567"/>
        <w:rPr>
          <w:color w:val="FF0000"/>
          <w:sz w:val="28"/>
          <w:szCs w:val="28"/>
        </w:rPr>
      </w:pPr>
    </w:p>
    <w:p w14:paraId="28A4174E" w14:textId="77777777" w:rsidR="006C4E01" w:rsidRPr="00632E07" w:rsidRDefault="00E9756D" w:rsidP="003B6D89">
      <w:pPr>
        <w:pStyle w:val="1"/>
        <w:tabs>
          <w:tab w:val="left" w:pos="284"/>
        </w:tabs>
        <w:spacing w:line="240" w:lineRule="auto"/>
        <w:ind w:left="1287" w:right="3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lastRenderedPageBreak/>
        <w:t>7</w:t>
      </w:r>
      <w:r w:rsidR="003B6D89" w:rsidRPr="00632E07">
        <w:rPr>
          <w:rFonts w:ascii="Times New Roman" w:hAnsi="Times New Roman"/>
          <w:sz w:val="28"/>
          <w:szCs w:val="28"/>
        </w:rPr>
        <w:t xml:space="preserve">. </w:t>
      </w:r>
      <w:r w:rsidR="00D1401A" w:rsidRPr="00632E07">
        <w:rPr>
          <w:rFonts w:ascii="Times New Roman" w:hAnsi="Times New Roman"/>
          <w:sz w:val="28"/>
          <w:szCs w:val="28"/>
        </w:rPr>
        <w:t>Координація та контроль за ходом виконання Програми</w:t>
      </w:r>
    </w:p>
    <w:p w14:paraId="3A1ECCAD" w14:textId="77777777" w:rsidR="00D1401A" w:rsidRPr="00632E07" w:rsidRDefault="00376D15" w:rsidP="003B6D89">
      <w:pPr>
        <w:pStyle w:val="a3"/>
        <w:ind w:left="0" w:right="3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Координацію</w:t>
      </w:r>
      <w:r w:rsidR="00D1401A" w:rsidRPr="00632E07">
        <w:rPr>
          <w:sz w:val="28"/>
          <w:szCs w:val="28"/>
        </w:rPr>
        <w:t xml:space="preserve"> </w:t>
      </w:r>
      <w:r w:rsidR="006C4E01" w:rsidRPr="00632E07">
        <w:rPr>
          <w:sz w:val="28"/>
          <w:szCs w:val="28"/>
        </w:rPr>
        <w:t xml:space="preserve">та контроль за ходом виконання </w:t>
      </w:r>
      <w:r w:rsidR="00D1401A" w:rsidRPr="00632E07">
        <w:rPr>
          <w:sz w:val="28"/>
          <w:szCs w:val="28"/>
        </w:rPr>
        <w:t xml:space="preserve">Програми </w:t>
      </w:r>
      <w:r w:rsidRPr="00632E07">
        <w:rPr>
          <w:sz w:val="28"/>
          <w:szCs w:val="28"/>
        </w:rPr>
        <w:t>здійснюють</w:t>
      </w:r>
      <w:r w:rsidR="00D1401A" w:rsidRPr="00632E07">
        <w:rPr>
          <w:sz w:val="28"/>
          <w:szCs w:val="28"/>
        </w:rPr>
        <w:t xml:space="preserve"> </w:t>
      </w:r>
      <w:r w:rsidR="00361C5E" w:rsidRPr="00632E07">
        <w:rPr>
          <w:sz w:val="28"/>
          <w:szCs w:val="28"/>
        </w:rPr>
        <w:t>Управління освіти, молоді та спорту виконавчого комітету Лебединської міської ради, постійна комісія з питань планування, бюджету, фінансів, ринкових реформ і управління комунальною власністю та постійна комісія з питань охорони здоров’я, молоді, освіти, культури, соціального захисту населення, засобів масової інформації.</w:t>
      </w:r>
    </w:p>
    <w:p w14:paraId="4A9ECB4F" w14:textId="77777777" w:rsidR="00361C5E" w:rsidRPr="00632E07" w:rsidRDefault="00361C5E" w:rsidP="003B6D89">
      <w:pPr>
        <w:pStyle w:val="a3"/>
        <w:ind w:left="0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 xml:space="preserve">Учасники Програми здійснюють аналіз стану реалізації Програми і надають інформацію про її виконання Управлінню освіти, молоді та спорту виконавчого комітету Лебединської міської ради щороку до 25 січня, наступного за звітним. </w:t>
      </w:r>
    </w:p>
    <w:p w14:paraId="48EA73F5" w14:textId="77777777" w:rsidR="00361C5E" w:rsidRPr="00632E07" w:rsidRDefault="00361C5E" w:rsidP="003B6D89">
      <w:pPr>
        <w:pStyle w:val="a3"/>
        <w:ind w:left="0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Звіт про хід виконання Програми заслуховується щор</w:t>
      </w:r>
      <w:r w:rsidR="00376D15" w:rsidRPr="00632E07">
        <w:rPr>
          <w:sz w:val="28"/>
          <w:szCs w:val="28"/>
        </w:rPr>
        <w:t>оку у лютому місяці на засіданнях</w:t>
      </w:r>
      <w:r w:rsidRPr="00632E07">
        <w:rPr>
          <w:sz w:val="28"/>
          <w:szCs w:val="28"/>
        </w:rPr>
        <w:t xml:space="preserve"> постійної комісії з питань планування, бюджету, фінансів, ринкових реформ і управління комунальною власністю та постійної комісії з питань охорони здоров’я, молоді, освіти, культури, соціального захисту населення, засобів масової інформації. </w:t>
      </w:r>
    </w:p>
    <w:p w14:paraId="656F6B2C" w14:textId="77777777" w:rsidR="00361C5E" w:rsidRPr="00632E07" w:rsidRDefault="00361C5E" w:rsidP="003B6D89">
      <w:pPr>
        <w:pStyle w:val="a3"/>
        <w:ind w:left="0" w:firstLine="567"/>
        <w:jc w:val="both"/>
        <w:rPr>
          <w:sz w:val="28"/>
          <w:szCs w:val="28"/>
        </w:rPr>
      </w:pPr>
      <w:r w:rsidRPr="00632E07">
        <w:rPr>
          <w:sz w:val="28"/>
          <w:szCs w:val="28"/>
        </w:rPr>
        <w:t>Звіт про виконанн</w:t>
      </w:r>
      <w:r w:rsidR="00E9756D" w:rsidRPr="00632E07">
        <w:rPr>
          <w:sz w:val="28"/>
          <w:szCs w:val="28"/>
        </w:rPr>
        <w:t>я Програми заслуховується у 2028</w:t>
      </w:r>
      <w:r w:rsidRPr="00632E07">
        <w:rPr>
          <w:sz w:val="28"/>
          <w:szCs w:val="28"/>
        </w:rPr>
        <w:t xml:space="preserve"> році на сесії Лебединської міської ради згідно з планом роботи.</w:t>
      </w:r>
    </w:p>
    <w:p w14:paraId="7E6F69C5" w14:textId="77777777" w:rsidR="00586436" w:rsidRPr="00632E07" w:rsidRDefault="00586436" w:rsidP="00BF4A27">
      <w:pPr>
        <w:pStyle w:val="a3"/>
        <w:ind w:left="0" w:right="3" w:firstLine="709"/>
        <w:jc w:val="both"/>
        <w:rPr>
          <w:sz w:val="28"/>
          <w:szCs w:val="28"/>
        </w:rPr>
      </w:pPr>
    </w:p>
    <w:p w14:paraId="1339B543" w14:textId="77777777" w:rsidR="006C4E01" w:rsidRPr="00632E07" w:rsidRDefault="00E9756D" w:rsidP="003B6D89">
      <w:pPr>
        <w:pStyle w:val="1"/>
        <w:tabs>
          <w:tab w:val="left" w:pos="709"/>
        </w:tabs>
        <w:ind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8</w:t>
      </w:r>
      <w:r w:rsidR="003B6D89" w:rsidRPr="00632E07">
        <w:rPr>
          <w:rFonts w:ascii="Times New Roman" w:hAnsi="Times New Roman"/>
          <w:sz w:val="28"/>
          <w:szCs w:val="28"/>
        </w:rPr>
        <w:t xml:space="preserve">. </w:t>
      </w:r>
      <w:r w:rsidR="00D1401A" w:rsidRPr="00632E07">
        <w:rPr>
          <w:rFonts w:ascii="Times New Roman" w:hAnsi="Times New Roman"/>
          <w:sz w:val="28"/>
          <w:szCs w:val="28"/>
        </w:rPr>
        <w:t>Очікувані результати</w:t>
      </w:r>
    </w:p>
    <w:p w14:paraId="27EB8736" w14:textId="77777777" w:rsidR="00D1401A" w:rsidRPr="00632E07" w:rsidRDefault="00D1401A" w:rsidP="001A1B91">
      <w:pPr>
        <w:pStyle w:val="a3"/>
        <w:spacing w:after="4"/>
        <w:ind w:left="0" w:right="3" w:firstLine="709"/>
        <w:jc w:val="both"/>
        <w:rPr>
          <w:color w:val="000000"/>
          <w:sz w:val="28"/>
          <w:szCs w:val="28"/>
        </w:rPr>
      </w:pPr>
      <w:r w:rsidRPr="00632E07">
        <w:rPr>
          <w:color w:val="000000"/>
          <w:sz w:val="28"/>
          <w:szCs w:val="28"/>
        </w:rPr>
        <w:t xml:space="preserve">Виконання Програми дасть змогу забезпечити досягнення до </w:t>
      </w:r>
      <w:r w:rsidR="006A2C2E" w:rsidRPr="00632E07">
        <w:rPr>
          <w:color w:val="000000"/>
          <w:sz w:val="28"/>
          <w:szCs w:val="28"/>
        </w:rPr>
        <w:t>кінця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="00464A08" w:rsidRPr="00632E07">
        <w:rPr>
          <w:color w:val="000000"/>
          <w:sz w:val="28"/>
          <w:szCs w:val="28"/>
        </w:rPr>
        <w:t>2027</w:t>
      </w:r>
      <w:r w:rsidRPr="00632E07">
        <w:rPr>
          <w:color w:val="000000"/>
          <w:sz w:val="28"/>
          <w:szCs w:val="28"/>
        </w:rPr>
        <w:t xml:space="preserve"> року</w:t>
      </w:r>
      <w:r w:rsidRPr="00632E07">
        <w:rPr>
          <w:color w:val="000000"/>
          <w:spacing w:val="-4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таких</w:t>
      </w:r>
      <w:r w:rsidRPr="00632E07">
        <w:rPr>
          <w:color w:val="000000"/>
          <w:spacing w:val="-3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показників:</w:t>
      </w:r>
    </w:p>
    <w:tbl>
      <w:tblPr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955"/>
        <w:gridCol w:w="1039"/>
        <w:gridCol w:w="1038"/>
        <w:gridCol w:w="1038"/>
      </w:tblGrid>
      <w:tr w:rsidR="00D1401A" w:rsidRPr="00632E07" w14:paraId="334D1E04" w14:textId="77777777" w:rsidTr="001C45FE">
        <w:trPr>
          <w:trHeight w:val="717"/>
          <w:tblHeader/>
        </w:trPr>
        <w:tc>
          <w:tcPr>
            <w:tcW w:w="572" w:type="dxa"/>
            <w:vMerge w:val="restart"/>
          </w:tcPr>
          <w:p w14:paraId="11AEDB1E" w14:textId="77777777" w:rsidR="00D1401A" w:rsidRPr="00632E07" w:rsidRDefault="00D1401A" w:rsidP="00D62931">
            <w:pPr>
              <w:pStyle w:val="TableParagraph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№</w:t>
            </w:r>
          </w:p>
          <w:p w14:paraId="7C18BFB9" w14:textId="77777777" w:rsidR="00D1401A" w:rsidRPr="00632E07" w:rsidRDefault="00D1401A" w:rsidP="00D62931">
            <w:pPr>
              <w:pStyle w:val="TableParagraph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955" w:type="dxa"/>
            <w:vMerge w:val="restart"/>
          </w:tcPr>
          <w:p w14:paraId="5C801464" w14:textId="77777777" w:rsidR="00D1401A" w:rsidRPr="00632E07" w:rsidRDefault="00D1401A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Найменування</w:t>
            </w:r>
            <w:r w:rsidRPr="00632E07">
              <w:rPr>
                <w:b/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показника</w:t>
            </w:r>
          </w:p>
        </w:tc>
        <w:tc>
          <w:tcPr>
            <w:tcW w:w="3115" w:type="dxa"/>
            <w:gridSpan w:val="3"/>
          </w:tcPr>
          <w:p w14:paraId="389B27A8" w14:textId="77777777" w:rsidR="00D1401A" w:rsidRPr="00632E07" w:rsidRDefault="00D1401A" w:rsidP="00D62931">
            <w:pPr>
              <w:pStyle w:val="TableParagraph"/>
              <w:spacing w:line="242" w:lineRule="auto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Кількісні виміри</w:t>
            </w:r>
            <w:r w:rsidRPr="00632E07">
              <w:rPr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показників</w:t>
            </w:r>
            <w:r w:rsidRPr="00632E07">
              <w:rPr>
                <w:b/>
                <w:color w:val="000000"/>
                <w:spacing w:val="-5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розвитку</w:t>
            </w:r>
            <w:r w:rsidR="00E527A3" w:rsidRPr="00632E07">
              <w:rPr>
                <w:b/>
                <w:color w:val="000000"/>
                <w:sz w:val="28"/>
                <w:szCs w:val="28"/>
              </w:rPr>
              <w:t xml:space="preserve"> (роки)</w:t>
            </w:r>
          </w:p>
        </w:tc>
      </w:tr>
      <w:tr w:rsidR="00D1401A" w:rsidRPr="00632E07" w14:paraId="1B422E18" w14:textId="77777777" w:rsidTr="001C45FE">
        <w:trPr>
          <w:trHeight w:val="371"/>
          <w:tblHeader/>
        </w:trPr>
        <w:tc>
          <w:tcPr>
            <w:tcW w:w="572" w:type="dxa"/>
            <w:vMerge/>
            <w:tcBorders>
              <w:top w:val="nil"/>
            </w:tcBorders>
          </w:tcPr>
          <w:p w14:paraId="30854BF5" w14:textId="77777777" w:rsidR="00D1401A" w:rsidRPr="00632E07" w:rsidRDefault="00D1401A" w:rsidP="00D62931">
            <w:pPr>
              <w:ind w:firstLine="2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14:paraId="04BFBAF1" w14:textId="77777777" w:rsidR="00D1401A" w:rsidRPr="00632E07" w:rsidRDefault="00D1401A" w:rsidP="00D62931">
            <w:pPr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A736739" w14:textId="77777777" w:rsidR="00D1401A" w:rsidRPr="00632E07" w:rsidRDefault="00901996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</w:tcPr>
          <w:p w14:paraId="484BCDF9" w14:textId="77777777" w:rsidR="00D1401A" w:rsidRPr="00632E07" w:rsidRDefault="00901996" w:rsidP="00D62931">
            <w:pPr>
              <w:pStyle w:val="TableParagraph"/>
              <w:spacing w:line="315" w:lineRule="exact"/>
              <w:ind w:firstLine="23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038" w:type="dxa"/>
          </w:tcPr>
          <w:p w14:paraId="1F29A240" w14:textId="77777777" w:rsidR="00D1401A" w:rsidRPr="00632E07" w:rsidRDefault="00901996" w:rsidP="00D62931">
            <w:pPr>
              <w:pStyle w:val="TableParagraph"/>
              <w:spacing w:line="315" w:lineRule="exact"/>
              <w:ind w:left="-23" w:right="3" w:firstLine="2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2027</w:t>
            </w:r>
          </w:p>
        </w:tc>
      </w:tr>
      <w:tr w:rsidR="00D1401A" w:rsidRPr="00632E07" w14:paraId="6729FB9B" w14:textId="77777777" w:rsidTr="001C45FE">
        <w:trPr>
          <w:trHeight w:val="643"/>
        </w:trPr>
        <w:tc>
          <w:tcPr>
            <w:tcW w:w="572" w:type="dxa"/>
          </w:tcPr>
          <w:p w14:paraId="54EF1513" w14:textId="77777777" w:rsidR="00D1401A" w:rsidRPr="00632E07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955" w:type="dxa"/>
          </w:tcPr>
          <w:p w14:paraId="7308693E" w14:textId="77777777" w:rsidR="00D1401A" w:rsidRPr="00632E07" w:rsidRDefault="00D1401A" w:rsidP="00C83990">
            <w:pPr>
              <w:pStyle w:val="TableParagraph"/>
              <w:tabs>
                <w:tab w:val="left" w:pos="1933"/>
                <w:tab w:val="left" w:pos="3428"/>
                <w:tab w:val="left" w:pos="4805"/>
              </w:tabs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Забезпечення сучасними дитячими меблями</w:t>
            </w:r>
            <w:r w:rsidR="00C83990" w:rsidRPr="00632E07">
              <w:rPr>
                <w:color w:val="000000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закладів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дошкільної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освіти,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%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від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потреби</w:t>
            </w:r>
          </w:p>
        </w:tc>
        <w:tc>
          <w:tcPr>
            <w:tcW w:w="1039" w:type="dxa"/>
          </w:tcPr>
          <w:p w14:paraId="24BA6C95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96</w:t>
            </w:r>
          </w:p>
        </w:tc>
        <w:tc>
          <w:tcPr>
            <w:tcW w:w="1038" w:type="dxa"/>
          </w:tcPr>
          <w:p w14:paraId="1EE449C0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98</w:t>
            </w:r>
          </w:p>
        </w:tc>
        <w:tc>
          <w:tcPr>
            <w:tcW w:w="1038" w:type="dxa"/>
          </w:tcPr>
          <w:p w14:paraId="36EE1860" w14:textId="77777777" w:rsidR="00D1401A" w:rsidRPr="00632E07" w:rsidRDefault="00D1401A" w:rsidP="00E56B48">
            <w:pPr>
              <w:pStyle w:val="TableParagraph"/>
              <w:ind w:left="-23" w:right="3" w:firstLine="21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100</w:t>
            </w:r>
          </w:p>
        </w:tc>
      </w:tr>
      <w:tr w:rsidR="00D1401A" w:rsidRPr="00632E07" w14:paraId="0848AC55" w14:textId="77777777" w:rsidTr="001C45FE">
        <w:trPr>
          <w:trHeight w:val="1126"/>
        </w:trPr>
        <w:tc>
          <w:tcPr>
            <w:tcW w:w="572" w:type="dxa"/>
          </w:tcPr>
          <w:p w14:paraId="50A65641" w14:textId="77777777" w:rsidR="00D1401A" w:rsidRPr="00632E07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955" w:type="dxa"/>
          </w:tcPr>
          <w:p w14:paraId="1847D980" w14:textId="77777777" w:rsidR="00D1401A" w:rsidRPr="00632E07" w:rsidRDefault="00D1401A" w:rsidP="00E56B48">
            <w:pPr>
              <w:pStyle w:val="TableParagraph"/>
              <w:ind w:left="177" w:right="94"/>
              <w:jc w:val="both"/>
              <w:rPr>
                <w:color w:val="FF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Забезпечення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класів</w:t>
            </w:r>
            <w:r w:rsidR="006A2C2E"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початкової та середньої ланки </w:t>
            </w:r>
            <w:r w:rsidRPr="00632E07">
              <w:rPr>
                <w:color w:val="000000"/>
                <w:sz w:val="28"/>
                <w:szCs w:val="28"/>
              </w:rPr>
              <w:t>закладів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загальної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середньої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освіти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комп’ютерним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обладнанням,</w:t>
            </w:r>
            <w:r w:rsidRPr="00632E07">
              <w:rPr>
                <w:color w:val="000000"/>
                <w:spacing w:val="5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дидактичними</w:t>
            </w:r>
            <w:r w:rsidRPr="00632E07">
              <w:rPr>
                <w:color w:val="000000"/>
                <w:spacing w:val="50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матеріалами, сучасними</w:t>
            </w:r>
            <w:r w:rsidRPr="00632E0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меблями,</w:t>
            </w:r>
            <w:r w:rsidRPr="00632E0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%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від потреби</w:t>
            </w:r>
          </w:p>
        </w:tc>
        <w:tc>
          <w:tcPr>
            <w:tcW w:w="1039" w:type="dxa"/>
          </w:tcPr>
          <w:p w14:paraId="176FCDD5" w14:textId="77777777" w:rsidR="00D1401A" w:rsidRPr="00632E07" w:rsidRDefault="00711A6D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45</w:t>
            </w:r>
          </w:p>
        </w:tc>
        <w:tc>
          <w:tcPr>
            <w:tcW w:w="1038" w:type="dxa"/>
          </w:tcPr>
          <w:p w14:paraId="37381F0C" w14:textId="77777777" w:rsidR="00D1401A" w:rsidRPr="00632E07" w:rsidRDefault="00711A6D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60</w:t>
            </w:r>
          </w:p>
        </w:tc>
        <w:tc>
          <w:tcPr>
            <w:tcW w:w="1038" w:type="dxa"/>
          </w:tcPr>
          <w:p w14:paraId="7F0BF1D0" w14:textId="77777777" w:rsidR="00D1401A" w:rsidRPr="00632E07" w:rsidRDefault="00711A6D" w:rsidP="00E56B48">
            <w:pPr>
              <w:pStyle w:val="TableParagraph"/>
              <w:ind w:left="-23" w:right="3" w:firstLine="21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60</w:t>
            </w:r>
          </w:p>
        </w:tc>
      </w:tr>
      <w:tr w:rsidR="00D1401A" w:rsidRPr="00632E07" w14:paraId="37D1FCA7" w14:textId="77777777" w:rsidTr="001C45FE">
        <w:trPr>
          <w:trHeight w:val="1102"/>
        </w:trPr>
        <w:tc>
          <w:tcPr>
            <w:tcW w:w="572" w:type="dxa"/>
          </w:tcPr>
          <w:p w14:paraId="6707DE6A" w14:textId="77777777" w:rsidR="00D1401A" w:rsidRPr="00632E07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955" w:type="dxa"/>
          </w:tcPr>
          <w:p w14:paraId="33EC88C9" w14:textId="77777777" w:rsidR="00D1401A" w:rsidRPr="00632E07" w:rsidRDefault="00D1401A" w:rsidP="00E56B48">
            <w:pPr>
              <w:pStyle w:val="TableParagraph"/>
              <w:ind w:left="177" w:right="94"/>
              <w:jc w:val="both"/>
              <w:rPr>
                <w:color w:val="FF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Оснащення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кабінетів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закладів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загальної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середньої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освіти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засобами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навчання</w:t>
            </w:r>
            <w:r w:rsidRPr="00632E0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та</w:t>
            </w:r>
            <w:r w:rsidRPr="00632E07">
              <w:rPr>
                <w:color w:val="000000"/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комп’ютерним</w:t>
            </w:r>
            <w:r w:rsidRPr="00632E07">
              <w:rPr>
                <w:color w:val="000000"/>
                <w:spacing w:val="3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і</w:t>
            </w:r>
            <w:r w:rsidRPr="00632E07">
              <w:rPr>
                <w:color w:val="000000"/>
                <w:spacing w:val="3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мультимедійним</w:t>
            </w:r>
            <w:r w:rsidRPr="00632E07">
              <w:rPr>
                <w:color w:val="000000"/>
                <w:spacing w:val="3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обладнанням</w:t>
            </w:r>
            <w:r w:rsidRPr="00632E07">
              <w:rPr>
                <w:color w:val="000000"/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</w:t>
            </w:r>
            <w:r w:rsidRPr="00632E07">
              <w:rPr>
                <w:color w:val="000000"/>
                <w:spacing w:val="2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предметів</w:t>
            </w:r>
            <w:r w:rsidRPr="00632E07">
              <w:rPr>
                <w:color w:val="000000"/>
                <w:spacing w:val="25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природничо-математичного</w:t>
            </w:r>
            <w:r w:rsidRPr="00632E07">
              <w:rPr>
                <w:color w:val="000000"/>
                <w:spacing w:val="29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циклу, у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%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від потреби</w:t>
            </w:r>
          </w:p>
        </w:tc>
        <w:tc>
          <w:tcPr>
            <w:tcW w:w="1039" w:type="dxa"/>
          </w:tcPr>
          <w:p w14:paraId="14485FAA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30</w:t>
            </w:r>
          </w:p>
        </w:tc>
        <w:tc>
          <w:tcPr>
            <w:tcW w:w="1038" w:type="dxa"/>
          </w:tcPr>
          <w:p w14:paraId="378AABAA" w14:textId="77777777" w:rsidR="00D1401A" w:rsidRPr="00632E07" w:rsidRDefault="00711A6D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5</w:t>
            </w:r>
            <w:r w:rsidR="00D1401A" w:rsidRPr="00632E07">
              <w:rPr>
                <w:sz w:val="28"/>
                <w:szCs w:val="28"/>
              </w:rPr>
              <w:t>0</w:t>
            </w:r>
          </w:p>
        </w:tc>
        <w:tc>
          <w:tcPr>
            <w:tcW w:w="1038" w:type="dxa"/>
          </w:tcPr>
          <w:p w14:paraId="5DE8675B" w14:textId="77777777" w:rsidR="00D1401A" w:rsidRPr="00632E07" w:rsidRDefault="00711A6D" w:rsidP="00E56B48">
            <w:pPr>
              <w:pStyle w:val="TableParagraph"/>
              <w:ind w:left="-23" w:right="3" w:firstLine="21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60</w:t>
            </w:r>
          </w:p>
        </w:tc>
      </w:tr>
      <w:tr w:rsidR="00D1401A" w:rsidRPr="00632E07" w14:paraId="38FA992D" w14:textId="77777777" w:rsidTr="001C45FE">
        <w:trPr>
          <w:trHeight w:val="848"/>
        </w:trPr>
        <w:tc>
          <w:tcPr>
            <w:tcW w:w="572" w:type="dxa"/>
          </w:tcPr>
          <w:p w14:paraId="0DD67068" w14:textId="77777777" w:rsidR="00D1401A" w:rsidRPr="00632E07" w:rsidRDefault="00D1401A" w:rsidP="00E56B48">
            <w:pPr>
              <w:pStyle w:val="TableParagraph"/>
              <w:ind w:left="-38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955" w:type="dxa"/>
          </w:tcPr>
          <w:p w14:paraId="76A3022C" w14:textId="77777777" w:rsidR="00D1401A" w:rsidRPr="00632E07" w:rsidRDefault="00D1401A" w:rsidP="00E56B48">
            <w:pPr>
              <w:pStyle w:val="TableParagraph"/>
              <w:ind w:left="177" w:right="94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Оснащення</w:t>
            </w:r>
            <w:r w:rsidRPr="00632E07">
              <w:rPr>
                <w:color w:val="000000"/>
                <w:spacing w:val="20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закладів</w:t>
            </w:r>
            <w:r w:rsidRPr="00632E07">
              <w:rPr>
                <w:color w:val="000000"/>
                <w:spacing w:val="1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загальної</w:t>
            </w:r>
            <w:r w:rsidRPr="00632E07">
              <w:rPr>
                <w:color w:val="000000"/>
                <w:spacing w:val="2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середньої</w:t>
            </w:r>
            <w:r w:rsidRPr="00632E07">
              <w:rPr>
                <w:color w:val="000000"/>
                <w:spacing w:val="19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освіти</w:t>
            </w:r>
            <w:r w:rsidRPr="00632E07">
              <w:rPr>
                <w:color w:val="000000"/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сучасною</w:t>
            </w:r>
            <w:r w:rsidRPr="00632E07">
              <w:rPr>
                <w:color w:val="000000"/>
                <w:spacing w:val="3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комп’ютерною</w:t>
            </w:r>
            <w:r w:rsidRPr="00632E07">
              <w:rPr>
                <w:color w:val="000000"/>
                <w:spacing w:val="3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та</w:t>
            </w:r>
            <w:r w:rsidRPr="00632E07">
              <w:rPr>
                <w:color w:val="000000"/>
                <w:spacing w:val="3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мультимедійною</w:t>
            </w:r>
          </w:p>
          <w:p w14:paraId="66973B42" w14:textId="77777777" w:rsidR="00D1401A" w:rsidRPr="00632E07" w:rsidRDefault="00D1401A" w:rsidP="00E56B48">
            <w:pPr>
              <w:pStyle w:val="TableParagraph"/>
              <w:ind w:left="177" w:right="94"/>
              <w:rPr>
                <w:color w:val="FF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технікою,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%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від потреби</w:t>
            </w:r>
          </w:p>
        </w:tc>
        <w:tc>
          <w:tcPr>
            <w:tcW w:w="1039" w:type="dxa"/>
          </w:tcPr>
          <w:p w14:paraId="52C934C2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85</w:t>
            </w:r>
          </w:p>
        </w:tc>
        <w:tc>
          <w:tcPr>
            <w:tcW w:w="1038" w:type="dxa"/>
          </w:tcPr>
          <w:p w14:paraId="0BF9D1E5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90</w:t>
            </w:r>
          </w:p>
        </w:tc>
        <w:tc>
          <w:tcPr>
            <w:tcW w:w="1038" w:type="dxa"/>
          </w:tcPr>
          <w:p w14:paraId="09F5E263" w14:textId="77777777" w:rsidR="00D1401A" w:rsidRPr="00632E07" w:rsidRDefault="00C53651" w:rsidP="00E56B48">
            <w:pPr>
              <w:pStyle w:val="TableParagraph"/>
              <w:ind w:left="-23" w:right="3" w:firstLine="21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90</w:t>
            </w:r>
          </w:p>
        </w:tc>
      </w:tr>
      <w:tr w:rsidR="00D1401A" w:rsidRPr="00632E07" w14:paraId="60C84DE4" w14:textId="77777777" w:rsidTr="001C45FE">
        <w:trPr>
          <w:trHeight w:val="1127"/>
        </w:trPr>
        <w:tc>
          <w:tcPr>
            <w:tcW w:w="572" w:type="dxa"/>
          </w:tcPr>
          <w:p w14:paraId="00D32972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955" w:type="dxa"/>
          </w:tcPr>
          <w:p w14:paraId="3FE9A293" w14:textId="77777777" w:rsidR="00D1401A" w:rsidRPr="00632E07" w:rsidRDefault="00D1401A" w:rsidP="00E56B48">
            <w:pPr>
              <w:pStyle w:val="TableParagraph"/>
              <w:ind w:left="177" w:right="94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Підвезення учнів Лебединської міської територіальної громади, які проживають</w:t>
            </w:r>
            <w:r w:rsidRPr="00632E07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за</w:t>
            </w:r>
            <w:r w:rsidRPr="00632E07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межею</w:t>
            </w:r>
            <w:r w:rsidRPr="00632E07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пішохідної</w:t>
            </w:r>
            <w:r w:rsidRPr="00632E07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доступності, до</w:t>
            </w:r>
            <w:r w:rsidRPr="00632E07">
              <w:rPr>
                <w:color w:val="000000"/>
                <w:spacing w:val="5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місць</w:t>
            </w:r>
            <w:r w:rsidRPr="00632E07">
              <w:rPr>
                <w:color w:val="000000"/>
                <w:spacing w:val="56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навчання</w:t>
            </w:r>
            <w:r w:rsidRPr="00632E07">
              <w:rPr>
                <w:color w:val="000000"/>
                <w:spacing w:val="57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та</w:t>
            </w:r>
            <w:r w:rsidRPr="00632E07">
              <w:rPr>
                <w:color w:val="000000"/>
                <w:spacing w:val="58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55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зворотному</w:t>
            </w:r>
            <w:r w:rsidRPr="00632E07">
              <w:rPr>
                <w:color w:val="000000"/>
                <w:spacing w:val="55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напрямку шкільними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автобусами,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%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від потреби</w:t>
            </w:r>
          </w:p>
        </w:tc>
        <w:tc>
          <w:tcPr>
            <w:tcW w:w="1039" w:type="dxa"/>
          </w:tcPr>
          <w:p w14:paraId="010EC909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100</w:t>
            </w:r>
          </w:p>
        </w:tc>
        <w:tc>
          <w:tcPr>
            <w:tcW w:w="1038" w:type="dxa"/>
          </w:tcPr>
          <w:p w14:paraId="2F42FEDD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100</w:t>
            </w:r>
          </w:p>
        </w:tc>
        <w:tc>
          <w:tcPr>
            <w:tcW w:w="1038" w:type="dxa"/>
          </w:tcPr>
          <w:p w14:paraId="38383EA7" w14:textId="77777777" w:rsidR="00D1401A" w:rsidRPr="00632E07" w:rsidRDefault="00D1401A" w:rsidP="00E56B48">
            <w:pPr>
              <w:pStyle w:val="TableParagraph"/>
              <w:ind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100</w:t>
            </w:r>
          </w:p>
        </w:tc>
      </w:tr>
      <w:tr w:rsidR="00D1401A" w:rsidRPr="00632E07" w14:paraId="039789DD" w14:textId="77777777" w:rsidTr="001C45FE">
        <w:trPr>
          <w:trHeight w:val="840"/>
        </w:trPr>
        <w:tc>
          <w:tcPr>
            <w:tcW w:w="572" w:type="dxa"/>
          </w:tcPr>
          <w:p w14:paraId="7F61156A" w14:textId="77777777" w:rsidR="00D1401A" w:rsidRPr="00632E07" w:rsidRDefault="00711A6D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6</w:t>
            </w:r>
            <w:r w:rsidR="00D1401A" w:rsidRPr="00632E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</w:tcPr>
          <w:p w14:paraId="4A7F91CC" w14:textId="77777777" w:rsidR="00D1401A" w:rsidRPr="00632E07" w:rsidRDefault="00D1401A" w:rsidP="006C4E01">
            <w:pPr>
              <w:pStyle w:val="TableParagraph"/>
              <w:tabs>
                <w:tab w:val="left" w:pos="1873"/>
                <w:tab w:val="left" w:pos="3408"/>
                <w:tab w:val="left" w:pos="4857"/>
              </w:tabs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Оснащення медичних кабінетів закладів загальної середньої освіти сучасним медичним</w:t>
            </w:r>
            <w:r w:rsidR="006C4E01" w:rsidRPr="00632E07">
              <w:rPr>
                <w:color w:val="000000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обладнанням, кількість закладів</w:t>
            </w:r>
          </w:p>
        </w:tc>
        <w:tc>
          <w:tcPr>
            <w:tcW w:w="1039" w:type="dxa"/>
          </w:tcPr>
          <w:p w14:paraId="1B09168E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46B2F816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5AE44E2A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</w:tr>
      <w:tr w:rsidR="00D1401A" w:rsidRPr="00632E07" w14:paraId="30973C1E" w14:textId="77777777" w:rsidTr="001C45FE">
        <w:trPr>
          <w:trHeight w:val="837"/>
        </w:trPr>
        <w:tc>
          <w:tcPr>
            <w:tcW w:w="572" w:type="dxa"/>
          </w:tcPr>
          <w:p w14:paraId="67908646" w14:textId="77777777" w:rsidR="00D1401A" w:rsidRPr="00632E07" w:rsidRDefault="00C53651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7</w:t>
            </w:r>
            <w:r w:rsidR="00D1401A" w:rsidRPr="00632E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</w:tcPr>
          <w:p w14:paraId="2E7C24F7" w14:textId="77777777" w:rsidR="00D1401A" w:rsidRPr="00632E07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Розширення мережі «Шкіл сприяння здоров’ю»</w:t>
            </w:r>
            <w:r w:rsidR="006A2C2E" w:rsidRPr="00632E07">
              <w:rPr>
                <w:color w:val="000000"/>
                <w:sz w:val="28"/>
                <w:szCs w:val="28"/>
              </w:rPr>
              <w:t xml:space="preserve"> та закладів, де впроваджуються </w:t>
            </w:r>
            <w:r w:rsidRPr="00632E07">
              <w:rPr>
                <w:color w:val="000000"/>
                <w:sz w:val="28"/>
                <w:szCs w:val="28"/>
              </w:rPr>
              <w:t>здоров’язберігаючі технології, кількість закладів</w:t>
            </w:r>
          </w:p>
        </w:tc>
        <w:tc>
          <w:tcPr>
            <w:tcW w:w="1039" w:type="dxa"/>
          </w:tcPr>
          <w:p w14:paraId="6BA2E308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62EC98CC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14:paraId="29AEC3B8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</w:t>
            </w:r>
          </w:p>
        </w:tc>
      </w:tr>
      <w:tr w:rsidR="00D1401A" w:rsidRPr="00632E07" w14:paraId="6B88667A" w14:textId="77777777" w:rsidTr="00C53651">
        <w:trPr>
          <w:trHeight w:val="1140"/>
        </w:trPr>
        <w:tc>
          <w:tcPr>
            <w:tcW w:w="572" w:type="dxa"/>
          </w:tcPr>
          <w:p w14:paraId="34EA0F4F" w14:textId="77777777" w:rsidR="00D1401A" w:rsidRPr="00632E07" w:rsidRDefault="00C53651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8</w:t>
            </w:r>
            <w:r w:rsidR="00D1401A" w:rsidRPr="00632E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</w:tcPr>
          <w:p w14:paraId="125A1D53" w14:textId="77777777" w:rsidR="00D1401A" w:rsidRPr="00632E07" w:rsidRDefault="00D1401A" w:rsidP="00E56B48">
            <w:pPr>
              <w:pStyle w:val="TableParagraph"/>
              <w:tabs>
                <w:tab w:val="left" w:pos="2218"/>
                <w:tab w:val="left" w:pos="4262"/>
              </w:tabs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Кількість дітей з особливими освітніми потребами, охоплених інклюзивним навчанням:</w:t>
            </w:r>
          </w:p>
          <w:p w14:paraId="2623A18A" w14:textId="77777777" w:rsidR="00D1401A" w:rsidRPr="00632E07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у закладах дошкільної освіти,</w:t>
            </w:r>
            <w:r w:rsidR="006A2C2E" w:rsidRPr="00632E07">
              <w:rPr>
                <w:color w:val="000000"/>
                <w:sz w:val="28"/>
                <w:szCs w:val="28"/>
              </w:rPr>
              <w:t xml:space="preserve"> осіб</w:t>
            </w:r>
          </w:p>
          <w:p w14:paraId="3FF9014D" w14:textId="77777777" w:rsidR="00D1401A" w:rsidRPr="00632E07" w:rsidRDefault="00D1401A" w:rsidP="00E56B48">
            <w:pPr>
              <w:pStyle w:val="TableParagraph"/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у закладах загальної середньої освіти, осіб</w:t>
            </w:r>
          </w:p>
        </w:tc>
        <w:tc>
          <w:tcPr>
            <w:tcW w:w="1039" w:type="dxa"/>
          </w:tcPr>
          <w:p w14:paraId="4EB3BC77" w14:textId="77777777" w:rsidR="00D1401A" w:rsidRPr="00632E07" w:rsidRDefault="00D1401A" w:rsidP="00C53651">
            <w:pPr>
              <w:pStyle w:val="TableParagraph"/>
              <w:ind w:right="3"/>
              <w:jc w:val="center"/>
              <w:rPr>
                <w:sz w:val="28"/>
                <w:szCs w:val="28"/>
              </w:rPr>
            </w:pPr>
          </w:p>
          <w:p w14:paraId="605204BC" w14:textId="77777777" w:rsidR="00D1401A" w:rsidRPr="00632E07" w:rsidRDefault="00C7682A" w:rsidP="00C53651">
            <w:pPr>
              <w:pStyle w:val="TableParagraph"/>
              <w:spacing w:before="268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15</w:t>
            </w:r>
          </w:p>
          <w:p w14:paraId="458C8287" w14:textId="77777777" w:rsidR="00D1401A" w:rsidRPr="00632E07" w:rsidRDefault="00C7682A" w:rsidP="00C53651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73</w:t>
            </w:r>
          </w:p>
        </w:tc>
        <w:tc>
          <w:tcPr>
            <w:tcW w:w="1038" w:type="dxa"/>
          </w:tcPr>
          <w:p w14:paraId="3A7853E7" w14:textId="77777777" w:rsidR="00D1401A" w:rsidRPr="00632E07" w:rsidRDefault="00D1401A" w:rsidP="00C53651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</w:p>
          <w:p w14:paraId="35379D1C" w14:textId="77777777" w:rsidR="00D1401A" w:rsidRPr="00632E07" w:rsidRDefault="00C7682A" w:rsidP="00C53651">
            <w:pPr>
              <w:pStyle w:val="TableParagraph"/>
              <w:spacing w:before="268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15</w:t>
            </w:r>
          </w:p>
          <w:p w14:paraId="31930CFF" w14:textId="77777777" w:rsidR="00D1401A" w:rsidRPr="00632E07" w:rsidRDefault="00C7682A" w:rsidP="00C53651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78</w:t>
            </w:r>
          </w:p>
        </w:tc>
        <w:tc>
          <w:tcPr>
            <w:tcW w:w="1038" w:type="dxa"/>
          </w:tcPr>
          <w:p w14:paraId="71665399" w14:textId="77777777" w:rsidR="00D1401A" w:rsidRPr="00632E07" w:rsidRDefault="00D1401A" w:rsidP="00C53651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</w:p>
          <w:p w14:paraId="7DA200ED" w14:textId="77777777" w:rsidR="00D1401A" w:rsidRPr="00632E07" w:rsidRDefault="00C7682A" w:rsidP="00C53651">
            <w:pPr>
              <w:pStyle w:val="TableParagraph"/>
              <w:spacing w:before="268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16</w:t>
            </w:r>
          </w:p>
          <w:p w14:paraId="4B0A771D" w14:textId="77777777" w:rsidR="00D1401A" w:rsidRPr="00632E07" w:rsidRDefault="00C7682A" w:rsidP="00C53651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83</w:t>
            </w:r>
          </w:p>
        </w:tc>
      </w:tr>
      <w:tr w:rsidR="00D1401A" w:rsidRPr="00632E07" w14:paraId="2D026718" w14:textId="77777777" w:rsidTr="001C45FE">
        <w:trPr>
          <w:trHeight w:val="879"/>
        </w:trPr>
        <w:tc>
          <w:tcPr>
            <w:tcW w:w="572" w:type="dxa"/>
          </w:tcPr>
          <w:p w14:paraId="6AD05971" w14:textId="77777777" w:rsidR="00D1401A" w:rsidRPr="00632E07" w:rsidRDefault="00C53651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9</w:t>
            </w:r>
            <w:r w:rsidR="00D1401A" w:rsidRPr="00632E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</w:tcPr>
          <w:p w14:paraId="56043F75" w14:textId="77777777" w:rsidR="00D1401A" w:rsidRPr="00632E07" w:rsidRDefault="00D1401A" w:rsidP="006C4E01">
            <w:pPr>
              <w:pStyle w:val="TableParagraph"/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Кількість педагогічних працівників початкової школи, які підвищили кваліфікацію для роботи в умовах Нової української школи, осіб/% від</w:t>
            </w:r>
            <w:r w:rsidR="005019BA" w:rsidRPr="00632E07">
              <w:rPr>
                <w:color w:val="000000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потреби</w:t>
            </w:r>
          </w:p>
        </w:tc>
        <w:tc>
          <w:tcPr>
            <w:tcW w:w="1039" w:type="dxa"/>
          </w:tcPr>
          <w:p w14:paraId="7C034BA2" w14:textId="77777777" w:rsidR="00D1401A" w:rsidRPr="00632E07" w:rsidRDefault="0039661F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190</w:t>
            </w:r>
            <w:r w:rsidR="00D1401A" w:rsidRPr="00632E07">
              <w:rPr>
                <w:sz w:val="28"/>
                <w:szCs w:val="28"/>
              </w:rPr>
              <w:t>/100</w:t>
            </w:r>
          </w:p>
        </w:tc>
        <w:tc>
          <w:tcPr>
            <w:tcW w:w="1038" w:type="dxa"/>
          </w:tcPr>
          <w:p w14:paraId="257987C7" w14:textId="77777777" w:rsidR="00D1401A" w:rsidRPr="00632E07" w:rsidRDefault="0039661F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195</w:t>
            </w:r>
            <w:r w:rsidR="00D1401A" w:rsidRPr="00632E07">
              <w:rPr>
                <w:sz w:val="28"/>
                <w:szCs w:val="28"/>
              </w:rPr>
              <w:t>/100</w:t>
            </w:r>
          </w:p>
        </w:tc>
        <w:tc>
          <w:tcPr>
            <w:tcW w:w="1038" w:type="dxa"/>
          </w:tcPr>
          <w:p w14:paraId="425AB5EF" w14:textId="77777777" w:rsidR="00D1401A" w:rsidRPr="00632E07" w:rsidRDefault="0039661F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203</w:t>
            </w:r>
            <w:r w:rsidR="00D1401A" w:rsidRPr="00632E07">
              <w:rPr>
                <w:sz w:val="28"/>
                <w:szCs w:val="28"/>
              </w:rPr>
              <w:t>/100</w:t>
            </w:r>
          </w:p>
        </w:tc>
      </w:tr>
      <w:tr w:rsidR="00D1401A" w:rsidRPr="00632E07" w14:paraId="1BE9E281" w14:textId="77777777" w:rsidTr="001C45FE">
        <w:trPr>
          <w:trHeight w:val="645"/>
        </w:trPr>
        <w:tc>
          <w:tcPr>
            <w:tcW w:w="572" w:type="dxa"/>
          </w:tcPr>
          <w:p w14:paraId="5039D251" w14:textId="77777777" w:rsidR="00D1401A" w:rsidRPr="00632E07" w:rsidRDefault="00C53651" w:rsidP="00E56B48">
            <w:pPr>
              <w:pStyle w:val="TableParagraph"/>
              <w:ind w:left="-38" w:right="3" w:firstLine="23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10</w:t>
            </w:r>
            <w:r w:rsidR="00D1401A" w:rsidRPr="00632E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55" w:type="dxa"/>
          </w:tcPr>
          <w:p w14:paraId="55465C05" w14:textId="77777777" w:rsidR="00D1401A" w:rsidRPr="00632E07" w:rsidRDefault="00D1401A" w:rsidP="00E56B48">
            <w:pPr>
              <w:pStyle w:val="TableParagraph"/>
              <w:tabs>
                <w:tab w:val="left" w:pos="1767"/>
                <w:tab w:val="left" w:pos="4101"/>
                <w:tab w:val="left" w:pos="4873"/>
              </w:tabs>
              <w:ind w:left="177" w:right="94"/>
              <w:jc w:val="both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Економія енергоресурсів за рахунок упровадження заходів з енергозбереження, у %</w:t>
            </w:r>
          </w:p>
        </w:tc>
        <w:tc>
          <w:tcPr>
            <w:tcW w:w="1039" w:type="dxa"/>
          </w:tcPr>
          <w:p w14:paraId="0745098E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50</w:t>
            </w:r>
          </w:p>
        </w:tc>
        <w:tc>
          <w:tcPr>
            <w:tcW w:w="1038" w:type="dxa"/>
          </w:tcPr>
          <w:p w14:paraId="7E8C48FA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70</w:t>
            </w:r>
          </w:p>
        </w:tc>
        <w:tc>
          <w:tcPr>
            <w:tcW w:w="1038" w:type="dxa"/>
          </w:tcPr>
          <w:p w14:paraId="66D88818" w14:textId="77777777" w:rsidR="00D1401A" w:rsidRPr="00632E07" w:rsidRDefault="00D1401A" w:rsidP="00E56B48">
            <w:pPr>
              <w:pStyle w:val="TableParagraph"/>
              <w:ind w:left="-38" w:right="3" w:firstLine="23"/>
              <w:jc w:val="center"/>
              <w:rPr>
                <w:sz w:val="28"/>
                <w:szCs w:val="28"/>
              </w:rPr>
            </w:pPr>
            <w:r w:rsidRPr="00632E07">
              <w:rPr>
                <w:sz w:val="28"/>
                <w:szCs w:val="28"/>
              </w:rPr>
              <w:t>90</w:t>
            </w:r>
          </w:p>
        </w:tc>
      </w:tr>
    </w:tbl>
    <w:p w14:paraId="76A323E9" w14:textId="77777777" w:rsidR="00D1401A" w:rsidRPr="00632E07" w:rsidRDefault="00D1401A" w:rsidP="001A1B91">
      <w:pPr>
        <w:pStyle w:val="a3"/>
        <w:ind w:left="0" w:right="3" w:firstLine="709"/>
        <w:rPr>
          <w:color w:val="FF0000"/>
          <w:sz w:val="28"/>
          <w:szCs w:val="28"/>
        </w:rPr>
      </w:pPr>
    </w:p>
    <w:p w14:paraId="6BA5928F" w14:textId="77777777" w:rsidR="006C4E01" w:rsidRPr="00632E07" w:rsidRDefault="00C7682A" w:rsidP="003B6D89">
      <w:pPr>
        <w:pStyle w:val="1"/>
        <w:tabs>
          <w:tab w:val="left" w:pos="0"/>
        </w:tabs>
        <w:ind w:left="360" w:right="3"/>
        <w:jc w:val="center"/>
        <w:rPr>
          <w:rFonts w:ascii="Times New Roman" w:hAnsi="Times New Roman"/>
          <w:sz w:val="28"/>
          <w:szCs w:val="28"/>
        </w:rPr>
      </w:pPr>
      <w:r w:rsidRPr="00632E07">
        <w:rPr>
          <w:rFonts w:ascii="Times New Roman" w:hAnsi="Times New Roman"/>
          <w:sz w:val="28"/>
          <w:szCs w:val="28"/>
        </w:rPr>
        <w:t>9</w:t>
      </w:r>
      <w:r w:rsidR="003B6D89" w:rsidRPr="00632E07">
        <w:rPr>
          <w:rFonts w:ascii="Times New Roman" w:hAnsi="Times New Roman"/>
          <w:sz w:val="28"/>
          <w:szCs w:val="28"/>
        </w:rPr>
        <w:t xml:space="preserve">. </w:t>
      </w:r>
      <w:r w:rsidR="00D1401A" w:rsidRPr="00632E07">
        <w:rPr>
          <w:rFonts w:ascii="Times New Roman" w:hAnsi="Times New Roman"/>
          <w:sz w:val="28"/>
          <w:szCs w:val="28"/>
        </w:rPr>
        <w:t>Фінансове забезпечення</w:t>
      </w:r>
    </w:p>
    <w:p w14:paraId="49F46DF6" w14:textId="77777777" w:rsidR="00D1401A" w:rsidRPr="00632E07" w:rsidRDefault="00D1401A" w:rsidP="001A1B91">
      <w:pPr>
        <w:pStyle w:val="a3"/>
        <w:ind w:left="0" w:right="3" w:firstLine="709"/>
        <w:jc w:val="both"/>
        <w:rPr>
          <w:color w:val="000000"/>
          <w:sz w:val="28"/>
          <w:szCs w:val="28"/>
        </w:rPr>
      </w:pPr>
      <w:r w:rsidRPr="00632E07">
        <w:rPr>
          <w:color w:val="000000"/>
          <w:sz w:val="28"/>
          <w:szCs w:val="28"/>
        </w:rPr>
        <w:t>Фінансове забезпечення Програми буде здійснюватися за рахунок коштів</w:t>
      </w:r>
      <w:r w:rsidRPr="00632E07">
        <w:rPr>
          <w:color w:val="000000"/>
          <w:spacing w:val="1"/>
          <w:sz w:val="28"/>
          <w:szCs w:val="28"/>
        </w:rPr>
        <w:t xml:space="preserve"> державного,</w:t>
      </w:r>
      <w:r w:rsidR="006A2C2E"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обласного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="006C4E01" w:rsidRPr="00632E07">
        <w:rPr>
          <w:color w:val="000000"/>
          <w:spacing w:val="1"/>
          <w:sz w:val="28"/>
          <w:szCs w:val="28"/>
        </w:rPr>
        <w:t xml:space="preserve">бюджетів </w:t>
      </w:r>
      <w:r w:rsidRPr="00632E07">
        <w:rPr>
          <w:color w:val="000000"/>
          <w:sz w:val="28"/>
          <w:szCs w:val="28"/>
        </w:rPr>
        <w:t>та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бюджет</w:t>
      </w:r>
      <w:r w:rsidR="006A2C2E" w:rsidRPr="00632E07">
        <w:rPr>
          <w:color w:val="000000"/>
          <w:sz w:val="28"/>
          <w:szCs w:val="28"/>
        </w:rPr>
        <w:t>у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="006A2C2E" w:rsidRPr="00632E07">
        <w:rPr>
          <w:color w:val="000000"/>
          <w:spacing w:val="1"/>
          <w:sz w:val="28"/>
          <w:szCs w:val="28"/>
        </w:rPr>
        <w:t xml:space="preserve">Лебединської міської територіальної громади </w:t>
      </w:r>
      <w:r w:rsidRPr="00632E07">
        <w:rPr>
          <w:color w:val="000000"/>
          <w:sz w:val="28"/>
          <w:szCs w:val="28"/>
        </w:rPr>
        <w:t>у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межах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видатків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на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галузь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освіти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на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відповідний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бюджетний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період,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а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також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за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рахунок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інших,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не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заборонених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чинним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законодавством,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джерел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фінансування.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Обсяг</w:t>
      </w:r>
      <w:r w:rsidRPr="00632E07">
        <w:rPr>
          <w:color w:val="000000"/>
          <w:spacing w:val="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фінансування</w:t>
      </w:r>
      <w:r w:rsidRPr="00632E07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632E07">
        <w:rPr>
          <w:color w:val="000000"/>
          <w:sz w:val="28"/>
          <w:szCs w:val="28"/>
        </w:rPr>
        <w:t>уточнюється</w:t>
      </w:r>
      <w:proofErr w:type="spellEnd"/>
      <w:r w:rsidRPr="00632E07">
        <w:rPr>
          <w:color w:val="000000"/>
          <w:spacing w:val="-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щорічно</w:t>
      </w:r>
      <w:r w:rsidRPr="00632E07">
        <w:rPr>
          <w:color w:val="000000"/>
          <w:spacing w:val="-4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при</w:t>
      </w:r>
      <w:r w:rsidRPr="00632E07">
        <w:rPr>
          <w:color w:val="000000"/>
          <w:spacing w:val="-1"/>
          <w:sz w:val="28"/>
          <w:szCs w:val="28"/>
        </w:rPr>
        <w:t xml:space="preserve"> </w:t>
      </w:r>
      <w:r w:rsidRPr="00632E07">
        <w:rPr>
          <w:color w:val="000000" w:themeColor="text1"/>
          <w:sz w:val="28"/>
          <w:szCs w:val="28"/>
        </w:rPr>
        <w:t>затвердженні бюджету</w:t>
      </w:r>
      <w:r w:rsidR="005019BA" w:rsidRPr="00632E07">
        <w:rPr>
          <w:color w:val="000000" w:themeColor="text1"/>
          <w:sz w:val="28"/>
          <w:szCs w:val="28"/>
        </w:rPr>
        <w:t xml:space="preserve"> громади</w:t>
      </w:r>
      <w:r w:rsidRPr="00632E07">
        <w:rPr>
          <w:color w:val="000000" w:themeColor="text1"/>
          <w:spacing w:val="-5"/>
          <w:sz w:val="28"/>
          <w:szCs w:val="28"/>
        </w:rPr>
        <w:t xml:space="preserve"> </w:t>
      </w:r>
      <w:r w:rsidRPr="00632E07">
        <w:rPr>
          <w:color w:val="000000" w:themeColor="text1"/>
          <w:sz w:val="28"/>
          <w:szCs w:val="28"/>
        </w:rPr>
        <w:t>на відповідний</w:t>
      </w:r>
      <w:r w:rsidRPr="00632E07">
        <w:rPr>
          <w:color w:val="000000"/>
          <w:spacing w:val="-1"/>
          <w:sz w:val="28"/>
          <w:szCs w:val="28"/>
        </w:rPr>
        <w:t xml:space="preserve"> </w:t>
      </w:r>
      <w:r w:rsidRPr="00632E07">
        <w:rPr>
          <w:color w:val="000000"/>
          <w:sz w:val="28"/>
          <w:szCs w:val="28"/>
        </w:rPr>
        <w:t>рік.</w:t>
      </w:r>
    </w:p>
    <w:p w14:paraId="412B5381" w14:textId="77777777" w:rsidR="006C4E01" w:rsidRPr="00632E07" w:rsidRDefault="006C4E01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2F4D3D" w14:textId="77777777" w:rsidR="00D1401A" w:rsidRPr="00632E07" w:rsidRDefault="00D1401A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32E07">
        <w:rPr>
          <w:rFonts w:ascii="Times New Roman" w:hAnsi="Times New Roman"/>
          <w:color w:val="000000"/>
          <w:sz w:val="28"/>
          <w:szCs w:val="28"/>
        </w:rPr>
        <w:t>Ресурсне</w:t>
      </w:r>
      <w:r w:rsidRPr="00632E07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632E07">
        <w:rPr>
          <w:rFonts w:ascii="Times New Roman" w:hAnsi="Times New Roman"/>
          <w:color w:val="000000"/>
          <w:sz w:val="28"/>
          <w:szCs w:val="28"/>
        </w:rPr>
        <w:t>забезпечення</w:t>
      </w:r>
      <w:r w:rsidRPr="00632E07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632E07">
        <w:rPr>
          <w:rFonts w:ascii="Times New Roman" w:hAnsi="Times New Roman"/>
          <w:color w:val="000000"/>
          <w:sz w:val="28"/>
          <w:szCs w:val="28"/>
        </w:rPr>
        <w:t>Програми</w:t>
      </w:r>
    </w:p>
    <w:p w14:paraId="4FB2DAAD" w14:textId="77777777" w:rsidR="00C83990" w:rsidRPr="00632E07" w:rsidRDefault="00C83990" w:rsidP="00D62931">
      <w:pPr>
        <w:pStyle w:val="1"/>
        <w:spacing w:before="3" w:after="2" w:line="240" w:lineRule="auto"/>
        <w:ind w:right="3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1457"/>
        <w:gridCol w:w="1196"/>
        <w:gridCol w:w="1392"/>
        <w:gridCol w:w="2292"/>
      </w:tblGrid>
      <w:tr w:rsidR="00D1401A" w:rsidRPr="00632E07" w14:paraId="4FE92083" w14:textId="77777777" w:rsidTr="00C83990">
        <w:trPr>
          <w:trHeight w:val="321"/>
        </w:trPr>
        <w:tc>
          <w:tcPr>
            <w:tcW w:w="3302" w:type="dxa"/>
            <w:vMerge w:val="restart"/>
          </w:tcPr>
          <w:p w14:paraId="1B7BFD8F" w14:textId="77777777" w:rsidR="00D1401A" w:rsidRPr="00632E07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Обсяг</w:t>
            </w:r>
            <w:r w:rsidRPr="00632E07">
              <w:rPr>
                <w:b/>
                <w:color w:val="000000"/>
                <w:spacing w:val="70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коштів,</w:t>
            </w:r>
            <w:r w:rsidRPr="00632E07">
              <w:rPr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що</w:t>
            </w:r>
            <w:r w:rsidRPr="00632E07"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пропонується</w:t>
            </w:r>
          </w:p>
          <w:p w14:paraId="7EBB2133" w14:textId="77777777" w:rsidR="00D1401A" w:rsidRPr="00632E07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залучити на виконання</w:t>
            </w:r>
            <w:r w:rsidRPr="00632E07">
              <w:rPr>
                <w:b/>
                <w:color w:val="000000"/>
                <w:spacing w:val="-67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Програми,</w:t>
            </w:r>
            <w:r w:rsidRPr="00632E07">
              <w:rPr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тис.</w:t>
            </w:r>
            <w:r w:rsidRPr="00632E07">
              <w:rPr>
                <w:b/>
                <w:color w:val="000000"/>
                <w:spacing w:val="-6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гривень</w:t>
            </w:r>
          </w:p>
        </w:tc>
        <w:tc>
          <w:tcPr>
            <w:tcW w:w="4045" w:type="dxa"/>
            <w:gridSpan w:val="3"/>
          </w:tcPr>
          <w:p w14:paraId="6BF5A1F4" w14:textId="77777777" w:rsidR="00D1401A" w:rsidRPr="00632E07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292" w:type="dxa"/>
            <w:vMerge w:val="restart"/>
          </w:tcPr>
          <w:p w14:paraId="4952F45E" w14:textId="77777777" w:rsidR="00C83990" w:rsidRPr="00632E07" w:rsidRDefault="00D1401A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Усього витрати</w:t>
            </w:r>
            <w:r w:rsidRPr="00632E07">
              <w:rPr>
                <w:b/>
                <w:color w:val="000000"/>
                <w:spacing w:val="-67"/>
                <w:sz w:val="28"/>
                <w:szCs w:val="28"/>
              </w:rPr>
              <w:t xml:space="preserve"> </w:t>
            </w:r>
            <w:r w:rsidR="006A2C2E" w:rsidRPr="00632E07">
              <w:rPr>
                <w:b/>
                <w:color w:val="000000"/>
                <w:spacing w:val="-67"/>
                <w:sz w:val="28"/>
                <w:szCs w:val="28"/>
              </w:rPr>
              <w:t xml:space="preserve">          </w:t>
            </w:r>
            <w:r w:rsidR="006A2C2E" w:rsidRPr="00632E07">
              <w:rPr>
                <w:b/>
                <w:color w:val="000000"/>
                <w:sz w:val="28"/>
                <w:szCs w:val="28"/>
              </w:rPr>
              <w:t xml:space="preserve"> на</w:t>
            </w:r>
            <w:r w:rsidRPr="00632E07">
              <w:rPr>
                <w:b/>
                <w:color w:val="000000"/>
                <w:sz w:val="28"/>
                <w:szCs w:val="28"/>
              </w:rPr>
              <w:t xml:space="preserve"> виконання</w:t>
            </w:r>
            <w:r w:rsidRPr="00632E07">
              <w:rPr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632E07">
              <w:rPr>
                <w:b/>
                <w:color w:val="000000"/>
                <w:sz w:val="28"/>
                <w:szCs w:val="28"/>
              </w:rPr>
              <w:t>Програми</w:t>
            </w:r>
            <w:r w:rsidR="00C83990" w:rsidRPr="00632E07">
              <w:rPr>
                <w:b/>
                <w:color w:val="000000"/>
                <w:sz w:val="28"/>
                <w:szCs w:val="28"/>
              </w:rPr>
              <w:t xml:space="preserve">, </w:t>
            </w:r>
          </w:p>
          <w:p w14:paraId="0E759531" w14:textId="77777777" w:rsidR="00D1401A" w:rsidRPr="00632E07" w:rsidRDefault="00C83990" w:rsidP="00C83990">
            <w:pPr>
              <w:pStyle w:val="TableParagraph"/>
              <w:ind w:left="164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тис. гривень</w:t>
            </w:r>
          </w:p>
        </w:tc>
      </w:tr>
      <w:tr w:rsidR="00D1401A" w:rsidRPr="00632E07" w14:paraId="06BB3302" w14:textId="77777777" w:rsidTr="00C83990">
        <w:trPr>
          <w:trHeight w:val="833"/>
        </w:trPr>
        <w:tc>
          <w:tcPr>
            <w:tcW w:w="3302" w:type="dxa"/>
            <w:vMerge/>
            <w:tcBorders>
              <w:top w:val="nil"/>
            </w:tcBorders>
          </w:tcPr>
          <w:p w14:paraId="3D9125C5" w14:textId="77777777" w:rsidR="00D1401A" w:rsidRPr="00632E07" w:rsidRDefault="00D1401A" w:rsidP="00E56B48">
            <w:pPr>
              <w:ind w:left="164" w:right="181"/>
              <w:rPr>
                <w:color w:val="FF0000"/>
                <w:sz w:val="28"/>
                <w:szCs w:val="28"/>
              </w:rPr>
            </w:pPr>
          </w:p>
        </w:tc>
        <w:tc>
          <w:tcPr>
            <w:tcW w:w="1457" w:type="dxa"/>
          </w:tcPr>
          <w:p w14:paraId="0462CACA" w14:textId="77777777" w:rsidR="00D1401A" w:rsidRPr="00632E07" w:rsidRDefault="001361E0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96" w:type="dxa"/>
          </w:tcPr>
          <w:p w14:paraId="5D0A6127" w14:textId="77777777" w:rsidR="00D1401A" w:rsidRPr="00632E07" w:rsidRDefault="001361E0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392" w:type="dxa"/>
          </w:tcPr>
          <w:p w14:paraId="723DF0BA" w14:textId="77777777" w:rsidR="00D1401A" w:rsidRPr="00632E07" w:rsidRDefault="001361E0" w:rsidP="00E56B48">
            <w:pPr>
              <w:pStyle w:val="TableParagraph"/>
              <w:ind w:left="164" w:right="181"/>
              <w:jc w:val="center"/>
              <w:rPr>
                <w:b/>
                <w:color w:val="000000"/>
                <w:sz w:val="28"/>
                <w:szCs w:val="28"/>
              </w:rPr>
            </w:pPr>
            <w:r w:rsidRPr="00632E07">
              <w:rPr>
                <w:b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14:paraId="4D490E6C" w14:textId="77777777" w:rsidR="00D1401A" w:rsidRPr="00632E07" w:rsidRDefault="00D1401A" w:rsidP="00E56B48">
            <w:pPr>
              <w:ind w:left="164" w:right="181"/>
              <w:rPr>
                <w:color w:val="FF0000"/>
                <w:sz w:val="28"/>
                <w:szCs w:val="28"/>
              </w:rPr>
            </w:pPr>
          </w:p>
        </w:tc>
      </w:tr>
      <w:tr w:rsidR="00D1401A" w:rsidRPr="00632E07" w14:paraId="38AA4483" w14:textId="77777777" w:rsidTr="00C83990">
        <w:trPr>
          <w:trHeight w:val="435"/>
        </w:trPr>
        <w:tc>
          <w:tcPr>
            <w:tcW w:w="3302" w:type="dxa"/>
          </w:tcPr>
          <w:p w14:paraId="56A08B2C" w14:textId="77777777" w:rsidR="00D1401A" w:rsidRPr="00632E07" w:rsidRDefault="00D1401A" w:rsidP="00E56B48">
            <w:pPr>
              <w:pStyle w:val="TableParagraph"/>
              <w:ind w:left="164" w:right="181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lastRenderedPageBreak/>
              <w:t>Обсяг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ресурсів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усього,</w:t>
            </w:r>
          </w:p>
          <w:p w14:paraId="680800B5" w14:textId="77777777" w:rsidR="00D1401A" w:rsidRPr="00632E07" w:rsidRDefault="00D1401A" w:rsidP="00E56B48">
            <w:pPr>
              <w:pStyle w:val="TableParagraph"/>
              <w:ind w:left="164" w:right="181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у</w:t>
            </w:r>
            <w:r w:rsidRPr="00632E0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тому</w:t>
            </w:r>
            <w:r w:rsidRPr="00632E0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числі:</w:t>
            </w:r>
          </w:p>
        </w:tc>
        <w:tc>
          <w:tcPr>
            <w:tcW w:w="1457" w:type="dxa"/>
          </w:tcPr>
          <w:p w14:paraId="161004E9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5 352,8</w:t>
            </w:r>
          </w:p>
        </w:tc>
        <w:tc>
          <w:tcPr>
            <w:tcW w:w="1196" w:type="dxa"/>
          </w:tcPr>
          <w:p w14:paraId="7F991A5C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392" w:type="dxa"/>
          </w:tcPr>
          <w:p w14:paraId="2F9532B6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2292" w:type="dxa"/>
          </w:tcPr>
          <w:p w14:paraId="09C72A31" w14:textId="77777777" w:rsidR="00D1401A" w:rsidRPr="00632E07" w:rsidRDefault="0065642C" w:rsidP="00E527A3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6 128,8</w:t>
            </w:r>
          </w:p>
        </w:tc>
      </w:tr>
      <w:tr w:rsidR="00D1401A" w:rsidRPr="00632E07" w14:paraId="0CA57D93" w14:textId="77777777" w:rsidTr="00C83990">
        <w:trPr>
          <w:trHeight w:val="323"/>
        </w:trPr>
        <w:tc>
          <w:tcPr>
            <w:tcW w:w="3302" w:type="dxa"/>
          </w:tcPr>
          <w:p w14:paraId="77131D98" w14:textId="77777777" w:rsidR="00D1401A" w:rsidRPr="00632E07" w:rsidRDefault="00D1401A" w:rsidP="00E56B48">
            <w:pPr>
              <w:pStyle w:val="TableParagraph"/>
              <w:ind w:left="164" w:right="181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державний</w:t>
            </w:r>
            <w:r w:rsidRPr="00632E07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457" w:type="dxa"/>
          </w:tcPr>
          <w:p w14:paraId="33633F6A" w14:textId="77777777" w:rsidR="00D1401A" w:rsidRPr="00632E07" w:rsidRDefault="0065642C" w:rsidP="0065642C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1 859,7</w:t>
            </w:r>
          </w:p>
        </w:tc>
        <w:tc>
          <w:tcPr>
            <w:tcW w:w="1196" w:type="dxa"/>
          </w:tcPr>
          <w:p w14:paraId="01848E44" w14:textId="77777777" w:rsidR="00D1401A" w:rsidRPr="00632E07" w:rsidRDefault="0065642C" w:rsidP="0065642C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14:paraId="5552887D" w14:textId="77777777" w:rsidR="00D1401A" w:rsidRPr="00632E07" w:rsidRDefault="0065642C" w:rsidP="0065642C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2" w:type="dxa"/>
          </w:tcPr>
          <w:p w14:paraId="5A4B0FAE" w14:textId="77777777" w:rsidR="00D1401A" w:rsidRPr="00632E07" w:rsidRDefault="0065642C" w:rsidP="0065642C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1 859,7</w:t>
            </w:r>
          </w:p>
        </w:tc>
      </w:tr>
      <w:tr w:rsidR="00D1401A" w:rsidRPr="00632E07" w14:paraId="53418A4D" w14:textId="77777777" w:rsidTr="00C83990">
        <w:trPr>
          <w:trHeight w:val="182"/>
        </w:trPr>
        <w:tc>
          <w:tcPr>
            <w:tcW w:w="3302" w:type="dxa"/>
          </w:tcPr>
          <w:p w14:paraId="43CF3171" w14:textId="77777777" w:rsidR="00D1401A" w:rsidRPr="00632E07" w:rsidRDefault="00515E6F" w:rsidP="00E56B48">
            <w:pPr>
              <w:pStyle w:val="TableParagraph"/>
              <w:ind w:left="164" w:right="181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б</w:t>
            </w:r>
            <w:r w:rsidR="006A2C2E" w:rsidRPr="00632E07">
              <w:rPr>
                <w:color w:val="000000"/>
                <w:sz w:val="28"/>
                <w:szCs w:val="28"/>
              </w:rPr>
              <w:t>юджет</w:t>
            </w:r>
            <w:r w:rsidRPr="00632E07">
              <w:rPr>
                <w:color w:val="000000"/>
                <w:sz w:val="28"/>
                <w:szCs w:val="28"/>
              </w:rPr>
              <w:t xml:space="preserve"> Лебединської міської територіальної громади</w:t>
            </w:r>
          </w:p>
        </w:tc>
        <w:tc>
          <w:tcPr>
            <w:tcW w:w="1457" w:type="dxa"/>
          </w:tcPr>
          <w:p w14:paraId="7EA88900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3 493,1</w:t>
            </w:r>
          </w:p>
        </w:tc>
        <w:tc>
          <w:tcPr>
            <w:tcW w:w="1196" w:type="dxa"/>
          </w:tcPr>
          <w:p w14:paraId="229CB3BF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392" w:type="dxa"/>
          </w:tcPr>
          <w:p w14:paraId="70A86BD8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2292" w:type="dxa"/>
          </w:tcPr>
          <w:p w14:paraId="083E25EC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4 269,1</w:t>
            </w:r>
          </w:p>
        </w:tc>
      </w:tr>
      <w:tr w:rsidR="00D1401A" w:rsidRPr="00632E07" w14:paraId="21D3B034" w14:textId="77777777" w:rsidTr="00C83990">
        <w:trPr>
          <w:trHeight w:val="323"/>
        </w:trPr>
        <w:tc>
          <w:tcPr>
            <w:tcW w:w="3302" w:type="dxa"/>
          </w:tcPr>
          <w:p w14:paraId="14639553" w14:textId="77777777" w:rsidR="00D1401A" w:rsidRPr="00632E07" w:rsidRDefault="00D1401A" w:rsidP="00E56B48">
            <w:pPr>
              <w:pStyle w:val="TableParagraph"/>
              <w:ind w:left="164" w:right="181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інші</w:t>
            </w:r>
            <w:r w:rsidRPr="00632E0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632E07">
              <w:rPr>
                <w:color w:val="000000"/>
                <w:sz w:val="28"/>
                <w:szCs w:val="28"/>
              </w:rPr>
              <w:t>джерела</w:t>
            </w:r>
          </w:p>
        </w:tc>
        <w:tc>
          <w:tcPr>
            <w:tcW w:w="1457" w:type="dxa"/>
          </w:tcPr>
          <w:p w14:paraId="4B645377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14:paraId="62E2CC8D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92" w:type="dxa"/>
          </w:tcPr>
          <w:p w14:paraId="31CE32A3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2" w:type="dxa"/>
          </w:tcPr>
          <w:p w14:paraId="4E7962E4" w14:textId="77777777" w:rsidR="00D1401A" w:rsidRPr="00632E07" w:rsidRDefault="0065642C" w:rsidP="00E56B48">
            <w:pPr>
              <w:pStyle w:val="TableParagraph"/>
              <w:ind w:left="164" w:right="181"/>
              <w:jc w:val="center"/>
              <w:rPr>
                <w:color w:val="000000"/>
                <w:sz w:val="28"/>
                <w:szCs w:val="28"/>
              </w:rPr>
            </w:pPr>
            <w:r w:rsidRPr="00632E07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511B7988" w14:textId="77777777" w:rsidR="00D1401A" w:rsidRPr="00632E07" w:rsidRDefault="00D1401A" w:rsidP="001A1B91">
      <w:pPr>
        <w:pStyle w:val="a3"/>
        <w:ind w:left="0" w:right="3" w:firstLine="709"/>
        <w:rPr>
          <w:b/>
          <w:color w:val="FF0000"/>
          <w:sz w:val="28"/>
          <w:szCs w:val="28"/>
        </w:rPr>
      </w:pPr>
    </w:p>
    <w:p w14:paraId="26122A8D" w14:textId="77777777" w:rsidR="006C4E01" w:rsidRPr="00632E07" w:rsidRDefault="006C4E01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</w:p>
    <w:p w14:paraId="21F73C64" w14:textId="77777777" w:rsidR="00D1401A" w:rsidRPr="00632E07" w:rsidRDefault="00D1401A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  <w:r w:rsidRPr="00632E07">
        <w:rPr>
          <w:b/>
          <w:color w:val="000000"/>
          <w:sz w:val="28"/>
          <w:szCs w:val="28"/>
        </w:rPr>
        <w:t>Керуючий справи виконавч</w:t>
      </w:r>
      <w:r w:rsidR="00E527A3" w:rsidRPr="00632E07">
        <w:rPr>
          <w:b/>
          <w:color w:val="000000"/>
          <w:sz w:val="28"/>
          <w:szCs w:val="28"/>
        </w:rPr>
        <w:t xml:space="preserve">ого комітету                </w:t>
      </w:r>
      <w:r w:rsidRPr="00632E07">
        <w:rPr>
          <w:b/>
          <w:color w:val="000000"/>
          <w:sz w:val="28"/>
          <w:szCs w:val="28"/>
        </w:rPr>
        <w:t xml:space="preserve"> Сергій ПОДОЛЬКО </w:t>
      </w:r>
    </w:p>
    <w:p w14:paraId="24D481A6" w14:textId="77777777" w:rsidR="00D1401A" w:rsidRPr="00632E07" w:rsidRDefault="00D1401A" w:rsidP="00D62931">
      <w:pPr>
        <w:tabs>
          <w:tab w:val="left" w:pos="7302"/>
        </w:tabs>
        <w:spacing w:before="89"/>
        <w:ind w:right="3"/>
        <w:rPr>
          <w:b/>
          <w:color w:val="000000"/>
          <w:sz w:val="28"/>
          <w:szCs w:val="28"/>
        </w:rPr>
      </w:pPr>
    </w:p>
    <w:p w14:paraId="077E956D" w14:textId="77777777" w:rsidR="00D1401A" w:rsidRPr="00632E07" w:rsidRDefault="001361E0" w:rsidP="00D62931">
      <w:pPr>
        <w:tabs>
          <w:tab w:val="left" w:pos="7302"/>
        </w:tabs>
        <w:ind w:right="3"/>
        <w:rPr>
          <w:b/>
          <w:color w:val="000000"/>
          <w:sz w:val="28"/>
          <w:szCs w:val="28"/>
        </w:rPr>
      </w:pPr>
      <w:r w:rsidRPr="00632E07">
        <w:rPr>
          <w:b/>
          <w:color w:val="000000"/>
          <w:sz w:val="28"/>
          <w:szCs w:val="28"/>
        </w:rPr>
        <w:t>Начальник</w:t>
      </w:r>
      <w:r w:rsidR="00D1401A" w:rsidRPr="00632E07">
        <w:rPr>
          <w:b/>
          <w:color w:val="000000"/>
          <w:spacing w:val="-2"/>
          <w:sz w:val="28"/>
          <w:szCs w:val="28"/>
        </w:rPr>
        <w:t xml:space="preserve"> </w:t>
      </w:r>
      <w:r w:rsidR="005019BA" w:rsidRPr="00632E07">
        <w:rPr>
          <w:b/>
          <w:color w:val="000000"/>
          <w:sz w:val="28"/>
          <w:szCs w:val="28"/>
        </w:rPr>
        <w:t>У</w:t>
      </w:r>
      <w:r w:rsidR="00D1401A" w:rsidRPr="00632E07">
        <w:rPr>
          <w:b/>
          <w:color w:val="000000"/>
          <w:sz w:val="28"/>
          <w:szCs w:val="28"/>
        </w:rPr>
        <w:t xml:space="preserve">правління освіти, </w:t>
      </w:r>
    </w:p>
    <w:p w14:paraId="1E371B17" w14:textId="77777777" w:rsidR="000E51FB" w:rsidRPr="00632E07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 xml:space="preserve">молоді та спорту </w:t>
      </w:r>
      <w:r w:rsidR="00E401C7" w:rsidRPr="00632E07">
        <w:rPr>
          <w:b/>
          <w:sz w:val="28"/>
          <w:szCs w:val="28"/>
        </w:rPr>
        <w:t xml:space="preserve">виконавчого </w:t>
      </w:r>
    </w:p>
    <w:p w14:paraId="43170671" w14:textId="77777777" w:rsidR="00D1401A" w:rsidRPr="00632E07" w:rsidRDefault="00E401C7" w:rsidP="00D62931">
      <w:pPr>
        <w:tabs>
          <w:tab w:val="left" w:pos="7302"/>
        </w:tabs>
        <w:ind w:right="3"/>
        <w:rPr>
          <w:b/>
          <w:sz w:val="28"/>
          <w:szCs w:val="28"/>
        </w:rPr>
      </w:pPr>
      <w:r w:rsidRPr="00632E07">
        <w:rPr>
          <w:b/>
          <w:sz w:val="28"/>
          <w:szCs w:val="28"/>
        </w:rPr>
        <w:t>комітету Лебединської міської ради</w:t>
      </w:r>
      <w:r w:rsidR="00D1401A" w:rsidRPr="00632E07">
        <w:rPr>
          <w:b/>
          <w:sz w:val="28"/>
          <w:szCs w:val="28"/>
        </w:rPr>
        <w:t xml:space="preserve">             </w:t>
      </w:r>
      <w:r w:rsidRPr="00632E07">
        <w:rPr>
          <w:b/>
          <w:sz w:val="28"/>
          <w:szCs w:val="28"/>
        </w:rPr>
        <w:t xml:space="preserve">         </w:t>
      </w:r>
      <w:r w:rsidR="00D1401A" w:rsidRPr="00632E07">
        <w:rPr>
          <w:b/>
          <w:sz w:val="28"/>
          <w:szCs w:val="28"/>
        </w:rPr>
        <w:t xml:space="preserve"> </w:t>
      </w:r>
      <w:r w:rsidR="001361E0" w:rsidRPr="00632E07">
        <w:rPr>
          <w:b/>
          <w:sz w:val="28"/>
          <w:szCs w:val="28"/>
        </w:rPr>
        <w:t xml:space="preserve">  Костянтин ЗАБУГА</w:t>
      </w:r>
    </w:p>
    <w:p w14:paraId="655EE2A8" w14:textId="77777777" w:rsidR="00D1401A" w:rsidRPr="00632E07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</w:p>
    <w:p w14:paraId="042A3D6C" w14:textId="77777777" w:rsidR="00D1401A" w:rsidRPr="00632E07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</w:pPr>
    </w:p>
    <w:p w14:paraId="63830B69" w14:textId="77777777" w:rsidR="00D1401A" w:rsidRPr="00632E07" w:rsidRDefault="00D1401A" w:rsidP="00D62931">
      <w:pPr>
        <w:tabs>
          <w:tab w:val="left" w:pos="7302"/>
        </w:tabs>
        <w:ind w:right="3"/>
        <w:rPr>
          <w:b/>
          <w:sz w:val="28"/>
          <w:szCs w:val="28"/>
        </w:rPr>
        <w:sectPr w:rsidR="00D1401A" w:rsidRPr="00632E07" w:rsidSect="00FE0064">
          <w:headerReference w:type="default" r:id="rId13"/>
          <w:pgSz w:w="11910" w:h="16840"/>
          <w:pgMar w:top="1134" w:right="570" w:bottom="1134" w:left="1701" w:header="713" w:footer="0" w:gutter="0"/>
          <w:pgNumType w:start="2"/>
          <w:cols w:space="720"/>
        </w:sectPr>
      </w:pPr>
    </w:p>
    <w:p w14:paraId="3559974F" w14:textId="77777777" w:rsidR="00D1401A" w:rsidRPr="00632E07" w:rsidRDefault="00331159" w:rsidP="00331159">
      <w:pPr>
        <w:tabs>
          <w:tab w:val="left" w:pos="11907"/>
        </w:tabs>
        <w:rPr>
          <w:bCs/>
          <w:sz w:val="28"/>
          <w:szCs w:val="28"/>
        </w:rPr>
      </w:pPr>
      <w:r w:rsidRPr="00632E07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BD2BBC" w:rsidRPr="00632E07">
        <w:rPr>
          <w:bCs/>
          <w:sz w:val="28"/>
          <w:szCs w:val="28"/>
        </w:rPr>
        <w:t xml:space="preserve">Додаток до </w:t>
      </w:r>
      <w:r w:rsidR="00D1401A" w:rsidRPr="00632E07">
        <w:rPr>
          <w:bCs/>
          <w:sz w:val="28"/>
          <w:szCs w:val="28"/>
        </w:rPr>
        <w:t>Програми</w:t>
      </w:r>
    </w:p>
    <w:p w14:paraId="490E7536" w14:textId="77777777" w:rsidR="008C1BBE" w:rsidRPr="00632E07" w:rsidRDefault="008C1BBE" w:rsidP="008C1BBE">
      <w:pPr>
        <w:spacing w:before="214" w:line="322" w:lineRule="exact"/>
        <w:ind w:left="2" w:right="566"/>
        <w:jc w:val="center"/>
        <w:rPr>
          <w:b/>
          <w:sz w:val="28"/>
          <w:szCs w:val="28"/>
        </w:rPr>
      </w:pPr>
      <w:r w:rsidRPr="00632E07">
        <w:rPr>
          <w:bCs/>
          <w:sz w:val="28"/>
          <w:szCs w:val="28"/>
        </w:rPr>
        <w:tab/>
      </w:r>
      <w:r w:rsidRPr="00632E07">
        <w:rPr>
          <w:b/>
          <w:spacing w:val="-2"/>
          <w:sz w:val="28"/>
          <w:szCs w:val="28"/>
        </w:rPr>
        <w:t>ПЕРЕЛІК</w:t>
      </w:r>
    </w:p>
    <w:p w14:paraId="4AB36558" w14:textId="77777777" w:rsidR="00D1401A" w:rsidRPr="00632E07" w:rsidRDefault="008C1BBE" w:rsidP="008C1BBE">
      <w:pPr>
        <w:ind w:right="566"/>
        <w:jc w:val="center"/>
        <w:rPr>
          <w:b/>
          <w:spacing w:val="-2"/>
          <w:sz w:val="28"/>
          <w:szCs w:val="28"/>
        </w:rPr>
      </w:pPr>
      <w:r w:rsidRPr="00632E07">
        <w:rPr>
          <w:b/>
          <w:sz w:val="28"/>
          <w:szCs w:val="28"/>
        </w:rPr>
        <w:t>напрямів</w:t>
      </w:r>
      <w:r w:rsidRPr="00632E07">
        <w:rPr>
          <w:b/>
          <w:spacing w:val="-8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діяльності,</w:t>
      </w:r>
      <w:r w:rsidRPr="00632E07">
        <w:rPr>
          <w:b/>
          <w:spacing w:val="-6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завдань</w:t>
      </w:r>
      <w:r w:rsidRPr="00632E07">
        <w:rPr>
          <w:b/>
          <w:spacing w:val="-8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та</w:t>
      </w:r>
      <w:r w:rsidRPr="00632E07">
        <w:rPr>
          <w:b/>
          <w:spacing w:val="-4"/>
          <w:sz w:val="28"/>
          <w:szCs w:val="28"/>
        </w:rPr>
        <w:t xml:space="preserve"> </w:t>
      </w:r>
      <w:r w:rsidRPr="00632E07">
        <w:rPr>
          <w:b/>
          <w:sz w:val="28"/>
          <w:szCs w:val="28"/>
        </w:rPr>
        <w:t>заходів</w:t>
      </w:r>
      <w:r w:rsidRPr="00632E07">
        <w:rPr>
          <w:b/>
          <w:spacing w:val="-4"/>
          <w:sz w:val="28"/>
          <w:szCs w:val="28"/>
        </w:rPr>
        <w:t xml:space="preserve"> </w:t>
      </w:r>
      <w:r w:rsidRPr="00632E07">
        <w:rPr>
          <w:b/>
          <w:spacing w:val="-2"/>
          <w:sz w:val="28"/>
          <w:szCs w:val="28"/>
        </w:rPr>
        <w:t>Програми</w:t>
      </w:r>
    </w:p>
    <w:p w14:paraId="5F43BACE" w14:textId="77777777" w:rsidR="008C1BBE" w:rsidRPr="00632E07" w:rsidRDefault="008C1BBE" w:rsidP="008C1BBE">
      <w:pPr>
        <w:ind w:right="566"/>
        <w:jc w:val="center"/>
        <w:rPr>
          <w:b/>
          <w:sz w:val="28"/>
          <w:szCs w:val="28"/>
        </w:rPr>
      </w:pPr>
    </w:p>
    <w:tbl>
      <w:tblPr>
        <w:tblStyle w:val="afd"/>
        <w:tblW w:w="14454" w:type="dxa"/>
        <w:tblLayout w:type="fixed"/>
        <w:tblLook w:val="00A0" w:firstRow="1" w:lastRow="0" w:firstColumn="1" w:lastColumn="0" w:noHBand="0" w:noVBand="0"/>
      </w:tblPr>
      <w:tblGrid>
        <w:gridCol w:w="558"/>
        <w:gridCol w:w="1989"/>
        <w:gridCol w:w="81"/>
        <w:gridCol w:w="1953"/>
        <w:gridCol w:w="33"/>
        <w:gridCol w:w="23"/>
        <w:gridCol w:w="1134"/>
        <w:gridCol w:w="33"/>
        <w:gridCol w:w="1243"/>
        <w:gridCol w:w="33"/>
        <w:gridCol w:w="1668"/>
        <w:gridCol w:w="33"/>
        <w:gridCol w:w="1045"/>
        <w:gridCol w:w="56"/>
        <w:gridCol w:w="33"/>
        <w:gridCol w:w="1101"/>
        <w:gridCol w:w="33"/>
        <w:gridCol w:w="901"/>
        <w:gridCol w:w="33"/>
        <w:gridCol w:w="818"/>
        <w:gridCol w:w="33"/>
        <w:gridCol w:w="914"/>
        <w:gridCol w:w="33"/>
        <w:gridCol w:w="673"/>
      </w:tblGrid>
      <w:tr w:rsidR="005347B1" w:rsidRPr="00B37DA9" w14:paraId="22408AC1" w14:textId="77777777" w:rsidTr="00B37DA9">
        <w:trPr>
          <w:trHeight w:val="208"/>
        </w:trPr>
        <w:tc>
          <w:tcPr>
            <w:tcW w:w="558" w:type="dxa"/>
            <w:vMerge w:val="restart"/>
          </w:tcPr>
          <w:p w14:paraId="446268DF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989" w:type="dxa"/>
            <w:vMerge w:val="restart"/>
          </w:tcPr>
          <w:p w14:paraId="0E5E0C68" w14:textId="77777777" w:rsidR="008974FB" w:rsidRPr="00B37DA9" w:rsidRDefault="008974FB" w:rsidP="008C1BBE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Назва </w:t>
            </w:r>
            <w:r w:rsidR="008C1BBE" w:rsidRPr="00B37DA9">
              <w:rPr>
                <w:b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2034" w:type="dxa"/>
            <w:gridSpan w:val="2"/>
            <w:vMerge w:val="restart"/>
          </w:tcPr>
          <w:p w14:paraId="490E99A5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190" w:type="dxa"/>
            <w:gridSpan w:val="3"/>
            <w:vMerge w:val="restart"/>
          </w:tcPr>
          <w:p w14:paraId="50291AB1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276" w:type="dxa"/>
            <w:gridSpan w:val="2"/>
            <w:vMerge w:val="restart"/>
          </w:tcPr>
          <w:p w14:paraId="53F1EAA4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701" w:type="dxa"/>
            <w:gridSpan w:val="2"/>
            <w:vMerge w:val="restart"/>
          </w:tcPr>
          <w:p w14:paraId="02C37677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4053" w:type="dxa"/>
            <w:gridSpan w:val="9"/>
          </w:tcPr>
          <w:p w14:paraId="1FA46163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Орієнтовний обсяг фінансування</w:t>
            </w:r>
          </w:p>
        </w:tc>
        <w:tc>
          <w:tcPr>
            <w:tcW w:w="1653" w:type="dxa"/>
            <w:gridSpan w:val="4"/>
            <w:vMerge w:val="restart"/>
          </w:tcPr>
          <w:p w14:paraId="0038E89D" w14:textId="77777777" w:rsidR="008974FB" w:rsidRPr="00B37DA9" w:rsidRDefault="008974FB" w:rsidP="008974FB">
            <w:pPr>
              <w:suppressAutoHyphens/>
              <w:ind w:left="-57" w:right="-57"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5347B1" w:rsidRPr="00B37DA9" w14:paraId="14584B58" w14:textId="77777777" w:rsidTr="00B37DA9">
        <w:trPr>
          <w:trHeight w:val="208"/>
        </w:trPr>
        <w:tc>
          <w:tcPr>
            <w:tcW w:w="558" w:type="dxa"/>
            <w:vMerge/>
          </w:tcPr>
          <w:p w14:paraId="2117DF0A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BD44B17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0A517DA3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34D863E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023E2E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14:paraId="7BC54EDF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gridSpan w:val="9"/>
          </w:tcPr>
          <w:p w14:paraId="5B6FCABB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(тис. гривень)</w:t>
            </w:r>
          </w:p>
        </w:tc>
        <w:tc>
          <w:tcPr>
            <w:tcW w:w="1653" w:type="dxa"/>
            <w:gridSpan w:val="4"/>
            <w:vMerge/>
          </w:tcPr>
          <w:p w14:paraId="6AC14A9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5347B1" w:rsidRPr="00B37DA9" w14:paraId="02294D8F" w14:textId="77777777" w:rsidTr="00B37DA9">
        <w:trPr>
          <w:trHeight w:val="208"/>
        </w:trPr>
        <w:tc>
          <w:tcPr>
            <w:tcW w:w="558" w:type="dxa"/>
            <w:vMerge/>
          </w:tcPr>
          <w:p w14:paraId="1A4F2E70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AB52C64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374F0E3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84A1844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D91E6CF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14:paraId="715061A5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33BEFDF7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2919" w:type="dxa"/>
            <w:gridSpan w:val="6"/>
          </w:tcPr>
          <w:p w14:paraId="4121AC7F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653" w:type="dxa"/>
            <w:gridSpan w:val="4"/>
          </w:tcPr>
          <w:p w14:paraId="43E34DB7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77361" w:rsidRPr="00B37DA9" w14:paraId="6AB8831F" w14:textId="77777777" w:rsidTr="00B37DA9">
        <w:trPr>
          <w:trHeight w:val="208"/>
        </w:trPr>
        <w:tc>
          <w:tcPr>
            <w:tcW w:w="558" w:type="dxa"/>
            <w:vMerge/>
          </w:tcPr>
          <w:p w14:paraId="059125E5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C67657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15AD25B9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2E8CF314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055FF52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14:paraId="2E30E610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14:paraId="24F6BA06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84B333A" w14:textId="77777777" w:rsidR="008974FB" w:rsidRPr="00B37DA9" w:rsidRDefault="008C1BBE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34" w:type="dxa"/>
            <w:gridSpan w:val="2"/>
          </w:tcPr>
          <w:p w14:paraId="67F8F0A4" w14:textId="77777777" w:rsidR="008974FB" w:rsidRPr="00B37DA9" w:rsidRDefault="008C1BBE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gridSpan w:val="2"/>
          </w:tcPr>
          <w:p w14:paraId="5434A2BC" w14:textId="77777777" w:rsidR="008974FB" w:rsidRPr="00B37DA9" w:rsidRDefault="008C1BBE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53" w:type="dxa"/>
            <w:gridSpan w:val="4"/>
          </w:tcPr>
          <w:p w14:paraId="0253FA5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77361" w:rsidRPr="00B37DA9" w14:paraId="30E4E7A7" w14:textId="77777777" w:rsidTr="00B37DA9">
        <w:trPr>
          <w:trHeight w:val="208"/>
        </w:trPr>
        <w:tc>
          <w:tcPr>
            <w:tcW w:w="558" w:type="dxa"/>
          </w:tcPr>
          <w:p w14:paraId="438B2517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</w:tcPr>
          <w:p w14:paraId="4C1AB241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gridSpan w:val="2"/>
          </w:tcPr>
          <w:p w14:paraId="37354BB8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  <w:gridSpan w:val="3"/>
          </w:tcPr>
          <w:p w14:paraId="12A69F19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</w:tcPr>
          <w:p w14:paraId="1D323FFA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14:paraId="2BCD0EA5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3"/>
          </w:tcPr>
          <w:p w14:paraId="74B7ABF3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14:paraId="454C8B94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4" w:type="dxa"/>
            <w:gridSpan w:val="2"/>
          </w:tcPr>
          <w:p w14:paraId="249381D0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49E7C242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dxa"/>
            <w:gridSpan w:val="4"/>
          </w:tcPr>
          <w:p w14:paraId="5B143292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11</w:t>
            </w:r>
          </w:p>
        </w:tc>
      </w:tr>
      <w:tr w:rsidR="008974FB" w:rsidRPr="00B37DA9" w14:paraId="4F92AC7D" w14:textId="77777777" w:rsidTr="00B37DA9">
        <w:trPr>
          <w:trHeight w:val="270"/>
        </w:trPr>
        <w:tc>
          <w:tcPr>
            <w:tcW w:w="14454" w:type="dxa"/>
            <w:gridSpan w:val="24"/>
          </w:tcPr>
          <w:p w14:paraId="5897B8A0" w14:textId="77777777" w:rsidR="008974FB" w:rsidRPr="00B37DA9" w:rsidRDefault="008C1BBE" w:rsidP="008C1BBE">
            <w:pPr>
              <w:suppressAutoHyphens/>
              <w:jc w:val="center"/>
              <w:rPr>
                <w:sz w:val="24"/>
                <w:szCs w:val="24"/>
                <w:highlight w:val="lightGray"/>
              </w:rPr>
            </w:pPr>
            <w:r w:rsidRPr="00B37DA9">
              <w:rPr>
                <w:b/>
                <w:sz w:val="24"/>
                <w:szCs w:val="24"/>
              </w:rPr>
              <w:t>І. Освіта дітей дошкільного віку</w:t>
            </w:r>
          </w:p>
        </w:tc>
      </w:tr>
      <w:tr w:rsidR="00077361" w:rsidRPr="00B37DA9" w14:paraId="1112C13C" w14:textId="77777777" w:rsidTr="00B37DA9">
        <w:trPr>
          <w:trHeight w:val="2343"/>
        </w:trPr>
        <w:tc>
          <w:tcPr>
            <w:tcW w:w="558" w:type="dxa"/>
            <w:vMerge w:val="restart"/>
          </w:tcPr>
          <w:p w14:paraId="48F0137F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</w:t>
            </w:r>
          </w:p>
          <w:p w14:paraId="3D28D20B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20EC0D8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vMerge w:val="restart"/>
          </w:tcPr>
          <w:p w14:paraId="6B08F7EE" w14:textId="77777777" w:rsidR="008C1BBE" w:rsidRPr="00B37DA9" w:rsidRDefault="008C1BBE" w:rsidP="008C1BB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якісної та доступної дошкільної освіти</w:t>
            </w:r>
          </w:p>
          <w:p w14:paraId="521C6104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25C2C486" w14:textId="77777777" w:rsidR="008C1BBE" w:rsidRPr="00B37DA9" w:rsidRDefault="008C1BBE" w:rsidP="008C1BBE">
            <w:pPr>
              <w:widowControl/>
              <w:tabs>
                <w:tab w:val="left" w:pos="326"/>
              </w:tabs>
              <w:suppressAutoHyphens/>
              <w:autoSpaceDE/>
              <w:autoSpaceDN/>
              <w:ind w:left="4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1.1. Запровадження і розвиток різних форм здобуття дошкільної освіти</w:t>
            </w:r>
          </w:p>
        </w:tc>
        <w:tc>
          <w:tcPr>
            <w:tcW w:w="1190" w:type="dxa"/>
            <w:gridSpan w:val="3"/>
            <w:vMerge w:val="restart"/>
          </w:tcPr>
          <w:p w14:paraId="3BFA1C00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0511053E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</w:tc>
        <w:tc>
          <w:tcPr>
            <w:tcW w:w="1701" w:type="dxa"/>
            <w:gridSpan w:val="2"/>
          </w:tcPr>
          <w:p w14:paraId="7902DBCF" w14:textId="77777777" w:rsidR="008C1BBE" w:rsidRPr="00B37DA9" w:rsidRDefault="008C1BBE" w:rsidP="008974FB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DB78E8E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5E4CF42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5EFB938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8A1738F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74DB0319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Охоплення не менше 98% дітей дошкільного віку, від 0 до 6 років різними формами здобуття дошкільної освіти</w:t>
            </w:r>
          </w:p>
        </w:tc>
      </w:tr>
      <w:tr w:rsidR="00077361" w:rsidRPr="00B37DA9" w14:paraId="6BFDCCDB" w14:textId="77777777" w:rsidTr="00B37DA9">
        <w:trPr>
          <w:trHeight w:val="268"/>
        </w:trPr>
        <w:tc>
          <w:tcPr>
            <w:tcW w:w="558" w:type="dxa"/>
            <w:vMerge/>
          </w:tcPr>
          <w:p w14:paraId="178BC4AF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80535A7" w14:textId="77777777" w:rsidR="008C1BBE" w:rsidRPr="00B37DA9" w:rsidRDefault="008C1BBE" w:rsidP="008C1BB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2AE83DD5" w14:textId="77777777" w:rsidR="008C1BBE" w:rsidRPr="00B37DA9" w:rsidRDefault="008C1BBE" w:rsidP="008C1BBE">
            <w:pPr>
              <w:widowControl/>
              <w:tabs>
                <w:tab w:val="left" w:pos="326"/>
              </w:tabs>
              <w:suppressAutoHyphens/>
              <w:autoSpaceDE/>
              <w:autoSpaceDN/>
              <w:ind w:left="42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2A98D904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4CA309D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BB7DFCA" w14:textId="77777777" w:rsidR="008C1BBE" w:rsidRPr="00B37DA9" w:rsidRDefault="008C1BBE" w:rsidP="008974FB">
            <w:pPr>
              <w:suppressAutoHyphens/>
              <w:ind w:left="-57" w:right="-57"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7810F94F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E393CFE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4E5A854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9776000" w14:textId="77777777" w:rsidR="008C1BBE" w:rsidRPr="00B37DA9" w:rsidRDefault="008C1BBE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3AAD6C3" w14:textId="77777777" w:rsidR="008C1BBE" w:rsidRPr="00B37DA9" w:rsidRDefault="008C1BBE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9E681F" w:rsidRPr="00B37DA9" w14:paraId="4DD6B697" w14:textId="77777777" w:rsidTr="00B37DA9">
        <w:trPr>
          <w:trHeight w:val="499"/>
        </w:trPr>
        <w:tc>
          <w:tcPr>
            <w:tcW w:w="558" w:type="dxa"/>
            <w:vMerge w:val="restart"/>
          </w:tcPr>
          <w:p w14:paraId="02A8DB7C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gridSpan w:val="9"/>
            <w:vMerge w:val="restart"/>
          </w:tcPr>
          <w:p w14:paraId="22F8C325" w14:textId="77777777" w:rsidR="008974FB" w:rsidRPr="00B37DA9" w:rsidRDefault="008C0512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</w:t>
            </w:r>
            <w:r w:rsidR="008974FB" w:rsidRPr="00B37DA9">
              <w:rPr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  <w:gridSpan w:val="2"/>
          </w:tcPr>
          <w:p w14:paraId="3C632488" w14:textId="77777777" w:rsidR="008974FB" w:rsidRPr="00B37DA9" w:rsidRDefault="008974FB" w:rsidP="008974FB">
            <w:pPr>
              <w:suppressAutoHyphens/>
              <w:ind w:left="32" w:right="-11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27D47D4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B39625C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37F552A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6F2FBC3" w14:textId="77777777" w:rsidR="008974FB" w:rsidRPr="00B37DA9" w:rsidRDefault="008974FB" w:rsidP="008974FB">
            <w:pPr>
              <w:suppressAutoHyphens/>
              <w:ind w:right="-108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32B1109A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011122A2" w14:textId="77777777" w:rsidTr="00B37DA9">
        <w:trPr>
          <w:trHeight w:val="499"/>
        </w:trPr>
        <w:tc>
          <w:tcPr>
            <w:tcW w:w="558" w:type="dxa"/>
            <w:vMerge/>
          </w:tcPr>
          <w:p w14:paraId="4127A61B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291C3F30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BB0E510" w14:textId="77777777" w:rsidR="008974FB" w:rsidRPr="00B37DA9" w:rsidRDefault="008974FB" w:rsidP="00251A11">
            <w:pPr>
              <w:suppressAutoHyphens/>
              <w:ind w:left="32"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Інші </w:t>
            </w:r>
            <w:r w:rsidR="00251A11" w:rsidRPr="00B37DA9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0C505B60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1CE2D13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DA3D20C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0BDED47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4144A23F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4116E978" w14:textId="77777777" w:rsidTr="00B37DA9">
        <w:trPr>
          <w:trHeight w:val="2240"/>
        </w:trPr>
        <w:tc>
          <w:tcPr>
            <w:tcW w:w="558" w:type="dxa"/>
            <w:vMerge w:val="restart"/>
          </w:tcPr>
          <w:p w14:paraId="096A48DE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9" w:type="dxa"/>
            <w:vMerge w:val="restart"/>
          </w:tcPr>
          <w:p w14:paraId="4D7A1FFA" w14:textId="77777777" w:rsidR="00331159" w:rsidRPr="00B37DA9" w:rsidRDefault="00251A11" w:rsidP="008C051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Створення умов для забезпечення </w:t>
            </w:r>
          </w:p>
          <w:p w14:paraId="6129890E" w14:textId="77777777" w:rsidR="00251A11" w:rsidRPr="00B37DA9" w:rsidRDefault="00251A11" w:rsidP="008C051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якісної освіти</w:t>
            </w:r>
          </w:p>
        </w:tc>
        <w:tc>
          <w:tcPr>
            <w:tcW w:w="2034" w:type="dxa"/>
            <w:gridSpan w:val="2"/>
            <w:vMerge w:val="restart"/>
          </w:tcPr>
          <w:p w14:paraId="117BCE55" w14:textId="77777777" w:rsidR="00251A11" w:rsidRPr="00B37DA9" w:rsidRDefault="00251A11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2.1. Забезпечення закладів дошкільної освіти сучасним обладнанням, з метою створення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розвивально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-освітнього середовища: дитячими меблями, іграшками, твердим і м’яким інвентарем, ігровими майданчиками тощо </w:t>
            </w:r>
          </w:p>
        </w:tc>
        <w:tc>
          <w:tcPr>
            <w:tcW w:w="1190" w:type="dxa"/>
            <w:gridSpan w:val="3"/>
            <w:vMerge w:val="restart"/>
          </w:tcPr>
          <w:p w14:paraId="55A74A1A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0DD29C44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3C1A7DB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</w:tc>
        <w:tc>
          <w:tcPr>
            <w:tcW w:w="1701" w:type="dxa"/>
            <w:gridSpan w:val="2"/>
          </w:tcPr>
          <w:p w14:paraId="17515D85" w14:textId="77777777" w:rsidR="00251A11" w:rsidRPr="00B37DA9" w:rsidRDefault="00251A11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77D6C71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1B5FC93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A75EDC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8EECE06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C62AD8C" w14:textId="77777777" w:rsidR="00427907" w:rsidRPr="00B37DA9" w:rsidRDefault="00251A1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Поліпшення матеріально-технічної бази </w:t>
            </w:r>
          </w:p>
          <w:p w14:paraId="60A8A6E1" w14:textId="77777777" w:rsidR="00251A11" w:rsidRPr="00B37DA9" w:rsidRDefault="00251A1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закладів дошкільної освіти, створення умов для надання якісної дошкільної освіти</w:t>
            </w:r>
          </w:p>
        </w:tc>
      </w:tr>
      <w:tr w:rsidR="00077361" w:rsidRPr="00B37DA9" w14:paraId="68D2EB30" w14:textId="77777777" w:rsidTr="00B37DA9">
        <w:trPr>
          <w:trHeight w:val="2685"/>
        </w:trPr>
        <w:tc>
          <w:tcPr>
            <w:tcW w:w="558" w:type="dxa"/>
            <w:vMerge/>
          </w:tcPr>
          <w:p w14:paraId="2707715E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394F5A5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64A09441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F646F3B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B0C20AC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B4E323D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Інші </w:t>
            </w:r>
          </w:p>
          <w:p w14:paraId="71EA1A22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3CF99199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D536F2D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4DCEDF6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A1BD52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9E8F384" w14:textId="77777777" w:rsidR="00E936A8" w:rsidRPr="00B37DA9" w:rsidRDefault="00E936A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72F1EC29" w14:textId="77777777" w:rsidTr="00B37DA9">
        <w:trPr>
          <w:trHeight w:val="630"/>
        </w:trPr>
        <w:tc>
          <w:tcPr>
            <w:tcW w:w="558" w:type="dxa"/>
            <w:vMerge/>
          </w:tcPr>
          <w:p w14:paraId="7E958147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88D6FC3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75056620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2.2. Модернізація харчоблоків (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їдал</w:t>
            </w:r>
            <w:r w:rsidR="00077361" w:rsidRPr="00B37DA9">
              <w:rPr>
                <w:sz w:val="24"/>
                <w:szCs w:val="24"/>
                <w:lang w:eastAsia="ru-RU"/>
              </w:rPr>
              <w:t>ень</w:t>
            </w:r>
            <w:proofErr w:type="spellEnd"/>
            <w:r w:rsidR="00077361" w:rsidRPr="00B37DA9">
              <w:rPr>
                <w:sz w:val="24"/>
                <w:szCs w:val="24"/>
                <w:lang w:eastAsia="ru-RU"/>
              </w:rPr>
              <w:t>) закладів дошкільної освіти</w:t>
            </w:r>
          </w:p>
        </w:tc>
        <w:tc>
          <w:tcPr>
            <w:tcW w:w="1190" w:type="dxa"/>
            <w:gridSpan w:val="3"/>
            <w:vMerge w:val="restart"/>
          </w:tcPr>
          <w:p w14:paraId="6B2BD51B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0B9B53D7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0EC094A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A2D3FD6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4F6DA6C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D26275E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BC11B97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4C2C8C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3755D5A5" w14:textId="77777777" w:rsidR="00E936A8" w:rsidRPr="00B37DA9" w:rsidRDefault="00E936A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2D05B7D3" w14:textId="77777777" w:rsidTr="00B37DA9">
        <w:trPr>
          <w:trHeight w:val="569"/>
        </w:trPr>
        <w:tc>
          <w:tcPr>
            <w:tcW w:w="558" w:type="dxa"/>
            <w:vMerge/>
          </w:tcPr>
          <w:p w14:paraId="45FDDD33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71BD48E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1B61C0F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025F4870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C6AB420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48CF563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6EAEA590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D1273E8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7F56905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CAA135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34975787" w14:textId="77777777" w:rsidR="00E936A8" w:rsidRPr="00B37DA9" w:rsidRDefault="00E936A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41F3B5F3" w14:textId="77777777" w:rsidTr="00B37DA9">
        <w:trPr>
          <w:trHeight w:val="825"/>
        </w:trPr>
        <w:tc>
          <w:tcPr>
            <w:tcW w:w="558" w:type="dxa"/>
            <w:vMerge/>
          </w:tcPr>
          <w:p w14:paraId="4F69F510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EEB57BB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15917083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2.3. Придбання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комп</w:t>
            </w:r>
            <w:proofErr w:type="spellEnd"/>
            <w:r w:rsidRPr="00B37DA9">
              <w:rPr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ютерного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та мультимедійного обладнання для закладів дошкільної освіти</w:t>
            </w:r>
          </w:p>
        </w:tc>
        <w:tc>
          <w:tcPr>
            <w:tcW w:w="1190" w:type="dxa"/>
            <w:gridSpan w:val="3"/>
            <w:vMerge w:val="restart"/>
          </w:tcPr>
          <w:p w14:paraId="07960153" w14:textId="77777777" w:rsidR="00251A11" w:rsidRPr="00B37DA9" w:rsidRDefault="00251A11" w:rsidP="00251A1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20BD7551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F4A65B1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42BF2CC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50E3821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D8C106C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15ECF2E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D3F10A5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576E6A5F" w14:textId="77777777" w:rsidR="00E936A8" w:rsidRPr="00B37DA9" w:rsidRDefault="00E936A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5B61D140" w14:textId="77777777" w:rsidTr="00B37DA9">
        <w:trPr>
          <w:trHeight w:val="816"/>
        </w:trPr>
        <w:tc>
          <w:tcPr>
            <w:tcW w:w="558" w:type="dxa"/>
            <w:vMerge/>
          </w:tcPr>
          <w:p w14:paraId="3D97F349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95D005A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FE34573" w14:textId="77777777" w:rsidR="00E936A8" w:rsidRPr="00B37DA9" w:rsidRDefault="00E936A8" w:rsidP="00E936A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5CEC34ED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CB7545E" w14:textId="77777777" w:rsidR="00E936A8" w:rsidRPr="00B37DA9" w:rsidRDefault="00E936A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02C860B" w14:textId="77777777" w:rsidR="00E936A8" w:rsidRPr="00B37DA9" w:rsidRDefault="00E936A8" w:rsidP="008974FB">
            <w:pPr>
              <w:suppressAutoHyphens/>
              <w:ind w:left="32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71F436A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56A172B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207A869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AD48B2D" w14:textId="77777777" w:rsidR="00E936A8" w:rsidRPr="00B37DA9" w:rsidRDefault="00E936A8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6EC1EAD" w14:textId="77777777" w:rsidR="00E936A8" w:rsidRPr="00B37DA9" w:rsidRDefault="00E936A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5E42D469" w14:textId="77777777" w:rsidTr="00B37DA9">
        <w:trPr>
          <w:trHeight w:val="561"/>
        </w:trPr>
        <w:tc>
          <w:tcPr>
            <w:tcW w:w="558" w:type="dxa"/>
            <w:vMerge w:val="restart"/>
          </w:tcPr>
          <w:p w14:paraId="52A56E93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2F8FCD94" w14:textId="77777777" w:rsidR="00251A11" w:rsidRPr="00B37DA9" w:rsidRDefault="00251A1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701" w:type="dxa"/>
            <w:gridSpan w:val="2"/>
          </w:tcPr>
          <w:p w14:paraId="3ACE67E1" w14:textId="77777777" w:rsidR="00251A11" w:rsidRPr="00B37DA9" w:rsidRDefault="00251A11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B73F6A9" w14:textId="77777777" w:rsidR="00251A11" w:rsidRPr="00B37DA9" w:rsidRDefault="00251A11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ACA75A7" w14:textId="77777777" w:rsidR="00251A11" w:rsidRPr="00B37DA9" w:rsidRDefault="00251A11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41073B7" w14:textId="77777777" w:rsidR="00251A11" w:rsidRPr="00B37DA9" w:rsidRDefault="00251A11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6340A7A" w14:textId="77777777" w:rsidR="00251A11" w:rsidRPr="00B37DA9" w:rsidRDefault="00251A11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65829960" w14:textId="77777777" w:rsidR="00251A11" w:rsidRPr="00B37DA9" w:rsidRDefault="00251A1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20452144" w14:textId="77777777" w:rsidTr="00B37DA9">
        <w:trPr>
          <w:trHeight w:val="345"/>
        </w:trPr>
        <w:tc>
          <w:tcPr>
            <w:tcW w:w="558" w:type="dxa"/>
            <w:vMerge/>
          </w:tcPr>
          <w:p w14:paraId="44DBA67F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398F349F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5E29379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14:paraId="20406F63" w14:textId="77777777" w:rsidR="00A93F50" w:rsidRPr="00B37DA9" w:rsidRDefault="00A93F50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Д</w:t>
            </w:r>
            <w:r w:rsidR="008974FB" w:rsidRPr="00B37DA9">
              <w:rPr>
                <w:b/>
                <w:sz w:val="24"/>
                <w:szCs w:val="24"/>
                <w:lang w:eastAsia="ru-RU"/>
              </w:rPr>
              <w:t>жерела</w:t>
            </w:r>
          </w:p>
          <w:p w14:paraId="62FDE80D" w14:textId="77777777" w:rsidR="00427907" w:rsidRPr="00B37DA9" w:rsidRDefault="00427907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41BC38A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CD72BA6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5B2613D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492438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4BFF67FD" w14:textId="77777777" w:rsidR="008974FB" w:rsidRPr="00B37DA9" w:rsidRDefault="008974FB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70992AE3" w14:textId="77777777" w:rsidTr="00B37DA9">
        <w:trPr>
          <w:trHeight w:val="574"/>
        </w:trPr>
        <w:tc>
          <w:tcPr>
            <w:tcW w:w="558" w:type="dxa"/>
            <w:vMerge w:val="restart"/>
          </w:tcPr>
          <w:p w14:paraId="1719E4B4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</w:t>
            </w:r>
          </w:p>
          <w:p w14:paraId="57678D4E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AA4C0D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D874B07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A56319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47B97D31" w14:textId="77777777" w:rsidR="008D3571" w:rsidRPr="00B37DA9" w:rsidRDefault="008D3571" w:rsidP="00251A1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034" w:type="dxa"/>
            <w:gridSpan w:val="2"/>
            <w:vMerge w:val="restart"/>
          </w:tcPr>
          <w:p w14:paraId="3204AD00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3.1. Облаштування захисних споруд цивільного захисту</w:t>
            </w:r>
          </w:p>
          <w:p w14:paraId="786D9790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F5C62DB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364922A2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2EC267BC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</w:t>
            </w:r>
          </w:p>
          <w:p w14:paraId="73126AB0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493E883" w14:textId="77777777" w:rsidR="008D3571" w:rsidRPr="00B37DA9" w:rsidRDefault="003966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594BA5C2" w14:textId="77777777" w:rsidR="008D3571" w:rsidRPr="00B37DA9" w:rsidRDefault="008D3571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622D7D9" w14:textId="77777777" w:rsidR="008D3571" w:rsidRPr="00B37DA9" w:rsidRDefault="008D3571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1BF678A" w14:textId="77777777" w:rsidR="008D3571" w:rsidRPr="00B37DA9" w:rsidRDefault="008D3571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F3EC73" w14:textId="77777777" w:rsidR="008D3571" w:rsidRPr="00B37DA9" w:rsidRDefault="008D3571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36C2F762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Створення, утримання та експлуатація фонду захисних споруд цивільного захисту у не менше ніж 100% закладів</w:t>
            </w:r>
          </w:p>
        </w:tc>
      </w:tr>
      <w:tr w:rsidR="00077361" w:rsidRPr="00B37DA9" w14:paraId="52B9DE7C" w14:textId="77777777" w:rsidTr="00B37DA9">
        <w:trPr>
          <w:trHeight w:val="680"/>
        </w:trPr>
        <w:tc>
          <w:tcPr>
            <w:tcW w:w="558" w:type="dxa"/>
            <w:vMerge/>
          </w:tcPr>
          <w:p w14:paraId="3F0F40D3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736A9F5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1722E48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30A62F04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2667EB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11869FA" w14:textId="77777777" w:rsidR="008D3571" w:rsidRPr="00B37DA9" w:rsidRDefault="008D3571" w:rsidP="008974FB">
            <w:pPr>
              <w:suppressAutoHyphens/>
              <w:ind w:lef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0A695E2" w14:textId="77777777" w:rsidR="008D3571" w:rsidRPr="00B37DA9" w:rsidRDefault="00C53651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</w:t>
            </w:r>
            <w:r w:rsidR="00B528B1" w:rsidRPr="00B37DA9">
              <w:rPr>
                <w:sz w:val="24"/>
                <w:szCs w:val="24"/>
                <w:lang w:eastAsia="ru-RU"/>
              </w:rPr>
              <w:t xml:space="preserve"> </w:t>
            </w:r>
            <w:r w:rsidRPr="00B37DA9">
              <w:rPr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gridSpan w:val="2"/>
          </w:tcPr>
          <w:p w14:paraId="11D0AE76" w14:textId="77777777" w:rsidR="008D3571" w:rsidRPr="00B37DA9" w:rsidRDefault="00C53651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</w:t>
            </w:r>
            <w:r w:rsidR="00B528B1" w:rsidRPr="00B37DA9">
              <w:rPr>
                <w:sz w:val="24"/>
                <w:szCs w:val="24"/>
                <w:lang w:eastAsia="ru-RU"/>
              </w:rPr>
              <w:t xml:space="preserve"> </w:t>
            </w:r>
            <w:r w:rsidRPr="00B37DA9">
              <w:rPr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934" w:type="dxa"/>
            <w:gridSpan w:val="2"/>
          </w:tcPr>
          <w:p w14:paraId="0DC1908E" w14:textId="77777777" w:rsidR="008D3571" w:rsidRPr="00B37DA9" w:rsidRDefault="00C53651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55D35297" w14:textId="77777777" w:rsidR="008D3571" w:rsidRPr="00B37DA9" w:rsidRDefault="00C53651" w:rsidP="008974FB">
            <w:pPr>
              <w:suppressAutoHyphens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37DA9">
              <w:rPr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3" w:type="dxa"/>
            <w:gridSpan w:val="4"/>
            <w:vMerge/>
          </w:tcPr>
          <w:p w14:paraId="2714597D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1B618AB6" w14:textId="77777777" w:rsidTr="00B37DA9">
        <w:trPr>
          <w:trHeight w:val="354"/>
        </w:trPr>
        <w:tc>
          <w:tcPr>
            <w:tcW w:w="558" w:type="dxa"/>
            <w:vMerge/>
          </w:tcPr>
          <w:p w14:paraId="3F991F3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04FC84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3FC39F04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4EB83817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C4CA9D1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41B7A22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Інші </w:t>
            </w:r>
          </w:p>
          <w:p w14:paraId="5D2967EE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1884FFC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1559231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AD64948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9C5FCB6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B7CBCBE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21EEBA20" w14:textId="77777777" w:rsidTr="00B37DA9">
        <w:trPr>
          <w:trHeight w:val="539"/>
        </w:trPr>
        <w:tc>
          <w:tcPr>
            <w:tcW w:w="558" w:type="dxa"/>
            <w:vMerge/>
          </w:tcPr>
          <w:p w14:paraId="081318C0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FA92CCE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7828B75F" w14:textId="77777777" w:rsidR="008D3571" w:rsidRPr="00B37DA9" w:rsidRDefault="008D3571" w:rsidP="003439E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3.2. Забезпечення встановлення протипожежних систем</w:t>
            </w:r>
          </w:p>
        </w:tc>
        <w:tc>
          <w:tcPr>
            <w:tcW w:w="1190" w:type="dxa"/>
            <w:gridSpan w:val="3"/>
            <w:vMerge w:val="restart"/>
          </w:tcPr>
          <w:p w14:paraId="4D0F9DDD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6B2805EB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977F204" w14:textId="77777777" w:rsidR="008D3571" w:rsidRPr="00B37DA9" w:rsidRDefault="00C5365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</w:t>
            </w:r>
            <w:r w:rsidR="008D3571" w:rsidRPr="00B37DA9">
              <w:rPr>
                <w:sz w:val="24"/>
                <w:szCs w:val="24"/>
                <w:lang w:eastAsia="ru-RU"/>
              </w:rPr>
              <w:t xml:space="preserve"> бюджет</w:t>
            </w:r>
          </w:p>
          <w:p w14:paraId="098C8828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6F500E04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D36A517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4684416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08ED04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647970F1" w14:textId="77777777" w:rsidR="00331159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Установлення сучасних систем пожежної сигналізації та системи оповіщення про пожежу, обладнання будівель пристроями захисту від прямого попадання блискавки і обробка дерев</w:t>
            </w:r>
            <w:r w:rsidRPr="00B37DA9">
              <w:rPr>
                <w:b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яних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 конструкцій горищних покриттів у 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не менше 80% закладів освіти</w:t>
            </w:r>
          </w:p>
        </w:tc>
      </w:tr>
      <w:tr w:rsidR="00077361" w:rsidRPr="00B37DA9" w14:paraId="3D14CF19" w14:textId="77777777" w:rsidTr="00B37DA9">
        <w:trPr>
          <w:trHeight w:val="870"/>
        </w:trPr>
        <w:tc>
          <w:tcPr>
            <w:tcW w:w="558" w:type="dxa"/>
            <w:vMerge/>
          </w:tcPr>
          <w:p w14:paraId="5E6718AB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42A370E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528EF33E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51168596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80FB331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D5A47A0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 громади</w:t>
            </w:r>
          </w:p>
        </w:tc>
        <w:tc>
          <w:tcPr>
            <w:tcW w:w="1134" w:type="dxa"/>
            <w:gridSpan w:val="3"/>
          </w:tcPr>
          <w:p w14:paraId="4B7AA362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ADAD3C6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7FB1F5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EECA62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ED71A33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1A10D44E" w14:textId="77777777" w:rsidTr="00B37DA9">
        <w:trPr>
          <w:trHeight w:val="2145"/>
        </w:trPr>
        <w:tc>
          <w:tcPr>
            <w:tcW w:w="558" w:type="dxa"/>
            <w:vMerge/>
          </w:tcPr>
          <w:p w14:paraId="6259D13D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ABD053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307E436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6ECD59A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6CB7991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7039CFE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Інші </w:t>
            </w:r>
          </w:p>
          <w:p w14:paraId="60AABD13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1124650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C44C9A9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5F9257F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204F75" w14:textId="77777777" w:rsidR="008D3571" w:rsidRPr="00B37DA9" w:rsidRDefault="008D357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C94F893" w14:textId="77777777" w:rsidR="008D3571" w:rsidRPr="00B37DA9" w:rsidRDefault="008D357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0AF98533" w14:textId="77777777" w:rsidTr="00B37DA9">
        <w:trPr>
          <w:trHeight w:val="255"/>
        </w:trPr>
        <w:tc>
          <w:tcPr>
            <w:tcW w:w="558" w:type="dxa"/>
            <w:vMerge/>
          </w:tcPr>
          <w:p w14:paraId="12AD70F5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2D31875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175E15DA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3.3. Облаштування закладів осв</w:t>
            </w:r>
            <w:r w:rsidR="00427907" w:rsidRPr="00B37DA9">
              <w:rPr>
                <w:sz w:val="24"/>
                <w:szCs w:val="24"/>
                <w:lang w:eastAsia="ru-RU"/>
              </w:rPr>
              <w:t>іти технічними засобами охорони</w:t>
            </w:r>
          </w:p>
        </w:tc>
        <w:tc>
          <w:tcPr>
            <w:tcW w:w="1190" w:type="dxa"/>
            <w:gridSpan w:val="3"/>
          </w:tcPr>
          <w:p w14:paraId="0F78FB67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2F516287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03DB327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A0EBE67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2AB4A16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0461192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B1CF73C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145B9E7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Реалізація належного рівня безпеки та правопорядку в закладах освіти. Укладення угод щодо охорони будівель та встановлення «тривожної кнопки», установлення охоронної сигналізації, камер відеоспосте</w:t>
            </w:r>
            <w:r w:rsidR="00077361" w:rsidRPr="00B37DA9">
              <w:rPr>
                <w:bCs/>
                <w:sz w:val="24"/>
                <w:szCs w:val="24"/>
                <w:lang w:eastAsia="ru-RU"/>
              </w:rPr>
              <w:t>реження</w:t>
            </w:r>
          </w:p>
        </w:tc>
      </w:tr>
      <w:tr w:rsidR="00077361" w:rsidRPr="00B37DA9" w14:paraId="07F40A5A" w14:textId="77777777" w:rsidTr="00B37DA9">
        <w:trPr>
          <w:trHeight w:val="1131"/>
        </w:trPr>
        <w:tc>
          <w:tcPr>
            <w:tcW w:w="558" w:type="dxa"/>
            <w:vMerge/>
          </w:tcPr>
          <w:p w14:paraId="2177A46F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5EC04EE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4A85C054" w14:textId="77777777" w:rsidR="0077556F" w:rsidRPr="00B37DA9" w:rsidRDefault="0077556F" w:rsidP="003439E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3.4. Огородження території закладу</w:t>
            </w:r>
          </w:p>
        </w:tc>
        <w:tc>
          <w:tcPr>
            <w:tcW w:w="1190" w:type="dxa"/>
            <w:gridSpan w:val="3"/>
          </w:tcPr>
          <w:p w14:paraId="08303441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3C515E02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89035A4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6F668FEB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CAC252E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31B2477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529909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52C5C3C4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0BBE48C8" w14:textId="77777777" w:rsidTr="00B37DA9">
        <w:trPr>
          <w:trHeight w:val="576"/>
        </w:trPr>
        <w:tc>
          <w:tcPr>
            <w:tcW w:w="558" w:type="dxa"/>
            <w:vMerge/>
          </w:tcPr>
          <w:p w14:paraId="383DD17F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69AD4D2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6CE35467" w14:textId="77777777" w:rsidR="00077361" w:rsidRPr="00B37DA9" w:rsidRDefault="0077556F" w:rsidP="003439E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3.5. Обладнання приміщень та території закладів освіти технічними засобами відеоспостереження</w:t>
            </w:r>
          </w:p>
        </w:tc>
        <w:tc>
          <w:tcPr>
            <w:tcW w:w="1190" w:type="dxa"/>
            <w:gridSpan w:val="3"/>
          </w:tcPr>
          <w:p w14:paraId="6829E4A2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2A350660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F425D73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007F70B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C9D3AEA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6E9D54A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3A826C9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4E4E1FB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28F226EB" w14:textId="77777777" w:rsidTr="00B37DA9">
        <w:trPr>
          <w:trHeight w:val="1125"/>
        </w:trPr>
        <w:tc>
          <w:tcPr>
            <w:tcW w:w="558" w:type="dxa"/>
            <w:vMerge/>
          </w:tcPr>
          <w:p w14:paraId="1DFAD808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B3E674D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640DB7E2" w14:textId="77777777" w:rsidR="0077556F" w:rsidRPr="00B37DA9" w:rsidRDefault="0077556F" w:rsidP="003439E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3.6. Забезпечення закладів освіти альтернативними джерелами електроенергії</w:t>
            </w:r>
          </w:p>
        </w:tc>
        <w:tc>
          <w:tcPr>
            <w:tcW w:w="1190" w:type="dxa"/>
            <w:gridSpan w:val="3"/>
          </w:tcPr>
          <w:p w14:paraId="7D543ACE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2360EBA5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83CE7B1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3914778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76F9C16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FC3DB7F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7C8795E" w14:textId="77777777" w:rsidR="0077556F" w:rsidRPr="00B37DA9" w:rsidRDefault="0077556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40E4EA02" w14:textId="77777777" w:rsidR="0077556F" w:rsidRPr="00B37DA9" w:rsidRDefault="0077556F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Забезпечення освітнього процесу в умовах можливих перебоїв централізова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ного електропостачання</w:t>
            </w:r>
          </w:p>
        </w:tc>
      </w:tr>
      <w:tr w:rsidR="009E681F" w:rsidRPr="00B37DA9" w14:paraId="1C7C01FE" w14:textId="77777777" w:rsidTr="00B37DA9">
        <w:trPr>
          <w:trHeight w:val="436"/>
        </w:trPr>
        <w:tc>
          <w:tcPr>
            <w:tcW w:w="558" w:type="dxa"/>
            <w:vMerge w:val="restart"/>
          </w:tcPr>
          <w:p w14:paraId="6CCBD731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2" w:type="dxa"/>
            <w:gridSpan w:val="9"/>
            <w:vMerge w:val="restart"/>
          </w:tcPr>
          <w:p w14:paraId="630B5A20" w14:textId="77777777" w:rsidR="008974FB" w:rsidRPr="00B37DA9" w:rsidRDefault="00D911D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</w:t>
            </w:r>
            <w:r w:rsidR="008974FB" w:rsidRPr="00B37DA9">
              <w:rPr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01" w:type="dxa"/>
            <w:gridSpan w:val="2"/>
          </w:tcPr>
          <w:p w14:paraId="458D6A0C" w14:textId="77777777" w:rsidR="008974FB" w:rsidRPr="00B37DA9" w:rsidRDefault="0039661F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5D2A21D4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460A931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B479B35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51A3B5D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A64230B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4EA1490B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62A326D8" w14:textId="77777777" w:rsidTr="00B37DA9">
        <w:trPr>
          <w:trHeight w:val="487"/>
        </w:trPr>
        <w:tc>
          <w:tcPr>
            <w:tcW w:w="558" w:type="dxa"/>
            <w:vMerge/>
          </w:tcPr>
          <w:p w14:paraId="5C651C54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2DFC9F0E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F6E9C13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61666363" w14:textId="77777777" w:rsidR="008974FB" w:rsidRPr="00B37DA9" w:rsidRDefault="00B528B1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</w:tcPr>
          <w:p w14:paraId="2FFFA8AE" w14:textId="77777777" w:rsidR="008974FB" w:rsidRPr="00B37DA9" w:rsidRDefault="00B528B1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934" w:type="dxa"/>
            <w:gridSpan w:val="2"/>
          </w:tcPr>
          <w:p w14:paraId="7DF6DB45" w14:textId="77777777" w:rsidR="008974FB" w:rsidRPr="00B37DA9" w:rsidRDefault="00B528B1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0246F1E3" w14:textId="77777777" w:rsidR="008974FB" w:rsidRPr="00B37DA9" w:rsidRDefault="00B528B1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gridSpan w:val="3"/>
            <w:vMerge/>
          </w:tcPr>
          <w:p w14:paraId="76BA42D7" w14:textId="77777777" w:rsidR="008974FB" w:rsidRPr="00B37DA9" w:rsidRDefault="008974FB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35A534F9" w14:textId="77777777" w:rsidTr="00B37DA9">
        <w:trPr>
          <w:trHeight w:val="587"/>
        </w:trPr>
        <w:tc>
          <w:tcPr>
            <w:tcW w:w="558" w:type="dxa"/>
            <w:vMerge/>
          </w:tcPr>
          <w:p w14:paraId="28161D3D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736C6ECB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1E36672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 xml:space="preserve">Інші </w:t>
            </w:r>
          </w:p>
          <w:p w14:paraId="2BDDF144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7C7D8CF9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7963366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83ED580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917CAB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51689EE9" w14:textId="77777777" w:rsidR="008974FB" w:rsidRPr="00B37DA9" w:rsidRDefault="008974FB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B0092" w:rsidRPr="00B37DA9" w14:paraId="51E65CED" w14:textId="77777777" w:rsidTr="00B37DA9">
        <w:trPr>
          <w:trHeight w:val="261"/>
        </w:trPr>
        <w:tc>
          <w:tcPr>
            <w:tcW w:w="14454" w:type="dxa"/>
            <w:gridSpan w:val="24"/>
          </w:tcPr>
          <w:p w14:paraId="1DEE169E" w14:textId="77777777" w:rsidR="007B0092" w:rsidRPr="00B37DA9" w:rsidRDefault="007B0092" w:rsidP="007B0092">
            <w:pPr>
              <w:tabs>
                <w:tab w:val="left" w:pos="5085"/>
              </w:tabs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ІІ. Нова українська школа</w:t>
            </w:r>
          </w:p>
        </w:tc>
      </w:tr>
      <w:tr w:rsidR="00077361" w:rsidRPr="00B37DA9" w14:paraId="495027F1" w14:textId="77777777" w:rsidTr="00B37DA9">
        <w:trPr>
          <w:trHeight w:val="576"/>
        </w:trPr>
        <w:tc>
          <w:tcPr>
            <w:tcW w:w="558" w:type="dxa"/>
            <w:vMerge w:val="restart"/>
          </w:tcPr>
          <w:p w14:paraId="0D87CC6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</w:t>
            </w:r>
          </w:p>
          <w:p w14:paraId="2DB9A99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  <w:p w14:paraId="46ABF0B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D3E03F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F2B7ED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2ACC81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98585C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26A188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B3CE3B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9F7CA8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222678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CEB6E6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EF6572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B79694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BC9806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C5073B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574347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60C50F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18A772F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80B180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CA6534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3D4EF1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AE4C5E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5882CF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432E77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FE675F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747F48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E7D6FB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D334C3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3FFD58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8AFD6C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CCEE98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8E2C9F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F6A2F3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7A1425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079FD4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2F5B30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6E1FCA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6A6FFE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FB3AAA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AA717A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4741FCC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Реалізація концепції Нової української школи</w:t>
            </w:r>
          </w:p>
          <w:p w14:paraId="498AA20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677A51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704369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7AE5E2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75DB85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17666E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655AE3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008493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8EDD03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659DD3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08978C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4EA46C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AAAF34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B43B0B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EE01ED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70CB81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DFF74E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C34388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A6A5E6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DB36B1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720C9A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FE57D5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20537F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D40A04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3526BD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BFFBDB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D1D1E0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11677D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5FF756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446C5A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A19A4E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4D8412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74966F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5FEEE5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00946D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EEF361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9F9F81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5AFD3B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558E36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E189F7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1A96E4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BF90E9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CB1541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9F356F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75BF11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1D3CAB0B" w14:textId="77777777" w:rsidR="00C43FC2" w:rsidRPr="00B37DA9" w:rsidRDefault="00C43FC2" w:rsidP="007B009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1.1.  Трансформація мережі закладів загальної середньої освіти відповідно до законів України «Про освіту», «Про повну загальну середню освіту»</w:t>
            </w:r>
          </w:p>
        </w:tc>
        <w:tc>
          <w:tcPr>
            <w:tcW w:w="1190" w:type="dxa"/>
            <w:gridSpan w:val="3"/>
          </w:tcPr>
          <w:p w14:paraId="3B7A749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63D7125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4CE7F69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 </w:t>
            </w:r>
          </w:p>
          <w:p w14:paraId="79EAD36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0BD994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134" w:type="dxa"/>
            <w:gridSpan w:val="3"/>
          </w:tcPr>
          <w:p w14:paraId="44AEC1F7" w14:textId="77777777" w:rsidR="00C43FC2" w:rsidRPr="00B37DA9" w:rsidRDefault="00C43FC2" w:rsidP="007B0092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14:paraId="7F53F3E6" w14:textId="77777777" w:rsidR="00C43FC2" w:rsidRPr="00B37DA9" w:rsidRDefault="00C43FC2" w:rsidP="007B0092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gridSpan w:val="2"/>
          </w:tcPr>
          <w:p w14:paraId="52C0B038" w14:textId="77777777" w:rsidR="00C43FC2" w:rsidRPr="00B37DA9" w:rsidRDefault="00C43FC2" w:rsidP="007B0092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14:paraId="45354350" w14:textId="77777777" w:rsidR="00C43FC2" w:rsidRPr="00B37DA9" w:rsidRDefault="00C43FC2" w:rsidP="007B0092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3" w:type="dxa"/>
            <w:gridSpan w:val="4"/>
          </w:tcPr>
          <w:p w14:paraId="27642E4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 мережі закладів освіти відповідно до законодавства України щодо реформування загальної середньої освіти</w:t>
            </w:r>
          </w:p>
        </w:tc>
      </w:tr>
      <w:tr w:rsidR="00077361" w:rsidRPr="00B37DA9" w14:paraId="4786EBE0" w14:textId="77777777" w:rsidTr="00B37DA9">
        <w:trPr>
          <w:trHeight w:val="1111"/>
        </w:trPr>
        <w:tc>
          <w:tcPr>
            <w:tcW w:w="558" w:type="dxa"/>
            <w:vMerge/>
          </w:tcPr>
          <w:p w14:paraId="231933B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8E12A2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1119EE23" w14:textId="77777777" w:rsidR="00C43FC2" w:rsidRPr="00B37DA9" w:rsidRDefault="00C43FC2" w:rsidP="007B009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1.2. Охоплення дітей та підлітків шкільного віку різними формами здобуття освіти (екстернат, сімейна, педагогічний патронаж)</w:t>
            </w:r>
          </w:p>
        </w:tc>
        <w:tc>
          <w:tcPr>
            <w:tcW w:w="1190" w:type="dxa"/>
            <w:gridSpan w:val="3"/>
            <w:vMerge w:val="restart"/>
          </w:tcPr>
          <w:p w14:paraId="2AD1666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3E51F49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9209AF8" w14:textId="77777777" w:rsidR="00C43FC2" w:rsidRPr="00B37DA9" w:rsidRDefault="0039661F" w:rsidP="008C429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22E607B1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DC1E4D8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275209D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271017A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64526203" w14:textId="77777777" w:rsidR="00C43FC2" w:rsidRPr="00B37DA9" w:rsidRDefault="00C43FC2" w:rsidP="008C4291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Охоплення 100% дітей шкільного віку різними формами здобуття освіти</w:t>
            </w:r>
          </w:p>
        </w:tc>
      </w:tr>
      <w:tr w:rsidR="00077361" w:rsidRPr="00B37DA9" w14:paraId="3C68581E" w14:textId="77777777" w:rsidTr="00B37DA9">
        <w:trPr>
          <w:trHeight w:val="1155"/>
        </w:trPr>
        <w:tc>
          <w:tcPr>
            <w:tcW w:w="558" w:type="dxa"/>
            <w:vMerge/>
          </w:tcPr>
          <w:p w14:paraId="1E13C19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6F6E08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78105BA1" w14:textId="77777777" w:rsidR="00C43FC2" w:rsidRPr="00B37DA9" w:rsidRDefault="00C43FC2" w:rsidP="007B009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26981F8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34FD86F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D303355" w14:textId="77777777" w:rsidR="00C43FC2" w:rsidRPr="00B37DA9" w:rsidRDefault="00C43FC2" w:rsidP="008C429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  <w:p w14:paraId="3D2E302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2FFA0DC7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6EF5B51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78F0BF7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CADEE4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2D5BAB3" w14:textId="77777777" w:rsidR="00C43FC2" w:rsidRPr="00B37DA9" w:rsidRDefault="00C43FC2" w:rsidP="008C4291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002FB5AC" w14:textId="77777777" w:rsidTr="00B37DA9">
        <w:trPr>
          <w:trHeight w:val="837"/>
        </w:trPr>
        <w:tc>
          <w:tcPr>
            <w:tcW w:w="558" w:type="dxa"/>
            <w:vMerge/>
          </w:tcPr>
          <w:p w14:paraId="0A0950BE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26B345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05C37A46" w14:textId="77777777" w:rsidR="00C43FC2" w:rsidRPr="00B37DA9" w:rsidRDefault="00C43FC2" w:rsidP="008C4291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>1.3. Створення умов для навчання дітей, які перебувають за кордоном, в закладах освіти громади</w:t>
            </w:r>
          </w:p>
        </w:tc>
        <w:tc>
          <w:tcPr>
            <w:tcW w:w="1190" w:type="dxa"/>
            <w:gridSpan w:val="3"/>
            <w:vMerge w:val="restart"/>
          </w:tcPr>
          <w:p w14:paraId="3736774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3F8B440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CBC7FFA" w14:textId="77777777" w:rsidR="00C43FC2" w:rsidRPr="00B37DA9" w:rsidRDefault="003966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46867AB4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01E1FE9" w14:textId="77777777" w:rsidR="00C43FC2" w:rsidRPr="00B37DA9" w:rsidRDefault="00C43FC2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EBB034A" w14:textId="77777777" w:rsidR="00C43FC2" w:rsidRPr="00B37DA9" w:rsidRDefault="00C43FC2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779F8F6" w14:textId="77777777" w:rsidR="00C43FC2" w:rsidRPr="00B37DA9" w:rsidRDefault="00C43FC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5D50CF5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Функціонування не менше 1 закладу загальної середньої освіти з дистанційними класами</w:t>
            </w:r>
          </w:p>
        </w:tc>
      </w:tr>
      <w:tr w:rsidR="00077361" w:rsidRPr="00B37DA9" w14:paraId="140BC072" w14:textId="77777777" w:rsidTr="00B37DA9">
        <w:trPr>
          <w:trHeight w:val="466"/>
        </w:trPr>
        <w:tc>
          <w:tcPr>
            <w:tcW w:w="558" w:type="dxa"/>
            <w:vMerge/>
          </w:tcPr>
          <w:p w14:paraId="4159324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5EA500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590D891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751220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E943FB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85E089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6A7CFF2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8550A4D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1792056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DA6074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0AB31A7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0E105E5D" w14:textId="77777777" w:rsidTr="00B37DA9">
        <w:trPr>
          <w:trHeight w:val="505"/>
        </w:trPr>
        <w:tc>
          <w:tcPr>
            <w:tcW w:w="558" w:type="dxa"/>
            <w:vMerge/>
          </w:tcPr>
          <w:p w14:paraId="21E28E2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B739B73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6D1F503C" w14:textId="77777777" w:rsidR="00C43FC2" w:rsidRPr="00B37DA9" w:rsidRDefault="00C43FC2" w:rsidP="00C43FC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1.4. Закупівля засобів навчання, мультимедійного обладнання для навчальних кабінетів закладів загальної середньої освіти громади, що здійснюють освітній процес за Державним стандартом базової середньої освіти</w:t>
            </w:r>
          </w:p>
        </w:tc>
        <w:tc>
          <w:tcPr>
            <w:tcW w:w="1190" w:type="dxa"/>
            <w:gridSpan w:val="3"/>
            <w:vMerge w:val="restart"/>
          </w:tcPr>
          <w:p w14:paraId="6555F63F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2DD4B0D2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3902B46" w14:textId="77777777" w:rsidR="00C43FC2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</w:t>
            </w:r>
            <w:r w:rsidR="00C43FC2" w:rsidRPr="00B37DA9">
              <w:rPr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3"/>
          </w:tcPr>
          <w:p w14:paraId="5CD9051A" w14:textId="77777777" w:rsidR="00C43FC2" w:rsidRPr="00B37DA9" w:rsidRDefault="007A5E60" w:rsidP="007A5E6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1859,7</w:t>
            </w:r>
          </w:p>
        </w:tc>
        <w:tc>
          <w:tcPr>
            <w:tcW w:w="1134" w:type="dxa"/>
            <w:gridSpan w:val="2"/>
          </w:tcPr>
          <w:p w14:paraId="0CA5AD23" w14:textId="77777777" w:rsidR="00C43FC2" w:rsidRPr="00B37DA9" w:rsidRDefault="007A5E60" w:rsidP="007A5E60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 w:rsidRPr="00B37DA9">
              <w:rPr>
                <w:iCs/>
                <w:sz w:val="24"/>
                <w:szCs w:val="24"/>
                <w:lang w:eastAsia="ru-RU"/>
              </w:rPr>
              <w:t>1859,7</w:t>
            </w:r>
          </w:p>
        </w:tc>
        <w:tc>
          <w:tcPr>
            <w:tcW w:w="934" w:type="dxa"/>
            <w:gridSpan w:val="2"/>
          </w:tcPr>
          <w:p w14:paraId="4AEFC067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AB4FB1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3C11B317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 сучасного освітнього середовища у кабінетах базової середньої школи в умовах упровадження реформи Нової української школи</w:t>
            </w:r>
          </w:p>
        </w:tc>
      </w:tr>
      <w:tr w:rsidR="00077361" w:rsidRPr="00B37DA9" w14:paraId="6046BD2B" w14:textId="77777777" w:rsidTr="00B37DA9">
        <w:trPr>
          <w:trHeight w:val="800"/>
        </w:trPr>
        <w:tc>
          <w:tcPr>
            <w:tcW w:w="558" w:type="dxa"/>
            <w:vMerge/>
          </w:tcPr>
          <w:p w14:paraId="2500C391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95B6AD8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331E99C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37FEB28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112A35B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3119F26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613140C" w14:textId="77777777" w:rsidR="00C43FC2" w:rsidRPr="00B37DA9" w:rsidRDefault="007A5E60" w:rsidP="007A5E6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gridSpan w:val="2"/>
          </w:tcPr>
          <w:p w14:paraId="34F506C0" w14:textId="77777777" w:rsidR="00C43FC2" w:rsidRPr="00B37DA9" w:rsidRDefault="007A5E60" w:rsidP="007A5E60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  <w:r w:rsidRPr="00B37DA9">
              <w:rPr>
                <w:iCs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934" w:type="dxa"/>
            <w:gridSpan w:val="2"/>
          </w:tcPr>
          <w:p w14:paraId="3710BDEE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853268F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48FB0049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22813E5F" w14:textId="77777777" w:rsidTr="00B37DA9">
        <w:trPr>
          <w:trHeight w:val="405"/>
        </w:trPr>
        <w:tc>
          <w:tcPr>
            <w:tcW w:w="558" w:type="dxa"/>
            <w:vMerge/>
          </w:tcPr>
          <w:p w14:paraId="14D413DC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70A8E5A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5B03EBB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407676D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BBADCA5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AAF700B" w14:textId="77777777" w:rsidR="00C43FC2" w:rsidRPr="00B37DA9" w:rsidRDefault="00C43FC2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</w:t>
            </w:r>
          </w:p>
          <w:p w14:paraId="676A487C" w14:textId="77777777" w:rsidR="00C43FC2" w:rsidRPr="00B37DA9" w:rsidRDefault="00C43FC2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736BABD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4AD2FEE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3146DA5" w14:textId="77777777" w:rsidR="00C43FC2" w:rsidRPr="00B37DA9" w:rsidRDefault="00C43FC2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1BEFE8D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57383620" w14:textId="77777777" w:rsidR="00C43FC2" w:rsidRPr="00B37DA9" w:rsidRDefault="00C43FC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0FAFBDF3" w14:textId="77777777" w:rsidTr="00B37DA9">
        <w:trPr>
          <w:trHeight w:val="570"/>
        </w:trPr>
        <w:tc>
          <w:tcPr>
            <w:tcW w:w="558" w:type="dxa"/>
            <w:vMerge/>
          </w:tcPr>
          <w:p w14:paraId="534286B2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A363FBE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4E383723" w14:textId="77777777" w:rsidR="003842AB" w:rsidRPr="00B37DA9" w:rsidRDefault="003842AB" w:rsidP="003842A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>1.5. Створення оптимальних умов для вивчення англійської мови. Придбання лінгафонних кабінетів</w:t>
            </w:r>
          </w:p>
        </w:tc>
        <w:tc>
          <w:tcPr>
            <w:tcW w:w="1190" w:type="dxa"/>
            <w:gridSpan w:val="3"/>
            <w:vMerge w:val="restart"/>
          </w:tcPr>
          <w:p w14:paraId="5DA80EC2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134B088A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ради  </w:t>
            </w:r>
          </w:p>
        </w:tc>
        <w:tc>
          <w:tcPr>
            <w:tcW w:w="1701" w:type="dxa"/>
            <w:gridSpan w:val="2"/>
          </w:tcPr>
          <w:p w14:paraId="4093445D" w14:textId="77777777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6CB28065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6F49004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F459D87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B92719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61DC8DF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Покращення матеріально-технічного стану кабінетів іноземних мов та кабінетів природничо-математичног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о циклу</w:t>
            </w:r>
          </w:p>
        </w:tc>
      </w:tr>
      <w:tr w:rsidR="00077361" w:rsidRPr="00B37DA9" w14:paraId="7F8EC5C3" w14:textId="77777777" w:rsidTr="00B37DA9">
        <w:trPr>
          <w:trHeight w:val="1585"/>
        </w:trPr>
        <w:tc>
          <w:tcPr>
            <w:tcW w:w="558" w:type="dxa"/>
            <w:vMerge/>
          </w:tcPr>
          <w:p w14:paraId="6416C9D3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949867B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74B90CEC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A31BDAE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146B777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0F948CA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Інші </w:t>
            </w:r>
          </w:p>
          <w:p w14:paraId="266A5130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  <w:p w14:paraId="57B9762D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0F79117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3485D2AF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CF04750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8EC8ED4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6305D81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287FF11C" w14:textId="77777777" w:rsidR="007A5E60" w:rsidRPr="00B37DA9" w:rsidRDefault="007A5E60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F519171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74586D4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1522047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6ACEC2F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2ED76E2" w14:textId="77777777" w:rsidR="007A5E60" w:rsidRPr="00B37DA9" w:rsidRDefault="007A5E60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AF66B3B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A7C99F2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92A857F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F5035E6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3308D72" w14:textId="77777777" w:rsidR="007A5E60" w:rsidRPr="00B37DA9" w:rsidRDefault="007A5E60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8AF46E6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573FC264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44115231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78AEFCD" w14:textId="77777777" w:rsidR="007A5E60" w:rsidRPr="00B37DA9" w:rsidRDefault="007A5E6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581E68AF" w14:textId="77777777" w:rsidR="007A5E60" w:rsidRPr="00B37DA9" w:rsidRDefault="007A5E60" w:rsidP="007A5E6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1A2D9EB" w14:textId="77777777" w:rsidR="007A5E60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B1A778F" w14:textId="77777777" w:rsidTr="00B37DA9">
        <w:trPr>
          <w:trHeight w:val="600"/>
        </w:trPr>
        <w:tc>
          <w:tcPr>
            <w:tcW w:w="558" w:type="dxa"/>
            <w:vMerge/>
          </w:tcPr>
          <w:p w14:paraId="2345CF4A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82E10B1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2A4322BB" w14:textId="77777777" w:rsidR="003842AB" w:rsidRPr="00B37DA9" w:rsidRDefault="003842AB" w:rsidP="003842A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1.6. Створення інноваційного </w:t>
            </w:r>
            <w:r w:rsidRPr="00B37DA9">
              <w:rPr>
                <w:sz w:val="24"/>
                <w:szCs w:val="24"/>
              </w:rPr>
              <w:lastRenderedPageBreak/>
              <w:t xml:space="preserve">програмного забезпечення, технологій віртуальної реальності, конструкторів і програмування навчальних роботів. Придбання </w:t>
            </w:r>
            <w:r w:rsidRPr="00B37DA9">
              <w:rPr>
                <w:sz w:val="24"/>
                <w:szCs w:val="24"/>
                <w:lang w:val="en-US"/>
              </w:rPr>
              <w:t>STEM</w:t>
            </w:r>
            <w:r w:rsidRPr="00B37DA9">
              <w:rPr>
                <w:sz w:val="24"/>
                <w:szCs w:val="24"/>
              </w:rPr>
              <w:t xml:space="preserve"> - лабораторій</w:t>
            </w:r>
          </w:p>
        </w:tc>
        <w:tc>
          <w:tcPr>
            <w:tcW w:w="1190" w:type="dxa"/>
            <w:gridSpan w:val="3"/>
            <w:vMerge w:val="restart"/>
          </w:tcPr>
          <w:p w14:paraId="6C981DE6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2025-2027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роки</w:t>
            </w:r>
          </w:p>
        </w:tc>
        <w:tc>
          <w:tcPr>
            <w:tcW w:w="1276" w:type="dxa"/>
            <w:gridSpan w:val="2"/>
            <w:vMerge/>
          </w:tcPr>
          <w:p w14:paraId="22BFE2B6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693829" w14:textId="5A21AC0D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</w:t>
            </w:r>
            <w:r w:rsidR="003938B9">
              <w:rPr>
                <w:sz w:val="24"/>
                <w:szCs w:val="24"/>
                <w:lang w:eastAsia="ru-RU"/>
              </w:rPr>
              <w:t xml:space="preserve"> </w:t>
            </w:r>
            <w:r w:rsidRPr="00B37DA9">
              <w:rPr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gridSpan w:val="3"/>
          </w:tcPr>
          <w:p w14:paraId="7D9C40C7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E6E01DC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4A4099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49CE1CE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418F8CD4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43A23F31" w14:textId="77777777" w:rsidTr="00B37DA9">
        <w:trPr>
          <w:trHeight w:val="585"/>
        </w:trPr>
        <w:tc>
          <w:tcPr>
            <w:tcW w:w="558" w:type="dxa"/>
            <w:vMerge/>
          </w:tcPr>
          <w:p w14:paraId="01697AED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69D7EA2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230FF0F6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359BBFB8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3316D215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D863A1C" w14:textId="77777777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1700CC6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2A70881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CFE3161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B91B1A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E516525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6350473A" w14:textId="77777777" w:rsidTr="00B37DA9">
        <w:trPr>
          <w:trHeight w:val="720"/>
        </w:trPr>
        <w:tc>
          <w:tcPr>
            <w:tcW w:w="558" w:type="dxa"/>
            <w:vMerge/>
          </w:tcPr>
          <w:p w14:paraId="425F134B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473EB94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7E21639B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61F71F27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0730018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D78C42" w14:textId="77777777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062C9D44" w14:textId="77777777" w:rsidR="003842AB" w:rsidRPr="00B37DA9" w:rsidRDefault="003842AB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899F2A5" w14:textId="77777777" w:rsidR="003842AB" w:rsidRPr="00B37DA9" w:rsidRDefault="003842AB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4FEA5F1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830EE15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082A8C2D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F50466D" w14:textId="77777777" w:rsidTr="00B37DA9">
        <w:trPr>
          <w:trHeight w:val="768"/>
        </w:trPr>
        <w:tc>
          <w:tcPr>
            <w:tcW w:w="558" w:type="dxa"/>
            <w:vMerge/>
          </w:tcPr>
          <w:p w14:paraId="19C974B5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08F0829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6A3906E0" w14:textId="77777777" w:rsidR="003842AB" w:rsidRPr="00B37DA9" w:rsidRDefault="003842AB" w:rsidP="003842A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1.7. Створення ефективної системи надолуження освітніх втрат, відповідно до потреб здобувачів освіти</w:t>
            </w:r>
          </w:p>
        </w:tc>
        <w:tc>
          <w:tcPr>
            <w:tcW w:w="1190" w:type="dxa"/>
            <w:gridSpan w:val="3"/>
            <w:vMerge w:val="restart"/>
          </w:tcPr>
          <w:p w14:paraId="28C9B47D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5D1DF594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1630442" w14:textId="77777777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2EA73B7C" w14:textId="77777777" w:rsidR="003842AB" w:rsidRPr="00B37DA9" w:rsidRDefault="003842AB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0A1BFEA" w14:textId="77777777" w:rsidR="003842AB" w:rsidRPr="00B37DA9" w:rsidRDefault="003842AB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84C52DE" w14:textId="77777777" w:rsidR="003842AB" w:rsidRPr="00B37DA9" w:rsidRDefault="003842AB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13E6D6" w14:textId="77777777" w:rsidR="003842AB" w:rsidRPr="00B37DA9" w:rsidRDefault="003842AB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0D8B97EE" w14:textId="77777777" w:rsidR="003842AB" w:rsidRPr="00B37DA9" w:rsidRDefault="008D09F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Забезпечення співпраці з міжнародними партнерами щодо створення </w:t>
            </w:r>
            <w:r w:rsidR="00076E3E" w:rsidRPr="00B37DA9">
              <w:rPr>
                <w:sz w:val="24"/>
                <w:szCs w:val="24"/>
                <w:lang w:eastAsia="ru-RU"/>
              </w:rPr>
              <w:t>цифрових освітніх центрів</w:t>
            </w:r>
          </w:p>
        </w:tc>
      </w:tr>
      <w:tr w:rsidR="00077361" w:rsidRPr="00B37DA9" w14:paraId="7E300434" w14:textId="77777777" w:rsidTr="00B37DA9">
        <w:trPr>
          <w:trHeight w:val="570"/>
        </w:trPr>
        <w:tc>
          <w:tcPr>
            <w:tcW w:w="558" w:type="dxa"/>
            <w:vMerge/>
          </w:tcPr>
          <w:p w14:paraId="05AA8996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A6CE5A1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3EB23CC9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56D2C90E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F77F659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832B37C" w14:textId="77777777" w:rsidR="003842AB" w:rsidRPr="00B37DA9" w:rsidRDefault="007A5E6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C1C7F53" w14:textId="77777777" w:rsidR="003842AB" w:rsidRPr="00B37DA9" w:rsidRDefault="003842AB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C4D86D7" w14:textId="77777777" w:rsidR="003842AB" w:rsidRPr="00B37DA9" w:rsidRDefault="003842AB" w:rsidP="008974FB">
            <w:pPr>
              <w:suppressAutoHyphens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53AD153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C7D5AA8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00BC277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06DB7C2" w14:textId="77777777" w:rsidTr="00B37DA9">
        <w:trPr>
          <w:trHeight w:val="870"/>
        </w:trPr>
        <w:tc>
          <w:tcPr>
            <w:tcW w:w="558" w:type="dxa"/>
            <w:vMerge/>
          </w:tcPr>
          <w:p w14:paraId="131E28D8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71193F4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865B4EF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00DAFEA2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C673D1A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FA00DC0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Інші </w:t>
            </w:r>
          </w:p>
          <w:p w14:paraId="4A3C5524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079B307B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79F8F76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F4F8538" w14:textId="77777777" w:rsidR="003842AB" w:rsidRPr="00B37DA9" w:rsidRDefault="003842AB" w:rsidP="008974FB">
            <w:pPr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8B6B000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38AD72C" w14:textId="77777777" w:rsidR="003842AB" w:rsidRPr="00B37DA9" w:rsidRDefault="003842A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78640CEA" w14:textId="77777777" w:rsidTr="00B37DA9">
        <w:trPr>
          <w:trHeight w:val="442"/>
        </w:trPr>
        <w:tc>
          <w:tcPr>
            <w:tcW w:w="558" w:type="dxa"/>
            <w:vMerge w:val="restart"/>
          </w:tcPr>
          <w:p w14:paraId="7C2F6238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0D7E8E4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60E580F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5F54FA22" w14:textId="77777777" w:rsidR="008974FB" w:rsidRPr="00B37DA9" w:rsidRDefault="00076E3E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1</w:t>
            </w:r>
          </w:p>
          <w:p w14:paraId="5A0CDD84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A9AF1C3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5399364" w14:textId="77777777" w:rsidR="008974FB" w:rsidRPr="00B37DA9" w:rsidRDefault="0039661F" w:rsidP="008974FB">
            <w:pPr>
              <w:suppressAutoHyphens/>
              <w:ind w:right="-115"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Державний бюджет </w:t>
            </w:r>
          </w:p>
        </w:tc>
        <w:tc>
          <w:tcPr>
            <w:tcW w:w="1134" w:type="dxa"/>
            <w:gridSpan w:val="3"/>
          </w:tcPr>
          <w:p w14:paraId="6CD83D17" w14:textId="77777777" w:rsidR="008974FB" w:rsidRPr="00B37DA9" w:rsidRDefault="007A5E60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1134" w:type="dxa"/>
            <w:gridSpan w:val="2"/>
          </w:tcPr>
          <w:p w14:paraId="3EAC8C6C" w14:textId="77777777" w:rsidR="008974FB" w:rsidRPr="00B37DA9" w:rsidRDefault="007A5E60" w:rsidP="008974FB">
            <w:pPr>
              <w:suppressAutoHyphens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iCs/>
                <w:color w:val="000000"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934" w:type="dxa"/>
            <w:gridSpan w:val="2"/>
          </w:tcPr>
          <w:p w14:paraId="7C93E8D1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57951B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28001E54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798371D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58708AA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5BADCF0" w14:textId="77777777" w:rsidTr="00B37DA9">
        <w:trPr>
          <w:trHeight w:val="574"/>
        </w:trPr>
        <w:tc>
          <w:tcPr>
            <w:tcW w:w="558" w:type="dxa"/>
            <w:vMerge/>
          </w:tcPr>
          <w:p w14:paraId="31505ED3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73529B31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3189F23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29DD0C4" w14:textId="77777777" w:rsidR="008974FB" w:rsidRPr="00B37DA9" w:rsidRDefault="007A5E60" w:rsidP="008974FB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gridSpan w:val="2"/>
          </w:tcPr>
          <w:p w14:paraId="1B5EBAE2" w14:textId="77777777" w:rsidR="008974FB" w:rsidRPr="00B37DA9" w:rsidRDefault="007A5E60" w:rsidP="008974FB">
            <w:pPr>
              <w:suppressAutoHyphens/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iCs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934" w:type="dxa"/>
            <w:gridSpan w:val="2"/>
          </w:tcPr>
          <w:p w14:paraId="1C34351D" w14:textId="77777777" w:rsidR="008974FB" w:rsidRPr="00B37DA9" w:rsidRDefault="008974FB" w:rsidP="008974FB">
            <w:pPr>
              <w:suppressAutoHyphens/>
              <w:jc w:val="center"/>
              <w:rPr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E6582E" w14:textId="77777777" w:rsidR="008974FB" w:rsidRPr="00B37DA9" w:rsidRDefault="008974FB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34D18A7E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60E162C" w14:textId="77777777" w:rsidTr="00B37DA9">
        <w:trPr>
          <w:trHeight w:val="456"/>
        </w:trPr>
        <w:tc>
          <w:tcPr>
            <w:tcW w:w="558" w:type="dxa"/>
            <w:vMerge/>
          </w:tcPr>
          <w:p w14:paraId="4CBAC2DF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33D2BD21" w14:textId="77777777" w:rsidR="008974FB" w:rsidRPr="00B37DA9" w:rsidRDefault="008974FB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AE65D8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Інші </w:t>
            </w:r>
          </w:p>
          <w:p w14:paraId="5B85D48D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38381132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9F87B30" w14:textId="77777777" w:rsidR="008974FB" w:rsidRPr="00B37DA9" w:rsidRDefault="008974FB" w:rsidP="008974FB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C9AB9FA" w14:textId="77777777" w:rsidR="008974FB" w:rsidRPr="00B37DA9" w:rsidRDefault="008974FB" w:rsidP="008974FB">
            <w:pPr>
              <w:suppressAutoHyphens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DD87FB" w14:textId="77777777" w:rsidR="008974FB" w:rsidRPr="00B37DA9" w:rsidRDefault="008974FB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3BB6920F" w14:textId="77777777" w:rsidR="008974FB" w:rsidRPr="00B37DA9" w:rsidRDefault="008974FB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6BE07419" w14:textId="77777777" w:rsidTr="00B37DA9">
        <w:trPr>
          <w:trHeight w:val="256"/>
        </w:trPr>
        <w:tc>
          <w:tcPr>
            <w:tcW w:w="558" w:type="dxa"/>
            <w:vMerge w:val="restart"/>
          </w:tcPr>
          <w:p w14:paraId="45759630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</w:t>
            </w:r>
          </w:p>
          <w:p w14:paraId="4B0F811C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CD8E890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85EAA8A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2C13BE4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A233F71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545B2EF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989" w:type="dxa"/>
            <w:vMerge w:val="restart"/>
          </w:tcPr>
          <w:p w14:paraId="1DEE6659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Забезпечення відповідності інфраструктури закладів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загальної середньої освіти потребам здобувачів освіти</w:t>
            </w:r>
          </w:p>
        </w:tc>
        <w:tc>
          <w:tcPr>
            <w:tcW w:w="2090" w:type="dxa"/>
            <w:gridSpan w:val="4"/>
            <w:vMerge w:val="restart"/>
          </w:tcPr>
          <w:p w14:paraId="5DD930E8" w14:textId="77777777" w:rsidR="00F12252" w:rsidRPr="00B37DA9" w:rsidRDefault="00F12252" w:rsidP="00427907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2.1. Придбання шкільних автобусів, зокрема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спеціально обладнаних для перевезення маломобільних груп населення</w:t>
            </w:r>
          </w:p>
        </w:tc>
        <w:tc>
          <w:tcPr>
            <w:tcW w:w="1134" w:type="dxa"/>
            <w:vMerge w:val="restart"/>
          </w:tcPr>
          <w:p w14:paraId="7036268B" w14:textId="77777777" w:rsidR="008E5E1F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  <w:p w14:paraId="6871A2C5" w14:textId="77777777" w:rsidR="008E5E1F" w:rsidRPr="00B37DA9" w:rsidRDefault="008E5E1F" w:rsidP="008E5E1F">
            <w:pPr>
              <w:rPr>
                <w:sz w:val="24"/>
                <w:szCs w:val="24"/>
                <w:lang w:eastAsia="ru-RU"/>
              </w:rPr>
            </w:pPr>
          </w:p>
          <w:p w14:paraId="6A7E5E91" w14:textId="77777777" w:rsidR="008E5E1F" w:rsidRPr="00B37DA9" w:rsidRDefault="008E5E1F" w:rsidP="008E5E1F">
            <w:pPr>
              <w:rPr>
                <w:sz w:val="24"/>
                <w:szCs w:val="24"/>
                <w:lang w:eastAsia="ru-RU"/>
              </w:rPr>
            </w:pPr>
          </w:p>
          <w:p w14:paraId="0CFEDC50" w14:textId="77777777" w:rsidR="008E5E1F" w:rsidRPr="00B37DA9" w:rsidRDefault="008E5E1F" w:rsidP="008E5E1F">
            <w:pPr>
              <w:rPr>
                <w:sz w:val="24"/>
                <w:szCs w:val="24"/>
                <w:lang w:eastAsia="ru-RU"/>
              </w:rPr>
            </w:pPr>
          </w:p>
          <w:p w14:paraId="2856914D" w14:textId="77777777" w:rsidR="008E5E1F" w:rsidRPr="00B37DA9" w:rsidRDefault="008E5E1F" w:rsidP="008E5E1F">
            <w:pPr>
              <w:rPr>
                <w:sz w:val="24"/>
                <w:szCs w:val="24"/>
                <w:lang w:eastAsia="ru-RU"/>
              </w:rPr>
            </w:pPr>
          </w:p>
          <w:p w14:paraId="1C10FF35" w14:textId="77777777" w:rsidR="008E5E1F" w:rsidRPr="00B37DA9" w:rsidRDefault="008E5E1F" w:rsidP="008E5E1F">
            <w:pPr>
              <w:rPr>
                <w:sz w:val="24"/>
                <w:szCs w:val="24"/>
                <w:lang w:eastAsia="ru-RU"/>
              </w:rPr>
            </w:pPr>
          </w:p>
          <w:p w14:paraId="531B4BA0" w14:textId="77777777" w:rsidR="00F12252" w:rsidRPr="00B37DA9" w:rsidRDefault="00F12252" w:rsidP="008E5E1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9311BE1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Управління освіти, молоді та спорту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виконавчого комітету Лебединської міської ради  </w:t>
            </w:r>
          </w:p>
        </w:tc>
        <w:tc>
          <w:tcPr>
            <w:tcW w:w="1701" w:type="dxa"/>
            <w:gridSpan w:val="2"/>
          </w:tcPr>
          <w:p w14:paraId="4C077003" w14:textId="77777777" w:rsidR="00F12252" w:rsidRPr="00B37DA9" w:rsidRDefault="008E5E1F" w:rsidP="008974FB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Державний</w:t>
            </w:r>
            <w:r w:rsidR="00077361" w:rsidRPr="00B37DA9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F12252" w:rsidRPr="00B37DA9">
              <w:rPr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gridSpan w:val="3"/>
          </w:tcPr>
          <w:p w14:paraId="546104CC" w14:textId="77777777" w:rsidR="00F12252" w:rsidRPr="00B37DA9" w:rsidRDefault="00F12252" w:rsidP="008974FB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901DA8E" w14:textId="77777777" w:rsidR="00F12252" w:rsidRPr="00B37DA9" w:rsidRDefault="00F12252" w:rsidP="008974FB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72A4843" w14:textId="77777777" w:rsidR="00F12252" w:rsidRPr="00B37DA9" w:rsidRDefault="00F12252" w:rsidP="008974FB">
            <w:pPr>
              <w:suppressAutoHyphens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23018A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5FEE4C0" w14:textId="77777777" w:rsidR="00F12252" w:rsidRPr="00B37DA9" w:rsidRDefault="00F12252" w:rsidP="00767899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Оновлення парку шкільних автобусів</w:t>
            </w:r>
          </w:p>
          <w:p w14:paraId="3E9A5684" w14:textId="77777777" w:rsidR="00F12252" w:rsidRPr="00B37DA9" w:rsidRDefault="00F12252" w:rsidP="00767899">
            <w:pPr>
              <w:rPr>
                <w:sz w:val="24"/>
                <w:szCs w:val="24"/>
                <w:lang w:eastAsia="ru-RU"/>
              </w:rPr>
            </w:pPr>
          </w:p>
          <w:p w14:paraId="41F5EBB5" w14:textId="77777777" w:rsidR="00F12252" w:rsidRPr="00B37DA9" w:rsidRDefault="00F12252" w:rsidP="00767899">
            <w:pPr>
              <w:rPr>
                <w:sz w:val="24"/>
                <w:szCs w:val="24"/>
                <w:lang w:eastAsia="ru-RU"/>
              </w:rPr>
            </w:pPr>
          </w:p>
          <w:p w14:paraId="12604BDC" w14:textId="77777777" w:rsidR="00F12252" w:rsidRPr="00B37DA9" w:rsidRDefault="00F12252" w:rsidP="00767899">
            <w:pPr>
              <w:rPr>
                <w:sz w:val="24"/>
                <w:szCs w:val="24"/>
                <w:lang w:eastAsia="ru-RU"/>
              </w:rPr>
            </w:pPr>
          </w:p>
          <w:p w14:paraId="134AE6E1" w14:textId="77777777" w:rsidR="00F12252" w:rsidRPr="00B37DA9" w:rsidRDefault="00F12252" w:rsidP="00767899">
            <w:pPr>
              <w:rPr>
                <w:sz w:val="24"/>
                <w:szCs w:val="24"/>
                <w:lang w:eastAsia="ru-RU"/>
              </w:rPr>
            </w:pPr>
          </w:p>
          <w:p w14:paraId="3B8802CE" w14:textId="77777777" w:rsidR="00F12252" w:rsidRPr="00B37DA9" w:rsidRDefault="00F12252" w:rsidP="00767899">
            <w:pPr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6F097F2C" w14:textId="77777777" w:rsidTr="00B37DA9">
        <w:trPr>
          <w:trHeight w:val="776"/>
        </w:trPr>
        <w:tc>
          <w:tcPr>
            <w:tcW w:w="558" w:type="dxa"/>
            <w:vMerge/>
          </w:tcPr>
          <w:p w14:paraId="1CD2C611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D052BB4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  <w:vMerge/>
          </w:tcPr>
          <w:p w14:paraId="2A6A74B4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10BEED6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1D67297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AF6E572" w14:textId="77777777" w:rsidR="00F12252" w:rsidRPr="00B37DA9" w:rsidRDefault="00F12252" w:rsidP="008974FB">
            <w:pPr>
              <w:suppressAutoHyphens/>
              <w:ind w:left="39" w:righ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CCD110B" w14:textId="77777777" w:rsidR="00F12252" w:rsidRPr="00B37DA9" w:rsidRDefault="00F12252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213A98A" w14:textId="77777777" w:rsidR="00F12252" w:rsidRPr="00B37DA9" w:rsidRDefault="00F12252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75BE51C" w14:textId="77777777" w:rsidR="00F12252" w:rsidRPr="00B37DA9" w:rsidRDefault="00F12252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710BB5" w14:textId="77777777" w:rsidR="00F12252" w:rsidRPr="00B37DA9" w:rsidRDefault="00F1225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ADB02DB" w14:textId="77777777" w:rsidR="00F12252" w:rsidRPr="00B37DA9" w:rsidRDefault="00F12252" w:rsidP="008974FB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73685A45" w14:textId="77777777" w:rsidTr="00B37DA9">
        <w:trPr>
          <w:trHeight w:val="924"/>
        </w:trPr>
        <w:tc>
          <w:tcPr>
            <w:tcW w:w="558" w:type="dxa"/>
            <w:vMerge/>
          </w:tcPr>
          <w:p w14:paraId="5A609F50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7CCA24B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  <w:vMerge/>
          </w:tcPr>
          <w:p w14:paraId="107AF61C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84041FF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3430CBD3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F081E9D" w14:textId="77777777" w:rsidR="008E5E1F" w:rsidRPr="00B37DA9" w:rsidRDefault="00F12252" w:rsidP="008974FB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  <w:p w14:paraId="058B5963" w14:textId="77777777" w:rsidR="00F12252" w:rsidRPr="00B37DA9" w:rsidRDefault="00F12252" w:rsidP="008E5E1F">
            <w:pPr>
              <w:tabs>
                <w:tab w:val="left" w:pos="11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DF0D11A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A92BDBF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A86000F" w14:textId="77777777" w:rsidR="00F12252" w:rsidRPr="00B37DA9" w:rsidRDefault="00F12252" w:rsidP="008974FB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1BD17B7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E43A046" w14:textId="77777777" w:rsidR="00F12252" w:rsidRPr="00B37DA9" w:rsidRDefault="00F12252" w:rsidP="008974FB">
            <w:pPr>
              <w:suppressAutoHyphens/>
              <w:ind w:left="-57" w:right="-5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8AAE32C" w14:textId="77777777" w:rsidTr="00B37DA9">
        <w:trPr>
          <w:trHeight w:val="1335"/>
        </w:trPr>
        <w:tc>
          <w:tcPr>
            <w:tcW w:w="558" w:type="dxa"/>
            <w:vMerge/>
          </w:tcPr>
          <w:p w14:paraId="055BF5CB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3F10F70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  <w:vMerge w:val="restart"/>
          </w:tcPr>
          <w:p w14:paraId="41EA1959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2.2. Модернізація шкільних бібліотек</w:t>
            </w:r>
          </w:p>
          <w:p w14:paraId="4CDB471E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344374C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B0A1994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D841ABC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0025B37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5721A4F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5680D8F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3DCFE05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009BBD8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077FF86" w14:textId="77777777" w:rsidR="00F12252" w:rsidRPr="00B37DA9" w:rsidRDefault="00F12252" w:rsidP="00F12252">
            <w:pPr>
              <w:rPr>
                <w:sz w:val="24"/>
                <w:szCs w:val="24"/>
                <w:lang w:eastAsia="ru-RU"/>
              </w:rPr>
            </w:pPr>
          </w:p>
          <w:p w14:paraId="0692780C" w14:textId="77777777" w:rsidR="00F12252" w:rsidRPr="00B37DA9" w:rsidRDefault="00F12252" w:rsidP="00F12252">
            <w:pPr>
              <w:rPr>
                <w:sz w:val="24"/>
                <w:szCs w:val="24"/>
                <w:lang w:eastAsia="ru-RU"/>
              </w:rPr>
            </w:pPr>
          </w:p>
          <w:p w14:paraId="3C1418F6" w14:textId="77777777" w:rsidR="00F12252" w:rsidRPr="00B37DA9" w:rsidRDefault="00F12252" w:rsidP="00F1225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6A0E5C79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43FE7642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40B95D3" w14:textId="77777777" w:rsidR="00F12252" w:rsidRPr="00B37DA9" w:rsidRDefault="008E5E1F" w:rsidP="008974FB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B7F7CF2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4E919B9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D8C7E75" w14:textId="77777777" w:rsidR="00F12252" w:rsidRPr="00B37DA9" w:rsidRDefault="00F12252" w:rsidP="008974FB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1DC4DCF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4BA1C90D" w14:textId="77777777" w:rsidR="00F12252" w:rsidRPr="00B37DA9" w:rsidRDefault="00F12252" w:rsidP="008E5E1F">
            <w:pPr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Створення у закладах освіти сучасних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медіатек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>. Оновлення фонду шкільних бібліотек сучасною навчальною, художньою та галузевою літературою, у тому числі забезпечення осіб з особливими освітніми потребами спеціальними підручниками, посібниками</w:t>
            </w:r>
          </w:p>
        </w:tc>
      </w:tr>
      <w:tr w:rsidR="00077361" w:rsidRPr="00B37DA9" w14:paraId="1C5B868E" w14:textId="77777777" w:rsidTr="00B37DA9">
        <w:trPr>
          <w:trHeight w:val="1350"/>
        </w:trPr>
        <w:tc>
          <w:tcPr>
            <w:tcW w:w="558" w:type="dxa"/>
            <w:vMerge/>
          </w:tcPr>
          <w:p w14:paraId="6ED9D497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5BD9B3E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  <w:vMerge/>
          </w:tcPr>
          <w:p w14:paraId="45F97310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DC008FA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B252255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AA2E39A" w14:textId="77777777" w:rsidR="00F12252" w:rsidRPr="00B37DA9" w:rsidRDefault="00F12252" w:rsidP="00F12252">
            <w:pPr>
              <w:suppressAutoHyphens/>
              <w:ind w:right="-57"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6028B26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AA1028D" w14:textId="77777777" w:rsidR="00F12252" w:rsidRPr="00B37DA9" w:rsidRDefault="00F12252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DEBBB94" w14:textId="77777777" w:rsidR="00F12252" w:rsidRPr="00B37DA9" w:rsidRDefault="00F12252" w:rsidP="008974FB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7880D3B" w14:textId="77777777" w:rsidR="00F12252" w:rsidRPr="00B37DA9" w:rsidRDefault="00F1225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97082EC" w14:textId="77777777" w:rsidR="00F12252" w:rsidRPr="00B37DA9" w:rsidRDefault="00F12252" w:rsidP="008E5E1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3FE233B" w14:textId="77777777" w:rsidTr="00B37DA9">
        <w:trPr>
          <w:trHeight w:val="2484"/>
        </w:trPr>
        <w:tc>
          <w:tcPr>
            <w:tcW w:w="558" w:type="dxa"/>
            <w:vMerge/>
          </w:tcPr>
          <w:p w14:paraId="7E45C1DC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52B11AD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4"/>
          </w:tcPr>
          <w:p w14:paraId="70520451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2.3. Забезпечення закладів загальної середньої освіти доступом до інтернету швидкістю не менше 100 Мбіт/с</w:t>
            </w:r>
          </w:p>
        </w:tc>
        <w:tc>
          <w:tcPr>
            <w:tcW w:w="1134" w:type="dxa"/>
          </w:tcPr>
          <w:p w14:paraId="157C9BE7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6875A5C9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4660B0E" w14:textId="77777777" w:rsidR="008E5E1F" w:rsidRPr="00B37DA9" w:rsidRDefault="008E5E1F" w:rsidP="008974FB">
            <w:pPr>
              <w:suppressAutoHyphens/>
              <w:ind w:left="39" w:right="-57"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9C2D54D" w14:textId="77777777" w:rsidR="008E5E1F" w:rsidRPr="00B37DA9" w:rsidRDefault="008E5E1F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27DD42D" w14:textId="77777777" w:rsidR="008E5E1F" w:rsidRPr="00B37DA9" w:rsidRDefault="008E5E1F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04176B9" w14:textId="77777777" w:rsidR="008E5E1F" w:rsidRPr="00B37DA9" w:rsidRDefault="008E5E1F" w:rsidP="008974FB">
            <w:pPr>
              <w:suppressAutoHyphens/>
              <w:ind w:left="-5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A746FC5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5FF0CD3A" w14:textId="77777777" w:rsidR="008E5E1F" w:rsidRPr="00B37DA9" w:rsidRDefault="008E5E1F" w:rsidP="008E5E1F">
            <w:pPr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Збільшення до 100% закладів загальної середньої освіти з доступом до інтернету швидкістю не менше  100 Мбіт/с</w:t>
            </w:r>
          </w:p>
        </w:tc>
      </w:tr>
      <w:tr w:rsidR="009E681F" w:rsidRPr="00B37DA9" w14:paraId="10DE0DB8" w14:textId="77777777" w:rsidTr="00B37DA9">
        <w:trPr>
          <w:trHeight w:val="474"/>
        </w:trPr>
        <w:tc>
          <w:tcPr>
            <w:tcW w:w="558" w:type="dxa"/>
            <w:vMerge w:val="restart"/>
          </w:tcPr>
          <w:p w14:paraId="379A5D42" w14:textId="77777777" w:rsidR="00C87E95" w:rsidRPr="00B37DA9" w:rsidRDefault="00C87E95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37F88A1D" w14:textId="77777777" w:rsidR="00C87E95" w:rsidRPr="00B37DA9" w:rsidRDefault="00C87E95" w:rsidP="008974FB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 xml:space="preserve">Усього за завданням 2 </w:t>
            </w:r>
          </w:p>
        </w:tc>
        <w:tc>
          <w:tcPr>
            <w:tcW w:w="1701" w:type="dxa"/>
            <w:gridSpan w:val="2"/>
          </w:tcPr>
          <w:p w14:paraId="54D74BE8" w14:textId="77777777" w:rsidR="00C87E95" w:rsidRPr="00B37DA9" w:rsidRDefault="0039661F" w:rsidP="008974FB">
            <w:pPr>
              <w:suppressAutoHyphens/>
              <w:ind w:right="-57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 xml:space="preserve">Державний бюджет </w:t>
            </w:r>
          </w:p>
        </w:tc>
        <w:tc>
          <w:tcPr>
            <w:tcW w:w="1134" w:type="dxa"/>
            <w:gridSpan w:val="3"/>
          </w:tcPr>
          <w:p w14:paraId="6287E729" w14:textId="77777777" w:rsidR="00C87E95" w:rsidRPr="00B37DA9" w:rsidRDefault="00C87E95" w:rsidP="008974FB">
            <w:pPr>
              <w:tabs>
                <w:tab w:val="left" w:pos="915"/>
              </w:tabs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2BBEE9B" w14:textId="77777777" w:rsidR="00C87E95" w:rsidRPr="00B37DA9" w:rsidRDefault="00C87E95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EBD7A90" w14:textId="77777777" w:rsidR="00C87E95" w:rsidRPr="00B37DA9" w:rsidRDefault="00C87E95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13C060" w14:textId="77777777" w:rsidR="00C87E95" w:rsidRPr="00B37DA9" w:rsidRDefault="00C87E95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4EC80974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6B1F742A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0B864F9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2D0665B9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697925B3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67A82668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8D65094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9E681F" w:rsidRPr="00B37DA9" w14:paraId="0627749C" w14:textId="77777777" w:rsidTr="00B37DA9">
        <w:trPr>
          <w:trHeight w:val="720"/>
        </w:trPr>
        <w:tc>
          <w:tcPr>
            <w:tcW w:w="558" w:type="dxa"/>
            <w:vMerge/>
          </w:tcPr>
          <w:p w14:paraId="31C0F80D" w14:textId="77777777" w:rsidR="00C87E95" w:rsidRPr="00B37DA9" w:rsidRDefault="00C87E95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52F8EB01" w14:textId="77777777" w:rsidR="00C87E95" w:rsidRPr="00B37DA9" w:rsidRDefault="00C87E95" w:rsidP="008974FB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25C6EDD" w14:textId="77777777" w:rsidR="00C87E95" w:rsidRPr="00B37DA9" w:rsidRDefault="00C87E95" w:rsidP="008974FB">
            <w:pPr>
              <w:suppressAutoHyphens/>
              <w:ind w:right="-57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F15E489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5ED23DA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58531FF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DBC846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579EE797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9E681F" w:rsidRPr="00B37DA9" w14:paraId="47004DEF" w14:textId="77777777" w:rsidTr="00B37DA9">
        <w:trPr>
          <w:trHeight w:val="285"/>
        </w:trPr>
        <w:tc>
          <w:tcPr>
            <w:tcW w:w="558" w:type="dxa"/>
            <w:vMerge/>
          </w:tcPr>
          <w:p w14:paraId="32B1359A" w14:textId="77777777" w:rsidR="00C87E95" w:rsidRPr="00B37DA9" w:rsidRDefault="00C87E95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53621FDF" w14:textId="77777777" w:rsidR="00C87E95" w:rsidRPr="00B37DA9" w:rsidRDefault="00C87E95" w:rsidP="008974FB">
            <w:pPr>
              <w:suppressAutoHyphens/>
              <w:ind w:right="-108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66DA06D" w14:textId="77777777" w:rsidR="00C87E95" w:rsidRPr="00B37DA9" w:rsidRDefault="00C87E95" w:rsidP="008974FB">
            <w:pPr>
              <w:suppressAutoHyphens/>
              <w:ind w:right="-57"/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66B05D72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6FDD554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2EDB51C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449B27D" w14:textId="77777777" w:rsidR="00C87E95" w:rsidRPr="00B37DA9" w:rsidRDefault="00C87E95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6A512B8A" w14:textId="77777777" w:rsidR="00C87E95" w:rsidRPr="00B37DA9" w:rsidRDefault="00C87E95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AE167A" w:rsidRPr="00B37DA9" w14:paraId="1BD5A45A" w14:textId="77777777" w:rsidTr="00B37DA9">
        <w:trPr>
          <w:trHeight w:val="539"/>
        </w:trPr>
        <w:tc>
          <w:tcPr>
            <w:tcW w:w="558" w:type="dxa"/>
            <w:vMerge w:val="restart"/>
          </w:tcPr>
          <w:p w14:paraId="71BAACE0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</w:t>
            </w:r>
          </w:p>
          <w:p w14:paraId="21871286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5DE6FFA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  <w:p w14:paraId="517AA6BB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695B36C3" w14:textId="77777777" w:rsidR="00AE167A" w:rsidRPr="00B37DA9" w:rsidRDefault="00AE167A" w:rsidP="00C87E95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розвитку масового спорту та рухової активності дітей і учнівської молоді, розвиток фізичного здоров’я здобувачів освіти</w:t>
            </w:r>
          </w:p>
        </w:tc>
        <w:tc>
          <w:tcPr>
            <w:tcW w:w="2034" w:type="dxa"/>
            <w:gridSpan w:val="2"/>
          </w:tcPr>
          <w:p w14:paraId="6B50C715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3.1. Проведення заходів щодо підтримки дитячо-юнацького спорту, популяризації рухової активності серед дітей та учнівської молоді, формування здорового способу життя</w:t>
            </w:r>
          </w:p>
          <w:p w14:paraId="14F24E38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2EAF68E0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1A572B80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1D2C83FA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FCFC352" w14:textId="77777777" w:rsidR="00AE167A" w:rsidRPr="00B37DA9" w:rsidRDefault="00AE167A" w:rsidP="008974FB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084EEC9" w14:textId="77777777" w:rsidR="00AE167A" w:rsidRPr="00B37DA9" w:rsidRDefault="00AE167A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134" w:type="dxa"/>
            <w:gridSpan w:val="2"/>
          </w:tcPr>
          <w:p w14:paraId="36C99898" w14:textId="77777777" w:rsidR="00AE167A" w:rsidRPr="00B37DA9" w:rsidRDefault="00AE167A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934" w:type="dxa"/>
            <w:gridSpan w:val="2"/>
          </w:tcPr>
          <w:p w14:paraId="6EEFD78F" w14:textId="77777777" w:rsidR="00AE167A" w:rsidRPr="00B37DA9" w:rsidRDefault="00AE167A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gridSpan w:val="2"/>
          </w:tcPr>
          <w:p w14:paraId="022D68B6" w14:textId="77777777" w:rsidR="00AE167A" w:rsidRPr="00B37DA9" w:rsidRDefault="00AE167A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53" w:type="dxa"/>
            <w:gridSpan w:val="4"/>
          </w:tcPr>
          <w:p w14:paraId="2316C6FD" w14:textId="77777777" w:rsidR="00AE167A" w:rsidRPr="00B37DA9" w:rsidRDefault="00AE167A" w:rsidP="008E7687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Залучення до заходів не менше 90% дітей та учнівської молоді</w:t>
            </w:r>
          </w:p>
        </w:tc>
      </w:tr>
      <w:tr w:rsidR="00AE167A" w:rsidRPr="00B37DA9" w14:paraId="68458C6A" w14:textId="77777777" w:rsidTr="00B37DA9">
        <w:trPr>
          <w:trHeight w:val="3312"/>
        </w:trPr>
        <w:tc>
          <w:tcPr>
            <w:tcW w:w="558" w:type="dxa"/>
            <w:vMerge/>
          </w:tcPr>
          <w:p w14:paraId="6E0ECA76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87A12CB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0E2FCE64" w14:textId="77777777" w:rsidR="00AE167A" w:rsidRPr="00B37DA9" w:rsidRDefault="00AE167A" w:rsidP="005347B1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3.2. Закупівля навчального обладнання для закладів загальної середньої освіти з метою впровадження в освітній процес варіативного модуля «Шахи» модельної навчальної програми «Фізична культура»</w:t>
            </w:r>
          </w:p>
        </w:tc>
        <w:tc>
          <w:tcPr>
            <w:tcW w:w="1190" w:type="dxa"/>
            <w:gridSpan w:val="3"/>
          </w:tcPr>
          <w:p w14:paraId="5B0D813B" w14:textId="77777777" w:rsidR="00AE167A" w:rsidRPr="00B37DA9" w:rsidRDefault="00AE167A" w:rsidP="00880C1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3023A966" w14:textId="77777777" w:rsidR="00AE167A" w:rsidRPr="00B37DA9" w:rsidRDefault="00AE167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3267649" w14:textId="77777777" w:rsidR="00AE167A" w:rsidRPr="00B37DA9" w:rsidRDefault="00AE167A" w:rsidP="008974FB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594AC41" w14:textId="77777777" w:rsidR="00AE167A" w:rsidRPr="00B37DA9" w:rsidRDefault="00AE167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3A11C5E" w14:textId="77777777" w:rsidR="00AE167A" w:rsidRPr="00B37DA9" w:rsidRDefault="00AE167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6CA2B6D" w14:textId="77777777" w:rsidR="00AE167A" w:rsidRPr="00B37DA9" w:rsidRDefault="00AE167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F0AFF0" w14:textId="77777777" w:rsidR="00AE167A" w:rsidRPr="00B37DA9" w:rsidRDefault="00AE167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009A8500" w14:textId="77777777" w:rsidR="00AE167A" w:rsidRPr="00B37DA9" w:rsidRDefault="00AE167A" w:rsidP="009B3BE9">
            <w:pPr>
              <w:suppressAutoHyphens/>
              <w:ind w:right="-392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Змістовне наповнення варіативної складової за модельною програмою</w:t>
            </w:r>
          </w:p>
          <w:p w14:paraId="42ECF950" w14:textId="77777777" w:rsidR="00AE167A" w:rsidRPr="00B37DA9" w:rsidRDefault="00AE167A" w:rsidP="009B3BE9">
            <w:pPr>
              <w:suppressAutoHyphens/>
              <w:ind w:right="-392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37DA9">
              <w:rPr>
                <w:sz w:val="24"/>
                <w:szCs w:val="24"/>
                <w:lang w:eastAsia="ru-RU"/>
              </w:rPr>
              <w:t>«Шахи»</w:t>
            </w:r>
          </w:p>
        </w:tc>
      </w:tr>
      <w:tr w:rsidR="00077361" w:rsidRPr="00B37DA9" w14:paraId="33DD2C0D" w14:textId="77777777" w:rsidTr="00B37DA9">
        <w:trPr>
          <w:trHeight w:val="704"/>
        </w:trPr>
        <w:tc>
          <w:tcPr>
            <w:tcW w:w="558" w:type="dxa"/>
            <w:vMerge/>
          </w:tcPr>
          <w:p w14:paraId="4F28BFFC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959FB97" w14:textId="77777777" w:rsidR="008E5E1F" w:rsidRPr="00B37DA9" w:rsidRDefault="008E5E1F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3C15AFEA" w14:textId="77777777" w:rsidR="008E5E1F" w:rsidRPr="00B37DA9" w:rsidRDefault="008E5E1F" w:rsidP="005347B1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3.3. Реалізація Всеукраїнського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проєкту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«Пліч-о-пліч»</w:t>
            </w:r>
          </w:p>
        </w:tc>
        <w:tc>
          <w:tcPr>
            <w:tcW w:w="1190" w:type="dxa"/>
            <w:gridSpan w:val="3"/>
          </w:tcPr>
          <w:p w14:paraId="270A789B" w14:textId="77777777" w:rsidR="008E5E1F" w:rsidRPr="00B37DA9" w:rsidRDefault="008E5E1F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57C1888E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A09CE8" w14:textId="77777777" w:rsidR="008E5E1F" w:rsidRPr="00B37DA9" w:rsidRDefault="008E5E1F" w:rsidP="008974FB">
            <w:pPr>
              <w:suppressAutoHyphens/>
              <w:ind w:left="39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AB04AA5" w14:textId="77777777" w:rsidR="008E5E1F" w:rsidRPr="00B37DA9" w:rsidRDefault="008E5E1F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200,6</w:t>
            </w:r>
          </w:p>
        </w:tc>
        <w:tc>
          <w:tcPr>
            <w:tcW w:w="1134" w:type="dxa"/>
            <w:gridSpan w:val="2"/>
          </w:tcPr>
          <w:p w14:paraId="682C7807" w14:textId="77777777" w:rsidR="008E5E1F" w:rsidRPr="00B37DA9" w:rsidRDefault="008E5E1F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34" w:type="dxa"/>
            <w:gridSpan w:val="2"/>
          </w:tcPr>
          <w:p w14:paraId="0D058774" w14:textId="77777777" w:rsidR="008E5E1F" w:rsidRPr="00B37DA9" w:rsidRDefault="008E5E1F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1" w:type="dxa"/>
            <w:gridSpan w:val="2"/>
          </w:tcPr>
          <w:p w14:paraId="282A17A0" w14:textId="77777777" w:rsidR="008E5E1F" w:rsidRPr="00B37DA9" w:rsidRDefault="008E5E1F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53" w:type="dxa"/>
            <w:gridSpan w:val="4"/>
          </w:tcPr>
          <w:p w14:paraId="71D92E96" w14:textId="77777777" w:rsidR="008E5E1F" w:rsidRPr="00B37DA9" w:rsidRDefault="008E5E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Оновлення матеріально-технічної бази та осучаснення навчально- спортивного простору закладів загальної середньої освіти</w:t>
            </w:r>
          </w:p>
        </w:tc>
      </w:tr>
      <w:tr w:rsidR="009E681F" w:rsidRPr="00B37DA9" w14:paraId="4D4F1D9A" w14:textId="77777777" w:rsidTr="00B37DA9">
        <w:trPr>
          <w:trHeight w:val="507"/>
        </w:trPr>
        <w:tc>
          <w:tcPr>
            <w:tcW w:w="558" w:type="dxa"/>
          </w:tcPr>
          <w:p w14:paraId="46EFB66E" w14:textId="77777777" w:rsidR="001F1A47" w:rsidRPr="00B37DA9" w:rsidRDefault="001F1A4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75366D47" w14:textId="77777777" w:rsidR="001F1A47" w:rsidRPr="00B37DA9" w:rsidRDefault="001F1A47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701" w:type="dxa"/>
            <w:gridSpan w:val="2"/>
          </w:tcPr>
          <w:p w14:paraId="440B3C65" w14:textId="77777777" w:rsidR="001F1A47" w:rsidRPr="00B37DA9" w:rsidRDefault="001F1A47" w:rsidP="008974FB">
            <w:pPr>
              <w:suppressAutoHyphens/>
              <w:ind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E18D56A" w14:textId="77777777" w:rsidR="001F1A47" w:rsidRPr="00B37DA9" w:rsidRDefault="001F1A47" w:rsidP="001F1A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282,7</w:t>
            </w:r>
          </w:p>
        </w:tc>
        <w:tc>
          <w:tcPr>
            <w:tcW w:w="1134" w:type="dxa"/>
            <w:gridSpan w:val="2"/>
          </w:tcPr>
          <w:p w14:paraId="19C044D6" w14:textId="77777777" w:rsidR="001F1A47" w:rsidRPr="00B37DA9" w:rsidRDefault="001F1A47" w:rsidP="001F1A4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82,7</w:t>
            </w:r>
          </w:p>
        </w:tc>
        <w:tc>
          <w:tcPr>
            <w:tcW w:w="934" w:type="dxa"/>
            <w:gridSpan w:val="2"/>
          </w:tcPr>
          <w:p w14:paraId="001D8D01" w14:textId="77777777" w:rsidR="001F1A47" w:rsidRPr="00B37DA9" w:rsidRDefault="001F1A47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gridSpan w:val="2"/>
          </w:tcPr>
          <w:p w14:paraId="08B708E1" w14:textId="77777777" w:rsidR="001F1A47" w:rsidRPr="00B37DA9" w:rsidRDefault="001F1A47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20" w:type="dxa"/>
            <w:gridSpan w:val="3"/>
          </w:tcPr>
          <w:p w14:paraId="70DC44FA" w14:textId="77777777" w:rsidR="001F1A47" w:rsidRPr="00B37DA9" w:rsidRDefault="001F1A47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077361" w:rsidRPr="00B37DA9" w14:paraId="19050E39" w14:textId="77777777" w:rsidTr="00B37DA9">
        <w:trPr>
          <w:trHeight w:val="462"/>
        </w:trPr>
        <w:tc>
          <w:tcPr>
            <w:tcW w:w="558" w:type="dxa"/>
            <w:vMerge w:val="restart"/>
          </w:tcPr>
          <w:p w14:paraId="6F2F7223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9" w:type="dxa"/>
            <w:vMerge w:val="restart"/>
          </w:tcPr>
          <w:p w14:paraId="0A3A96B7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Створення сприятливих умов для навчання та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розвитку талановитої та творчо обдарованої учнівської молоді</w:t>
            </w:r>
          </w:p>
        </w:tc>
        <w:tc>
          <w:tcPr>
            <w:tcW w:w="2034" w:type="dxa"/>
            <w:gridSpan w:val="2"/>
          </w:tcPr>
          <w:p w14:paraId="6CF2981D" w14:textId="77777777" w:rsidR="00730B29" w:rsidRDefault="00730B29" w:rsidP="009B3BE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4.1. Надання адресної підтримки обдарованій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молоді</w:t>
            </w:r>
          </w:p>
          <w:p w14:paraId="0EF862B1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9BDF0CA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9E5BD5D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1446573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EA09031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25A3F374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52E64456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9C02575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238D8349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67A928D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10F66C0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F398576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A303CCA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A6BE19A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410B3D9D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3B81AA94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715246D5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1772314F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5E96DC46" w14:textId="77777777" w:rsidR="00532394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4B49079" w14:textId="12DA5FB8" w:rsidR="00532394" w:rsidRPr="00B37DA9" w:rsidRDefault="00532394" w:rsidP="009B3BE9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1E1728F5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2025-2027 роки </w:t>
            </w:r>
          </w:p>
        </w:tc>
        <w:tc>
          <w:tcPr>
            <w:tcW w:w="1276" w:type="dxa"/>
            <w:gridSpan w:val="2"/>
            <w:vMerge w:val="restart"/>
          </w:tcPr>
          <w:p w14:paraId="798AFEEA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виконавчого комітету Лебединської міської ради  </w:t>
            </w:r>
          </w:p>
          <w:p w14:paraId="646254E3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B5F684D" w14:textId="77777777" w:rsidR="00730B29" w:rsidRPr="00B37DA9" w:rsidRDefault="00730B2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063111AA" w14:textId="77777777" w:rsidR="00730B29" w:rsidRPr="00B37DA9" w:rsidRDefault="001F1A47" w:rsidP="001F1A4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202,0</w:t>
            </w:r>
          </w:p>
        </w:tc>
        <w:tc>
          <w:tcPr>
            <w:tcW w:w="1134" w:type="dxa"/>
            <w:gridSpan w:val="2"/>
          </w:tcPr>
          <w:p w14:paraId="237F695F" w14:textId="77777777" w:rsidR="00730B29" w:rsidRPr="00B37DA9" w:rsidRDefault="001F1A47" w:rsidP="001F1A4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34" w:type="dxa"/>
            <w:gridSpan w:val="2"/>
          </w:tcPr>
          <w:p w14:paraId="69FA2758" w14:textId="77777777" w:rsidR="00730B29" w:rsidRPr="00B37DA9" w:rsidRDefault="001F1A47" w:rsidP="001F1A4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1" w:type="dxa"/>
            <w:gridSpan w:val="2"/>
          </w:tcPr>
          <w:p w14:paraId="3CC43FE6" w14:textId="77777777" w:rsidR="00730B29" w:rsidRPr="00B37DA9" w:rsidRDefault="001F1A47" w:rsidP="001F1A4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53" w:type="dxa"/>
            <w:gridSpan w:val="4"/>
          </w:tcPr>
          <w:p w14:paraId="4FD427BB" w14:textId="77777777" w:rsidR="00730B29" w:rsidRPr="00B37DA9" w:rsidRDefault="00730B29" w:rsidP="00730B2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 механізму підтримки та розвитку</w:t>
            </w:r>
            <w:r w:rsidR="00847BFD" w:rsidRPr="00B37DA9">
              <w:rPr>
                <w:sz w:val="24"/>
                <w:szCs w:val="24"/>
                <w:lang w:eastAsia="ru-RU"/>
              </w:rPr>
              <w:t xml:space="preserve"> </w:t>
            </w:r>
            <w:r w:rsidR="00847BFD" w:rsidRPr="00B37DA9">
              <w:rPr>
                <w:sz w:val="24"/>
                <w:szCs w:val="24"/>
                <w:lang w:eastAsia="ru-RU"/>
              </w:rPr>
              <w:lastRenderedPageBreak/>
              <w:t>творчого потенціалу обдарованої молоді.</w:t>
            </w:r>
            <w:r w:rsidRPr="00B37DA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2394" w:rsidRPr="00B37DA9" w14:paraId="7173AD93" w14:textId="77777777" w:rsidTr="000326F8">
        <w:trPr>
          <w:trHeight w:val="6071"/>
        </w:trPr>
        <w:tc>
          <w:tcPr>
            <w:tcW w:w="558" w:type="dxa"/>
            <w:vMerge/>
          </w:tcPr>
          <w:p w14:paraId="71FF59A6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C1F374E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04998AE0" w14:textId="77777777" w:rsidR="00532394" w:rsidRPr="00B37DA9" w:rsidRDefault="00532394" w:rsidP="00847BFD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4.2.  Залучення школярів до участі в міжнародних, загальнодержавних та регіональних конкурсах з української мови, літератури, зокрема конкурсах ім. Т.Г. Шевченка, ім. П. Яцика, української творчості під гаслом «Об’єднаймося ж, брати мої», «Найкращий відгук на сучасну дитячу прозу»</w:t>
            </w:r>
          </w:p>
        </w:tc>
        <w:tc>
          <w:tcPr>
            <w:tcW w:w="1190" w:type="dxa"/>
            <w:gridSpan w:val="3"/>
          </w:tcPr>
          <w:p w14:paraId="11715745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442DA5C4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63D36C8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56B63AF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3DBFFEC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9F5E849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9DD1369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213E6349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Стимулювання учнівської молоді до вивчення державної мови</w:t>
            </w:r>
          </w:p>
        </w:tc>
      </w:tr>
      <w:tr w:rsidR="00532394" w:rsidRPr="00B37DA9" w14:paraId="7207B9B7" w14:textId="77777777" w:rsidTr="00350F98">
        <w:trPr>
          <w:trHeight w:val="462"/>
        </w:trPr>
        <w:tc>
          <w:tcPr>
            <w:tcW w:w="558" w:type="dxa"/>
          </w:tcPr>
          <w:p w14:paraId="05D5A5F8" w14:textId="77777777" w:rsidR="00532394" w:rsidRPr="00B37DA9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gridSpan w:val="9"/>
          </w:tcPr>
          <w:p w14:paraId="704CCAF8" w14:textId="77777777" w:rsidR="00532394" w:rsidRPr="00B37DA9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4</w:t>
            </w:r>
          </w:p>
        </w:tc>
        <w:tc>
          <w:tcPr>
            <w:tcW w:w="1701" w:type="dxa"/>
            <w:gridSpan w:val="2"/>
          </w:tcPr>
          <w:p w14:paraId="4D138EEB" w14:textId="77777777" w:rsidR="00532394" w:rsidRPr="00B37DA9" w:rsidRDefault="00532394" w:rsidP="008974FB">
            <w:pPr>
              <w:suppressAutoHyphens/>
              <w:ind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25EACE9" w14:textId="77777777" w:rsidR="00532394" w:rsidRPr="00B37DA9" w:rsidRDefault="00532394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202,0</w:t>
            </w:r>
          </w:p>
        </w:tc>
        <w:tc>
          <w:tcPr>
            <w:tcW w:w="1134" w:type="dxa"/>
            <w:gridSpan w:val="2"/>
          </w:tcPr>
          <w:p w14:paraId="051C0A77" w14:textId="77777777" w:rsidR="00532394" w:rsidRPr="00B37DA9" w:rsidRDefault="00532394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34" w:type="dxa"/>
            <w:gridSpan w:val="2"/>
          </w:tcPr>
          <w:p w14:paraId="1FCA23F8" w14:textId="77777777" w:rsidR="00532394" w:rsidRPr="00B37DA9" w:rsidRDefault="00532394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851" w:type="dxa"/>
            <w:gridSpan w:val="2"/>
          </w:tcPr>
          <w:p w14:paraId="28D2960F" w14:textId="77777777" w:rsidR="00532394" w:rsidRPr="00B37DA9" w:rsidRDefault="00532394" w:rsidP="001F1A4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20" w:type="dxa"/>
            <w:gridSpan w:val="3"/>
          </w:tcPr>
          <w:p w14:paraId="1D80D212" w14:textId="77777777" w:rsidR="00532394" w:rsidRPr="00B37DA9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7E39C173" w14:textId="77777777" w:rsidTr="00B37DA9">
        <w:trPr>
          <w:trHeight w:val="915"/>
        </w:trPr>
        <w:tc>
          <w:tcPr>
            <w:tcW w:w="558" w:type="dxa"/>
            <w:vMerge w:val="restart"/>
          </w:tcPr>
          <w:p w14:paraId="2D6C9A61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9" w:type="dxa"/>
            <w:vMerge w:val="restart"/>
          </w:tcPr>
          <w:p w14:paraId="3A6B44E5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Інформатизація освіти</w:t>
            </w:r>
          </w:p>
        </w:tc>
        <w:tc>
          <w:tcPr>
            <w:tcW w:w="2034" w:type="dxa"/>
            <w:gridSpan w:val="2"/>
            <w:vMerge w:val="restart"/>
          </w:tcPr>
          <w:p w14:paraId="403ECDDF" w14:textId="77777777" w:rsidR="00134018" w:rsidRPr="00B37DA9" w:rsidRDefault="00134018" w:rsidP="00AA714D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5.1. Упровадження в освітній процес </w:t>
            </w:r>
            <w:r w:rsidRPr="00B37DA9">
              <w:rPr>
                <w:sz w:val="24"/>
                <w:szCs w:val="24"/>
                <w:lang w:val="en-US"/>
              </w:rPr>
              <w:t>STEM</w:t>
            </w:r>
            <w:r w:rsidRPr="00B37DA9">
              <w:rPr>
                <w:sz w:val="24"/>
                <w:szCs w:val="24"/>
              </w:rPr>
              <w:t>-технологій</w:t>
            </w:r>
          </w:p>
        </w:tc>
        <w:tc>
          <w:tcPr>
            <w:tcW w:w="1190" w:type="dxa"/>
            <w:gridSpan w:val="3"/>
            <w:vMerge w:val="restart"/>
          </w:tcPr>
          <w:p w14:paraId="446CC532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1BD5D932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ради  </w:t>
            </w:r>
          </w:p>
        </w:tc>
        <w:tc>
          <w:tcPr>
            <w:tcW w:w="1701" w:type="dxa"/>
            <w:gridSpan w:val="2"/>
          </w:tcPr>
          <w:p w14:paraId="75FA1852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1683F4BB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F5075FC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CCB2C66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731575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F0AD929" w14:textId="77777777" w:rsidR="00134018" w:rsidRPr="00B37DA9" w:rsidRDefault="00134018" w:rsidP="00BB6474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Підвищення якості природничої, математичної та технологічної освіти у всіх закладах освіти</w:t>
            </w:r>
          </w:p>
        </w:tc>
      </w:tr>
      <w:tr w:rsidR="00077361" w:rsidRPr="00B37DA9" w14:paraId="4C00A84F" w14:textId="77777777" w:rsidTr="00B37DA9">
        <w:trPr>
          <w:trHeight w:val="657"/>
        </w:trPr>
        <w:tc>
          <w:tcPr>
            <w:tcW w:w="558" w:type="dxa"/>
            <w:vMerge/>
          </w:tcPr>
          <w:p w14:paraId="08BF4487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CB4AA50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29F68C8A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727A5CED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B4BE549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9A7FEA9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Інші </w:t>
            </w:r>
          </w:p>
          <w:p w14:paraId="0CE14468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джерела</w:t>
            </w:r>
          </w:p>
        </w:tc>
        <w:tc>
          <w:tcPr>
            <w:tcW w:w="1134" w:type="dxa"/>
            <w:gridSpan w:val="3"/>
          </w:tcPr>
          <w:p w14:paraId="390A074C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0C6CD51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5BF8D0A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92B90F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7D25B2D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4B5BFE11" w14:textId="77777777" w:rsidTr="00B37DA9">
        <w:trPr>
          <w:trHeight w:val="382"/>
        </w:trPr>
        <w:tc>
          <w:tcPr>
            <w:tcW w:w="558" w:type="dxa"/>
            <w:vMerge/>
          </w:tcPr>
          <w:p w14:paraId="5045CC2B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20B675EC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5</w:t>
            </w:r>
          </w:p>
        </w:tc>
        <w:tc>
          <w:tcPr>
            <w:tcW w:w="1701" w:type="dxa"/>
            <w:gridSpan w:val="2"/>
          </w:tcPr>
          <w:p w14:paraId="12D6B295" w14:textId="77777777" w:rsidR="00134018" w:rsidRPr="00B37DA9" w:rsidRDefault="0039661F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 xml:space="preserve">Державний бюджет </w:t>
            </w:r>
          </w:p>
        </w:tc>
        <w:tc>
          <w:tcPr>
            <w:tcW w:w="1134" w:type="dxa"/>
            <w:gridSpan w:val="3"/>
          </w:tcPr>
          <w:p w14:paraId="518DBB6B" w14:textId="77777777" w:rsidR="00134018" w:rsidRPr="00B37DA9" w:rsidRDefault="00134018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455BE80A" w14:textId="77777777" w:rsidR="00134018" w:rsidRPr="00B37DA9" w:rsidRDefault="00134018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1E19E3F" w14:textId="77777777" w:rsidR="00134018" w:rsidRPr="00B37DA9" w:rsidRDefault="00134018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7780D630" w14:textId="77777777" w:rsidR="00134018" w:rsidRPr="00B37DA9" w:rsidRDefault="00134018" w:rsidP="00134018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4A5E0A8" w14:textId="77777777" w:rsidR="00134018" w:rsidRPr="00B37DA9" w:rsidRDefault="00134018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AA85232" w14:textId="77777777" w:rsidR="00134018" w:rsidRPr="00B37DA9" w:rsidRDefault="00134018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7665EE60" w14:textId="77777777" w:rsidR="00134018" w:rsidRPr="00B37DA9" w:rsidRDefault="00134018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3F76CB24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0A805CB0" w14:textId="77777777" w:rsidTr="00B37DA9">
        <w:trPr>
          <w:trHeight w:val="382"/>
        </w:trPr>
        <w:tc>
          <w:tcPr>
            <w:tcW w:w="558" w:type="dxa"/>
            <w:vMerge/>
          </w:tcPr>
          <w:p w14:paraId="232EB1C9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51673D2B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0A2699A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1B9D74A" w14:textId="77777777" w:rsidR="00134018" w:rsidRPr="00B37DA9" w:rsidRDefault="00134018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1852162" w14:textId="77777777" w:rsidR="00134018" w:rsidRPr="00B37DA9" w:rsidRDefault="00134018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B5E500A" w14:textId="77777777" w:rsidR="00134018" w:rsidRPr="00B37DA9" w:rsidRDefault="00134018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318C9E" w14:textId="77777777" w:rsidR="00134018" w:rsidRPr="00B37DA9" w:rsidRDefault="00134018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33EC4784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5FF8A1C3" w14:textId="77777777" w:rsidTr="00B37DA9">
        <w:trPr>
          <w:trHeight w:val="368"/>
        </w:trPr>
        <w:tc>
          <w:tcPr>
            <w:tcW w:w="558" w:type="dxa"/>
            <w:vMerge/>
          </w:tcPr>
          <w:p w14:paraId="79707538" w14:textId="77777777" w:rsidR="00134018" w:rsidRPr="00B37DA9" w:rsidRDefault="0013401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6A4DE8C4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9E7981F" w14:textId="77777777" w:rsidR="00134018" w:rsidRPr="00B37DA9" w:rsidRDefault="00134018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4C3ACD6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1CA63D5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C64D744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3A33354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66F4FF72" w14:textId="77777777" w:rsidR="00134018" w:rsidRPr="00B37DA9" w:rsidRDefault="00134018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361" w:rsidRPr="00B37DA9" w14:paraId="3BA1F952" w14:textId="77777777" w:rsidTr="00B37DA9">
        <w:trPr>
          <w:trHeight w:val="819"/>
        </w:trPr>
        <w:tc>
          <w:tcPr>
            <w:tcW w:w="558" w:type="dxa"/>
            <w:vMerge w:val="restart"/>
          </w:tcPr>
          <w:p w14:paraId="60629E83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</w:t>
            </w:r>
          </w:p>
          <w:p w14:paraId="4267FE47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vMerge w:val="restart"/>
          </w:tcPr>
          <w:p w14:paraId="2A92B8D8" w14:textId="77777777" w:rsidR="00D32D59" w:rsidRPr="00B37DA9" w:rsidRDefault="00D32D59" w:rsidP="000D0D8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безпечного освітнього середовища в закладах освіти громади</w:t>
            </w:r>
          </w:p>
        </w:tc>
        <w:tc>
          <w:tcPr>
            <w:tcW w:w="2034" w:type="dxa"/>
            <w:gridSpan w:val="2"/>
            <w:vMerge w:val="restart"/>
          </w:tcPr>
          <w:p w14:paraId="59CA0225" w14:textId="77777777" w:rsidR="00D32D59" w:rsidRPr="00B37DA9" w:rsidRDefault="00D32D59" w:rsidP="000D0D8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6.1. Облаштування захисних споруд цивільного захисту</w:t>
            </w:r>
          </w:p>
        </w:tc>
        <w:tc>
          <w:tcPr>
            <w:tcW w:w="1190" w:type="dxa"/>
            <w:gridSpan w:val="3"/>
            <w:vMerge w:val="restart"/>
          </w:tcPr>
          <w:p w14:paraId="35C130D1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4F7A8091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29A30ED2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F7C6773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</w:t>
            </w:r>
            <w:r w:rsidR="0039661F" w:rsidRPr="00B37DA9">
              <w:rPr>
                <w:sz w:val="24"/>
                <w:szCs w:val="24"/>
                <w:lang w:eastAsia="ru-RU"/>
              </w:rPr>
              <w:t xml:space="preserve">ержавний бюджет </w:t>
            </w:r>
          </w:p>
        </w:tc>
        <w:tc>
          <w:tcPr>
            <w:tcW w:w="1134" w:type="dxa"/>
            <w:gridSpan w:val="3"/>
          </w:tcPr>
          <w:p w14:paraId="1299ACD4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C87F2D8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67C1A4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09703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0F228DAE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Створення, утримання та експлуатація фонду захисних споруд цивільного захисту у 100% закладів</w:t>
            </w:r>
          </w:p>
        </w:tc>
      </w:tr>
      <w:tr w:rsidR="00077361" w:rsidRPr="00B37DA9" w14:paraId="03630D51" w14:textId="77777777" w:rsidTr="00B37DA9">
        <w:trPr>
          <w:trHeight w:val="945"/>
        </w:trPr>
        <w:tc>
          <w:tcPr>
            <w:tcW w:w="558" w:type="dxa"/>
            <w:vMerge/>
          </w:tcPr>
          <w:p w14:paraId="4FE67F9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8BA155B" w14:textId="77777777" w:rsidR="00D32D59" w:rsidRPr="00B37DA9" w:rsidRDefault="00D32D59" w:rsidP="000D0D8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75D218CD" w14:textId="77777777" w:rsidR="00D32D59" w:rsidRPr="00B37DA9" w:rsidRDefault="00D32D59" w:rsidP="000D0D8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180E5B0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9C6B40B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6F5F30B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479E050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29F2572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E6C4BB8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BA1D2B8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A1DC6DF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E250518" w14:textId="77777777" w:rsidTr="00B37DA9">
        <w:trPr>
          <w:trHeight w:val="600"/>
        </w:trPr>
        <w:tc>
          <w:tcPr>
            <w:tcW w:w="558" w:type="dxa"/>
            <w:vMerge/>
          </w:tcPr>
          <w:p w14:paraId="0A0287A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E1B30D1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142C9446" w14:textId="77777777" w:rsidR="00D32D59" w:rsidRPr="00B37DA9" w:rsidRDefault="00D32D59" w:rsidP="00FB2B8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 xml:space="preserve">6.2. Забезпечення встановлення протипожежних систем </w:t>
            </w:r>
          </w:p>
        </w:tc>
        <w:tc>
          <w:tcPr>
            <w:tcW w:w="1190" w:type="dxa"/>
            <w:gridSpan w:val="3"/>
            <w:vMerge w:val="restart"/>
          </w:tcPr>
          <w:p w14:paraId="0D410CD0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139530B4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D7A122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 бюд</w:t>
            </w:r>
            <w:r w:rsidR="0039661F" w:rsidRPr="00B37DA9">
              <w:rPr>
                <w:sz w:val="24"/>
                <w:szCs w:val="24"/>
                <w:lang w:eastAsia="ru-RU"/>
              </w:rPr>
              <w:t xml:space="preserve">жет </w:t>
            </w:r>
          </w:p>
        </w:tc>
        <w:tc>
          <w:tcPr>
            <w:tcW w:w="1134" w:type="dxa"/>
            <w:gridSpan w:val="3"/>
          </w:tcPr>
          <w:p w14:paraId="2F1734D1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851F6D1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B766EF0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8AE42D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06056E9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Установлення сучасних систем пожежної сигналізації та системи оповіщення про пожежу, обладнання будівель пристроями захисту від прямого попадання блискавки і обробка </w:t>
            </w:r>
            <w:r w:rsidRPr="00B37DA9">
              <w:rPr>
                <w:sz w:val="24"/>
                <w:szCs w:val="24"/>
              </w:rPr>
              <w:lastRenderedPageBreak/>
              <w:t>дерев</w:t>
            </w:r>
            <w:r w:rsidRPr="00B37DA9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B37DA9">
              <w:rPr>
                <w:sz w:val="24"/>
                <w:szCs w:val="24"/>
              </w:rPr>
              <w:t>яних</w:t>
            </w:r>
            <w:proofErr w:type="spellEnd"/>
            <w:r w:rsidRPr="00B37DA9">
              <w:rPr>
                <w:sz w:val="24"/>
                <w:szCs w:val="24"/>
              </w:rPr>
              <w:t xml:space="preserve"> конструкцій горищних покриттів у не менше 30% закладів освіти громади</w:t>
            </w:r>
          </w:p>
          <w:p w14:paraId="2AF2E3D7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31B759D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F7BDEF5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5DE2" w:rsidRPr="00B37DA9" w14:paraId="31289ABE" w14:textId="77777777" w:rsidTr="0002511F">
        <w:trPr>
          <w:trHeight w:val="2690"/>
        </w:trPr>
        <w:tc>
          <w:tcPr>
            <w:tcW w:w="558" w:type="dxa"/>
            <w:vMerge/>
          </w:tcPr>
          <w:p w14:paraId="0D412404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70F6D12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5D8072F" w14:textId="77777777" w:rsidR="00F65DE2" w:rsidRPr="00B37DA9" w:rsidRDefault="00F65DE2" w:rsidP="00FB2B89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0B986008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FA8D118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A6A7CC8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241D043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1DF5861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04E6A5E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53458E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4A03547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077361" w:rsidRPr="00B37DA9" w14:paraId="38ACF543" w14:textId="77777777" w:rsidTr="00B37DA9">
        <w:trPr>
          <w:trHeight w:val="397"/>
        </w:trPr>
        <w:tc>
          <w:tcPr>
            <w:tcW w:w="558" w:type="dxa"/>
            <w:vMerge/>
          </w:tcPr>
          <w:p w14:paraId="27369854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47E85A9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34DAA6FF" w14:textId="77777777" w:rsidR="008742AC" w:rsidRPr="00B37DA9" w:rsidRDefault="008742AC" w:rsidP="00225D85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6.3. Облаштування закладів освіти технічними засобами охорони</w:t>
            </w:r>
          </w:p>
        </w:tc>
        <w:tc>
          <w:tcPr>
            <w:tcW w:w="1190" w:type="dxa"/>
            <w:gridSpan w:val="3"/>
          </w:tcPr>
          <w:p w14:paraId="43454F31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2025-2027 роки </w:t>
            </w:r>
          </w:p>
        </w:tc>
        <w:tc>
          <w:tcPr>
            <w:tcW w:w="1276" w:type="dxa"/>
            <w:gridSpan w:val="2"/>
            <w:vMerge w:val="restart"/>
          </w:tcPr>
          <w:p w14:paraId="54FBDA60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5CF56AF7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E157A9E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90DE707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564B30A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33542A6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4AC71A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78C50064" w14:textId="77777777" w:rsidR="008742AC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Реалізація належного рівня безпеки та правопорядку у закладах освіти громади. Укладення угод щодо охорони будівель та встановлення «тривожної кнопки», установлення охоронної сигналізації</w:t>
            </w:r>
          </w:p>
        </w:tc>
      </w:tr>
      <w:tr w:rsidR="00077361" w:rsidRPr="00B37DA9" w14:paraId="173EC8B5" w14:textId="77777777" w:rsidTr="00B37DA9">
        <w:trPr>
          <w:trHeight w:val="600"/>
        </w:trPr>
        <w:tc>
          <w:tcPr>
            <w:tcW w:w="558" w:type="dxa"/>
            <w:vMerge/>
          </w:tcPr>
          <w:p w14:paraId="5E49EBC5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4E6DC00" w14:textId="77777777" w:rsidR="00D32D59" w:rsidRPr="00B37DA9" w:rsidRDefault="00D32D59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3792DA5F" w14:textId="77777777" w:rsidR="00D32D59" w:rsidRPr="00B37DA9" w:rsidRDefault="00D32D59" w:rsidP="00225D85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6.4. Забезпечення закладів освіти охороною, зокрема із залученням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органів поліції охорони</w:t>
            </w:r>
          </w:p>
        </w:tc>
        <w:tc>
          <w:tcPr>
            <w:tcW w:w="1190" w:type="dxa"/>
            <w:gridSpan w:val="3"/>
          </w:tcPr>
          <w:p w14:paraId="17D03758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2025-2027 роки </w:t>
            </w:r>
          </w:p>
        </w:tc>
        <w:tc>
          <w:tcPr>
            <w:tcW w:w="1276" w:type="dxa"/>
            <w:gridSpan w:val="2"/>
            <w:vMerge/>
          </w:tcPr>
          <w:p w14:paraId="29E7F3B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27DE85C" w14:textId="77777777" w:rsidR="00D32D59" w:rsidRPr="00B37DA9" w:rsidRDefault="008742A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Бюджет </w:t>
            </w:r>
            <w:r w:rsidR="006A5EE6" w:rsidRPr="00B37DA9">
              <w:rPr>
                <w:sz w:val="24"/>
                <w:szCs w:val="24"/>
                <w:lang w:eastAsia="ru-RU"/>
              </w:rPr>
              <w:t>г</w:t>
            </w:r>
            <w:r w:rsidRPr="00B37DA9">
              <w:rPr>
                <w:sz w:val="24"/>
                <w:szCs w:val="24"/>
                <w:lang w:eastAsia="ru-RU"/>
              </w:rPr>
              <w:t>ромади</w:t>
            </w:r>
          </w:p>
        </w:tc>
        <w:tc>
          <w:tcPr>
            <w:tcW w:w="1134" w:type="dxa"/>
            <w:gridSpan w:val="3"/>
          </w:tcPr>
          <w:p w14:paraId="7347D754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61C9D6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2CFB490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54ED5F9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  <w:vMerge w:val="restart"/>
          </w:tcPr>
          <w:p w14:paraId="1C738D3F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vMerge w:val="restart"/>
          </w:tcPr>
          <w:p w14:paraId="17FE70EC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6C9387D7" w14:textId="77777777" w:rsidTr="00B37DA9">
        <w:trPr>
          <w:trHeight w:val="822"/>
        </w:trPr>
        <w:tc>
          <w:tcPr>
            <w:tcW w:w="558" w:type="dxa"/>
            <w:vMerge/>
          </w:tcPr>
          <w:p w14:paraId="5EA6795B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38A7B57" w14:textId="77777777" w:rsidR="00D32D59" w:rsidRPr="00B37DA9" w:rsidRDefault="00D32D59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62AA85EE" w14:textId="77777777" w:rsidR="003311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6.5. Огородження території закладу</w:t>
            </w:r>
          </w:p>
          <w:p w14:paraId="42E0E6AF" w14:textId="77777777" w:rsidR="00D32D59" w:rsidRPr="00B37DA9" w:rsidRDefault="00D32D59" w:rsidP="003311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48FE9EA4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6B18D5F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2D53D2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9979B2B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8289B96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8E5909A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E925E2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  <w:vMerge/>
          </w:tcPr>
          <w:p w14:paraId="405F22F2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gridSpan w:val="2"/>
            <w:vMerge/>
          </w:tcPr>
          <w:p w14:paraId="1CCC8192" w14:textId="77777777" w:rsidR="00D32D59" w:rsidRPr="00B37DA9" w:rsidRDefault="00D32D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5EB445F3" w14:textId="77777777" w:rsidTr="00B37DA9">
        <w:trPr>
          <w:trHeight w:val="3799"/>
        </w:trPr>
        <w:tc>
          <w:tcPr>
            <w:tcW w:w="558" w:type="dxa"/>
            <w:vMerge/>
          </w:tcPr>
          <w:p w14:paraId="72CF4015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3DA64EF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3C5EEFAE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6.6. Установлення у приміщеннях закладів освіти стаціонарних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металодетекторів</w:t>
            </w:r>
            <w:proofErr w:type="spellEnd"/>
          </w:p>
          <w:p w14:paraId="211DAB4C" w14:textId="77777777" w:rsidR="001E2CD7" w:rsidRPr="00B37DA9" w:rsidRDefault="001E2CD7" w:rsidP="00496E1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0A414839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057C5C5F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EF05BB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5FA4B1A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E1FE7F4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09126EBC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931AA2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9ADF912" w14:textId="77777777" w:rsidR="00632E07" w:rsidRPr="00B37DA9" w:rsidRDefault="00632E0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20D5FEF" w14:textId="77777777" w:rsidR="00632E07" w:rsidRPr="00B37DA9" w:rsidRDefault="00632E0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32ED5C6" w14:textId="22390F51" w:rsidR="00632E07" w:rsidRPr="00B37DA9" w:rsidRDefault="00632E0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6CBDE9A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  <w:p w14:paraId="66279355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174C1878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D537F58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749454F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F4C896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49BFD0A6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Облаштування функціональних входів всередину приміщення закладу освіти</w:t>
            </w:r>
          </w:p>
        </w:tc>
      </w:tr>
      <w:tr w:rsidR="00077361" w:rsidRPr="00B37DA9" w14:paraId="55BEF897" w14:textId="77777777" w:rsidTr="00B37DA9">
        <w:trPr>
          <w:trHeight w:val="3799"/>
        </w:trPr>
        <w:tc>
          <w:tcPr>
            <w:tcW w:w="558" w:type="dxa"/>
            <w:vMerge/>
          </w:tcPr>
          <w:p w14:paraId="44EC51D2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90BB743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1182543E" w14:textId="77777777" w:rsidR="001E2CD7" w:rsidRPr="00B37DA9" w:rsidRDefault="001E2CD7" w:rsidP="00D32D5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6.7. Обладнання приміщень та території закладів освіти технічними засобами відеоспостереження</w:t>
            </w:r>
          </w:p>
        </w:tc>
        <w:tc>
          <w:tcPr>
            <w:tcW w:w="1190" w:type="dxa"/>
            <w:gridSpan w:val="3"/>
          </w:tcPr>
          <w:p w14:paraId="4FE68C44" w14:textId="77777777" w:rsidR="001E2CD7" w:rsidRPr="00B37DA9" w:rsidRDefault="001E2CD7" w:rsidP="003311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5A9FD9F4" w14:textId="77777777" w:rsidR="001E2CD7" w:rsidRPr="00B37DA9" w:rsidRDefault="001E2CD7" w:rsidP="003311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17949E5" w14:textId="77777777" w:rsidR="001E2CD7" w:rsidRPr="00B37DA9" w:rsidRDefault="001E2CD7" w:rsidP="003311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514B161" w14:textId="77777777" w:rsidR="001E2CD7" w:rsidRPr="00B37DA9" w:rsidRDefault="001E2CD7" w:rsidP="003311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5E5B240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7F41D30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B108F68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55A61DF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76980BA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7C3BCE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7393583A" w14:textId="05687D81" w:rsidR="009E681F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Здійснення відеоспостереження території та приміщень закладу освіти, з охопленням найбільшого скупчення учасників освітнього процесу</w:t>
            </w:r>
          </w:p>
          <w:p w14:paraId="76AC9437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43FDD926" w14:textId="77777777" w:rsidTr="00B37DA9">
        <w:trPr>
          <w:trHeight w:val="2208"/>
        </w:trPr>
        <w:tc>
          <w:tcPr>
            <w:tcW w:w="558" w:type="dxa"/>
            <w:vMerge/>
          </w:tcPr>
          <w:p w14:paraId="1A53A76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648E4A5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05784E75" w14:textId="77777777" w:rsidR="001E2CD7" w:rsidRPr="00B37DA9" w:rsidRDefault="001E2CD7" w:rsidP="00D32D5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6.8. Забезпечення закладів освіти альтернативними джерелами електроенергії</w:t>
            </w:r>
          </w:p>
        </w:tc>
        <w:tc>
          <w:tcPr>
            <w:tcW w:w="1190" w:type="dxa"/>
            <w:gridSpan w:val="3"/>
          </w:tcPr>
          <w:p w14:paraId="7366A10A" w14:textId="77777777" w:rsidR="001E2CD7" w:rsidRPr="00B37DA9" w:rsidRDefault="001E2CD7" w:rsidP="00D32D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433CE1DC" w14:textId="77777777" w:rsidR="001E2CD7" w:rsidRPr="00B37DA9" w:rsidRDefault="001E2CD7" w:rsidP="00331159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1B19E0D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609062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33CFCAE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5B646C6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CC5F02D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9BBB72" w14:textId="77777777" w:rsidR="001E2CD7" w:rsidRPr="00B37DA9" w:rsidRDefault="001E2CD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51730118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освітнього процесу в умовах можливих перебоїв централізованого електропостачання</w:t>
            </w:r>
          </w:p>
        </w:tc>
      </w:tr>
      <w:tr w:rsidR="009E681F" w:rsidRPr="00B37DA9" w14:paraId="6AA99281" w14:textId="77777777" w:rsidTr="00B37DA9">
        <w:trPr>
          <w:trHeight w:val="298"/>
        </w:trPr>
        <w:tc>
          <w:tcPr>
            <w:tcW w:w="558" w:type="dxa"/>
            <w:vMerge w:val="restart"/>
          </w:tcPr>
          <w:p w14:paraId="7C806210" w14:textId="77777777" w:rsidR="002842D6" w:rsidRPr="00B37DA9" w:rsidRDefault="002842D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643F0927" w14:textId="77777777" w:rsidR="002842D6" w:rsidRPr="00B37DA9" w:rsidRDefault="002842D6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6</w:t>
            </w:r>
          </w:p>
        </w:tc>
        <w:tc>
          <w:tcPr>
            <w:tcW w:w="1701" w:type="dxa"/>
            <w:gridSpan w:val="2"/>
          </w:tcPr>
          <w:p w14:paraId="614F1B6C" w14:textId="77777777" w:rsidR="002842D6" w:rsidRPr="00B37DA9" w:rsidRDefault="002842D6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Д</w:t>
            </w:r>
            <w:r w:rsidR="001E2CD7" w:rsidRPr="00B37DA9">
              <w:rPr>
                <w:b/>
                <w:sz w:val="24"/>
                <w:szCs w:val="24"/>
                <w:lang w:eastAsia="ru-RU"/>
              </w:rPr>
              <w:t xml:space="preserve">ержавний бюджет </w:t>
            </w:r>
          </w:p>
        </w:tc>
        <w:tc>
          <w:tcPr>
            <w:tcW w:w="1134" w:type="dxa"/>
            <w:gridSpan w:val="3"/>
          </w:tcPr>
          <w:p w14:paraId="32DBDA8C" w14:textId="77777777" w:rsidR="002842D6" w:rsidRPr="00B37DA9" w:rsidRDefault="002842D6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75BFE4F" w14:textId="77777777" w:rsidR="002842D6" w:rsidRPr="00B37DA9" w:rsidRDefault="002842D6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F37E12F" w14:textId="77777777" w:rsidR="002842D6" w:rsidRPr="00B37DA9" w:rsidRDefault="002842D6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C6A2A9" w14:textId="77777777" w:rsidR="002842D6" w:rsidRPr="00B37DA9" w:rsidRDefault="002842D6" w:rsidP="008974FB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485B1E63" w14:textId="77777777" w:rsidR="002842D6" w:rsidRPr="00B37DA9" w:rsidRDefault="002842D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55473D0A" w14:textId="77777777" w:rsidTr="00B37DA9">
        <w:trPr>
          <w:trHeight w:val="298"/>
        </w:trPr>
        <w:tc>
          <w:tcPr>
            <w:tcW w:w="558" w:type="dxa"/>
            <w:vMerge/>
          </w:tcPr>
          <w:p w14:paraId="06665734" w14:textId="77777777" w:rsidR="002842D6" w:rsidRPr="00B37DA9" w:rsidRDefault="002842D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1F2C0E6E" w14:textId="77777777" w:rsidR="002842D6" w:rsidRPr="00B37DA9" w:rsidRDefault="002842D6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8324FB3" w14:textId="77777777" w:rsidR="002842D6" w:rsidRPr="00B37DA9" w:rsidRDefault="002842D6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D2879A4" w14:textId="77777777" w:rsidR="002842D6" w:rsidRPr="00B37DA9" w:rsidRDefault="002842D6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4CF6CE8" w14:textId="77777777" w:rsidR="002842D6" w:rsidRPr="00B37DA9" w:rsidRDefault="002842D6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491E270" w14:textId="77777777" w:rsidR="002842D6" w:rsidRPr="00B37DA9" w:rsidRDefault="002842D6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A8BA94" w14:textId="77777777" w:rsidR="002842D6" w:rsidRPr="00B37DA9" w:rsidRDefault="002842D6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2"/>
          </w:tcPr>
          <w:p w14:paraId="730A9C13" w14:textId="77777777" w:rsidR="002842D6" w:rsidRPr="00B37DA9" w:rsidRDefault="002842D6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14:paraId="79127CB6" w14:textId="77777777" w:rsidR="002842D6" w:rsidRPr="00B37DA9" w:rsidRDefault="002842D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937F2" w:rsidRPr="00B37DA9" w14:paraId="30155782" w14:textId="77777777" w:rsidTr="00B37DA9">
        <w:trPr>
          <w:trHeight w:val="298"/>
        </w:trPr>
        <w:tc>
          <w:tcPr>
            <w:tcW w:w="12834" w:type="dxa"/>
            <w:gridSpan w:val="21"/>
          </w:tcPr>
          <w:p w14:paraId="28FD8A44" w14:textId="77777777" w:rsidR="00F937F2" w:rsidRPr="00B37DA9" w:rsidRDefault="00F937F2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ІІІ. Позашкільна освіта</w:t>
            </w:r>
          </w:p>
        </w:tc>
        <w:tc>
          <w:tcPr>
            <w:tcW w:w="1620" w:type="dxa"/>
            <w:gridSpan w:val="3"/>
          </w:tcPr>
          <w:p w14:paraId="21AE202E" w14:textId="77777777" w:rsidR="00F937F2" w:rsidRPr="00B37DA9" w:rsidRDefault="00F937F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65DE2" w:rsidRPr="00B37DA9" w14:paraId="18FA48B0" w14:textId="77777777" w:rsidTr="00B37DA9">
        <w:trPr>
          <w:trHeight w:val="70"/>
        </w:trPr>
        <w:tc>
          <w:tcPr>
            <w:tcW w:w="558" w:type="dxa"/>
            <w:vMerge w:val="restart"/>
          </w:tcPr>
          <w:p w14:paraId="3DCAE50D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9" w:type="dxa"/>
            <w:vMerge w:val="restart"/>
          </w:tcPr>
          <w:p w14:paraId="2BC200DC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 умов для формування національної ідентичності, розвитку інтелектуальних, творчих здібностей здобувачів освіти в системі позашкільної освіти</w:t>
            </w:r>
          </w:p>
        </w:tc>
        <w:tc>
          <w:tcPr>
            <w:tcW w:w="2034" w:type="dxa"/>
            <w:gridSpan w:val="2"/>
            <w:vMerge w:val="restart"/>
          </w:tcPr>
          <w:p w14:paraId="1DC4E8CB" w14:textId="262380D9" w:rsidR="00F65DE2" w:rsidRPr="00532394" w:rsidRDefault="00F65DE2" w:rsidP="00532394">
            <w:pPr>
              <w:pStyle w:val="a7"/>
              <w:numPr>
                <w:ilvl w:val="1"/>
                <w:numId w:val="26"/>
              </w:numPr>
              <w:suppressAutoHyphens/>
              <w:ind w:left="-102" w:firstLine="102"/>
              <w:rPr>
                <w:sz w:val="24"/>
                <w:szCs w:val="24"/>
                <w:lang w:eastAsia="ru-RU"/>
              </w:rPr>
            </w:pPr>
            <w:r w:rsidRPr="00532394">
              <w:rPr>
                <w:sz w:val="24"/>
                <w:szCs w:val="24"/>
                <w:lang w:eastAsia="ru-RU"/>
              </w:rPr>
              <w:t>Збереження та розвиток мережі закладів позашкільної освіти, приведення її у відповідність до соціально-освітніх потреб і запитів громади з урахуванням воєнного /повоєнного стану</w:t>
            </w:r>
          </w:p>
          <w:p w14:paraId="3AD24B2C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09AA00A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6FA7D4B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2A58209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27A5A4D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AE71D4F" w14:textId="77777777" w:rsidR="00F65DE2" w:rsidRPr="00B37DA9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1.2.  Організація проведення заходів із військово-патріотичного виховання. Залучення дітей та учнівської молоді до виховної системи «Сокіл» («Джура»)</w:t>
            </w:r>
          </w:p>
          <w:p w14:paraId="5F5C114D" w14:textId="77777777" w:rsidR="00F65DE2" w:rsidRDefault="00F65DE2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A109A40" w14:textId="77777777" w:rsidR="00F65DE2" w:rsidRPr="00532394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19FA7CF1" w14:textId="77777777" w:rsidR="00F65DE2" w:rsidRPr="00532394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3997EE69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14A20937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27483901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18BFB3C8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0D60C006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53B35AC7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22AE71C4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194F2E25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0DA9EEED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4B3FB763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666B4121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3BAE8BF8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323C8209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56555E0C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2405D6D7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0F0FBFD7" w14:textId="77777777" w:rsidR="00F65DE2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  <w:p w14:paraId="5BE22620" w14:textId="5E848A92" w:rsidR="00F65DE2" w:rsidRPr="00532394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0DDD7856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045E4580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  <w:p w14:paraId="2F9CF334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32AD21B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078" w:type="dxa"/>
            <w:gridSpan w:val="2"/>
          </w:tcPr>
          <w:p w14:paraId="0CCB22D7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68043B17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55BC8E9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37472C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3CB22320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показника охоплення дітей та учнівської молоді позашкільною освітою на рівні 95%</w:t>
            </w:r>
          </w:p>
        </w:tc>
      </w:tr>
      <w:tr w:rsidR="00F65DE2" w:rsidRPr="00B37DA9" w14:paraId="65F7182F" w14:textId="77777777" w:rsidTr="00B37DA9">
        <w:trPr>
          <w:trHeight w:val="420"/>
        </w:trPr>
        <w:tc>
          <w:tcPr>
            <w:tcW w:w="558" w:type="dxa"/>
            <w:vMerge/>
          </w:tcPr>
          <w:p w14:paraId="54C3350B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FD6CE2C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5C6F936F" w14:textId="46A4F1EC" w:rsidR="00F65DE2" w:rsidRPr="00532394" w:rsidRDefault="00F65DE2" w:rsidP="00532394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60D75FE0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AABBEAB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D53C59F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73DFEE0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E3E2AC4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F77F3DF" w14:textId="706783F4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77D39716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B582879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01558A3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DF64545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BCC6306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AFFB9CA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F8767B4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8A23ED4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3512E13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C614753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AFA0C60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5B994D1" w14:textId="77777777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6F42EF1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3342DD7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472382C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3242F0B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99CDCEB" w14:textId="77777777" w:rsidR="00F65DE2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B8EFCE0" w14:textId="7E2DAEEE" w:rsidR="00F65DE2" w:rsidRPr="00B37DA9" w:rsidRDefault="00F65DE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078" w:type="dxa"/>
            <w:gridSpan w:val="2"/>
          </w:tcPr>
          <w:p w14:paraId="0EEE426A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12337490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63FE8A57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33DC0B15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2E676D64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7880D3E" w14:textId="1BA1EF56" w:rsidR="00F65DE2" w:rsidRPr="00B37DA9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90" w:type="dxa"/>
            <w:gridSpan w:val="3"/>
          </w:tcPr>
          <w:p w14:paraId="31D5AAFC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3613DF00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5562A2C8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11077D3D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5C7B589B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970E4A1" w14:textId="675C56D0" w:rsidR="00F65DE2" w:rsidRPr="00B37DA9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34" w:type="dxa"/>
            <w:gridSpan w:val="2"/>
          </w:tcPr>
          <w:p w14:paraId="280F92CE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5542F337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1879552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651EAF78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2A60CC26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0AFFDDEA" w14:textId="653E8427" w:rsidR="00F65DE2" w:rsidRPr="00B37DA9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gridSpan w:val="2"/>
          </w:tcPr>
          <w:p w14:paraId="3150A842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6B4C5D76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0571206E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71E4E739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65BB204F" w14:textId="77777777" w:rsidR="00F65DE2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14F1234A" w14:textId="758761AD" w:rsidR="00F65DE2" w:rsidRPr="00B37DA9" w:rsidRDefault="00F65DE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53" w:type="dxa"/>
            <w:gridSpan w:val="4"/>
          </w:tcPr>
          <w:p w14:paraId="4AF6A5B0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59EE5F3D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315F93C6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47E0EAC7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5ECDBE8B" w14:textId="77777777" w:rsidR="00F65DE2" w:rsidRDefault="00F65DE2" w:rsidP="00532394">
            <w:pPr>
              <w:rPr>
                <w:sz w:val="24"/>
                <w:szCs w:val="24"/>
                <w:lang w:eastAsia="ru-RU"/>
              </w:rPr>
            </w:pPr>
          </w:p>
          <w:p w14:paraId="7D6D5231" w14:textId="1A9B9C74" w:rsidR="00F65DE2" w:rsidRPr="00B37DA9" w:rsidRDefault="00F65DE2" w:rsidP="00532394">
            <w:pPr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Проведення заходів із військово-патріотичного виховання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та залучення до виховної  системи «Сокіл» («Джура») дітей та учнівської молоді</w:t>
            </w:r>
          </w:p>
        </w:tc>
      </w:tr>
      <w:tr w:rsidR="009E681F" w:rsidRPr="00B37DA9" w14:paraId="5F3F9F1D" w14:textId="77777777" w:rsidTr="00B37DA9">
        <w:trPr>
          <w:trHeight w:val="7445"/>
        </w:trPr>
        <w:tc>
          <w:tcPr>
            <w:tcW w:w="558" w:type="dxa"/>
            <w:vMerge/>
          </w:tcPr>
          <w:p w14:paraId="5367C2FA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EAFCCFB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4957A30F" w14:textId="77777777" w:rsidR="001E2CD7" w:rsidRPr="00B37DA9" w:rsidRDefault="001E2CD7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1.3. Організація та проведення заходів національно-патріотичного, військово-патріотичного, громадянського виховання дітей та молоді; військово-професійної орієнтації молоді, у тому числі із залученням представників територіальних центрів комплектування та соціальної підтримки, військових Збройних сил України, представників інших</w:t>
            </w:r>
          </w:p>
          <w:p w14:paraId="18CBF84A" w14:textId="77777777" w:rsidR="001E2CD7" w:rsidRDefault="001E2CD7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 силових структур</w:t>
            </w:r>
          </w:p>
          <w:p w14:paraId="14FDC6CC" w14:textId="77777777" w:rsidR="00B37DA9" w:rsidRDefault="00B37DA9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995AFFC" w14:textId="77777777" w:rsidR="00B37DA9" w:rsidRDefault="00B37DA9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DF2A4C3" w14:textId="77777777" w:rsidR="00B37DA9" w:rsidRDefault="00B37DA9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4123F30" w14:textId="77777777" w:rsidR="00B37DA9" w:rsidRDefault="00B37DA9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217432D" w14:textId="30A77A79" w:rsidR="00B37DA9" w:rsidRPr="00B37DA9" w:rsidRDefault="00B37DA9" w:rsidP="0035647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</w:tcPr>
          <w:p w14:paraId="1178EF3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</w:tcPr>
          <w:p w14:paraId="677CD61B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B2EC990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  <w:p w14:paraId="0CF7678B" w14:textId="77777777" w:rsidR="001E2CD7" w:rsidRPr="00B37DA9" w:rsidRDefault="001E2CD7" w:rsidP="001E2CD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14:paraId="0A4BE4E4" w14:textId="77777777" w:rsidR="001E2CD7" w:rsidRPr="00B37DA9" w:rsidRDefault="001E2CD7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90" w:type="dxa"/>
            <w:gridSpan w:val="3"/>
          </w:tcPr>
          <w:p w14:paraId="1C98A472" w14:textId="77777777" w:rsidR="001E2CD7" w:rsidRPr="00B37DA9" w:rsidRDefault="001E2CD7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34" w:type="dxa"/>
            <w:gridSpan w:val="2"/>
          </w:tcPr>
          <w:p w14:paraId="26E963EF" w14:textId="77777777" w:rsidR="001E2CD7" w:rsidRPr="00B37DA9" w:rsidRDefault="001E2CD7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gridSpan w:val="2"/>
          </w:tcPr>
          <w:p w14:paraId="62AB9C57" w14:textId="77777777" w:rsidR="001E2CD7" w:rsidRPr="00B37DA9" w:rsidRDefault="001E2CD7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3" w:type="dxa"/>
            <w:gridSpan w:val="4"/>
          </w:tcPr>
          <w:p w14:paraId="6C99B19C" w14:textId="77777777" w:rsidR="001E2CD7" w:rsidRPr="00B37DA9" w:rsidRDefault="001E2CD7" w:rsidP="00B97E6E">
            <w:pPr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Проведення щороку у 100% закладах освіти заходів, спрямованих на розвиток напрямів виховної роботи, що забезпечують на їх основі формування української національної та громадянської ідентичності юного покоління</w:t>
            </w:r>
          </w:p>
        </w:tc>
      </w:tr>
      <w:tr w:rsidR="00077361" w:rsidRPr="00B37DA9" w14:paraId="07E0B7FF" w14:textId="77777777" w:rsidTr="00B37DA9">
        <w:trPr>
          <w:trHeight w:val="4514"/>
        </w:trPr>
        <w:tc>
          <w:tcPr>
            <w:tcW w:w="558" w:type="dxa"/>
            <w:vMerge/>
          </w:tcPr>
          <w:p w14:paraId="26C7F5AD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028B507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14B5BCD0" w14:textId="77777777" w:rsidR="001E2CD7" w:rsidRPr="00B37DA9" w:rsidRDefault="001E2CD7" w:rsidP="00455F9A">
            <w:pPr>
              <w:pStyle w:val="TableParagraph"/>
              <w:tabs>
                <w:tab w:val="left" w:pos="1030"/>
                <w:tab w:val="left" w:pos="1244"/>
                <w:tab w:val="left" w:pos="1487"/>
                <w:tab w:val="left" w:pos="1889"/>
              </w:tabs>
              <w:ind w:left="-36" w:right="92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1.4. </w:t>
            </w:r>
            <w:r w:rsidRPr="00B37DA9">
              <w:rPr>
                <w:sz w:val="24"/>
                <w:szCs w:val="24"/>
              </w:rPr>
              <w:t xml:space="preserve">. Забезпечення </w:t>
            </w:r>
            <w:r w:rsidRPr="00B37DA9">
              <w:rPr>
                <w:spacing w:val="-2"/>
                <w:sz w:val="24"/>
                <w:szCs w:val="24"/>
              </w:rPr>
              <w:t>проведення</w:t>
            </w:r>
            <w:r w:rsidRPr="00B37DA9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B37DA9">
              <w:rPr>
                <w:spacing w:val="-2"/>
                <w:sz w:val="24"/>
                <w:szCs w:val="24"/>
              </w:rPr>
              <w:t>модер</w:t>
            </w:r>
            <w:proofErr w:type="spellEnd"/>
            <w:r w:rsidRPr="00B37DA9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37DA9">
              <w:rPr>
                <w:spacing w:val="-2"/>
                <w:sz w:val="24"/>
                <w:szCs w:val="24"/>
              </w:rPr>
              <w:t>нізації</w:t>
            </w:r>
            <w:proofErr w:type="spellEnd"/>
            <w:r w:rsidRPr="00B37DA9">
              <w:rPr>
                <w:sz w:val="24"/>
                <w:szCs w:val="24"/>
              </w:rPr>
              <w:t xml:space="preserve"> </w:t>
            </w:r>
            <w:r w:rsidRPr="00B37DA9">
              <w:rPr>
                <w:spacing w:val="-2"/>
                <w:sz w:val="24"/>
                <w:szCs w:val="24"/>
              </w:rPr>
              <w:t xml:space="preserve">навчальної, інформаційно-мето- </w:t>
            </w:r>
            <w:proofErr w:type="spellStart"/>
            <w:r w:rsidRPr="00B37DA9">
              <w:rPr>
                <w:sz w:val="24"/>
                <w:szCs w:val="24"/>
              </w:rPr>
              <w:t>дичної</w:t>
            </w:r>
            <w:proofErr w:type="spellEnd"/>
            <w:r w:rsidRPr="00B37DA9">
              <w:rPr>
                <w:sz w:val="24"/>
                <w:szCs w:val="24"/>
              </w:rPr>
              <w:t>,</w:t>
            </w:r>
            <w:r w:rsidRPr="00B37DA9">
              <w:rPr>
                <w:spacing w:val="-12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матеріально-</w:t>
            </w:r>
            <w:r w:rsidRPr="00B37DA9">
              <w:rPr>
                <w:spacing w:val="-2"/>
                <w:sz w:val="24"/>
                <w:szCs w:val="24"/>
              </w:rPr>
              <w:t xml:space="preserve">технічної </w:t>
            </w:r>
            <w:r w:rsidRPr="00B37DA9">
              <w:rPr>
                <w:sz w:val="24"/>
                <w:szCs w:val="24"/>
              </w:rPr>
              <w:tab/>
            </w:r>
            <w:r w:rsidRPr="00B37DA9">
              <w:rPr>
                <w:spacing w:val="-4"/>
                <w:sz w:val="24"/>
                <w:szCs w:val="24"/>
              </w:rPr>
              <w:t>бази</w:t>
            </w:r>
            <w:r w:rsidRPr="00B37DA9">
              <w:rPr>
                <w:sz w:val="24"/>
                <w:szCs w:val="24"/>
              </w:rPr>
              <w:t xml:space="preserve"> </w:t>
            </w:r>
            <w:r w:rsidRPr="00B37DA9">
              <w:rPr>
                <w:spacing w:val="-4"/>
                <w:sz w:val="24"/>
                <w:szCs w:val="24"/>
              </w:rPr>
              <w:t>за</w:t>
            </w:r>
            <w:r w:rsidRPr="00B37DA9">
              <w:rPr>
                <w:sz w:val="24"/>
                <w:szCs w:val="24"/>
              </w:rPr>
              <w:t>кладів позашкільної освіти,</w:t>
            </w:r>
            <w:r w:rsidRPr="00B37DA9">
              <w:rPr>
                <w:spacing w:val="-10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оснащення</w:t>
            </w:r>
            <w:r w:rsidRPr="00B37DA9">
              <w:rPr>
                <w:spacing w:val="-11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їх сучасним</w:t>
            </w:r>
            <w:r w:rsidRPr="00B37DA9">
              <w:rPr>
                <w:spacing w:val="40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обладнанням,</w:t>
            </w:r>
            <w:r w:rsidRPr="00B37DA9">
              <w:rPr>
                <w:spacing w:val="1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 xml:space="preserve">комп’ютерною, </w:t>
            </w:r>
            <w:r w:rsidRPr="00B37DA9">
              <w:rPr>
                <w:spacing w:val="-2"/>
                <w:sz w:val="24"/>
                <w:szCs w:val="24"/>
              </w:rPr>
              <w:t>мультимедійною</w:t>
            </w:r>
          </w:p>
          <w:p w14:paraId="1B19474A" w14:textId="77777777" w:rsidR="001E2CD7" w:rsidRPr="00B37DA9" w:rsidRDefault="001E2CD7" w:rsidP="00455F9A">
            <w:pPr>
              <w:pStyle w:val="TableParagraph"/>
              <w:tabs>
                <w:tab w:val="left" w:pos="1168"/>
                <w:tab w:val="left" w:pos="1364"/>
              </w:tabs>
              <w:ind w:left="-36" w:right="92"/>
              <w:rPr>
                <w:sz w:val="24"/>
                <w:szCs w:val="24"/>
              </w:rPr>
            </w:pPr>
            <w:r w:rsidRPr="00B37DA9">
              <w:rPr>
                <w:spacing w:val="-2"/>
                <w:sz w:val="24"/>
                <w:szCs w:val="24"/>
              </w:rPr>
              <w:t>технікою,</w:t>
            </w:r>
            <w:r w:rsidRPr="00B37DA9">
              <w:rPr>
                <w:sz w:val="24"/>
                <w:szCs w:val="24"/>
              </w:rPr>
              <w:tab/>
            </w:r>
            <w:proofErr w:type="spellStart"/>
            <w:r w:rsidRPr="00B37DA9">
              <w:rPr>
                <w:spacing w:val="-2"/>
                <w:sz w:val="24"/>
                <w:szCs w:val="24"/>
              </w:rPr>
              <w:t>інтерак</w:t>
            </w:r>
            <w:proofErr w:type="spellEnd"/>
            <w:r w:rsidRPr="00B37DA9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B37DA9">
              <w:rPr>
                <w:spacing w:val="-2"/>
                <w:sz w:val="24"/>
                <w:szCs w:val="24"/>
              </w:rPr>
              <w:t>тивним</w:t>
            </w:r>
            <w:proofErr w:type="spellEnd"/>
            <w:r w:rsidRPr="00B37DA9">
              <w:rPr>
                <w:sz w:val="24"/>
                <w:szCs w:val="24"/>
              </w:rPr>
              <w:t xml:space="preserve"> </w:t>
            </w:r>
            <w:r w:rsidRPr="00B37DA9">
              <w:rPr>
                <w:spacing w:val="-2"/>
                <w:sz w:val="24"/>
                <w:szCs w:val="24"/>
              </w:rPr>
              <w:t>обладнан</w:t>
            </w:r>
            <w:r w:rsidRPr="00B37DA9">
              <w:rPr>
                <w:sz w:val="24"/>
                <w:szCs w:val="24"/>
              </w:rPr>
              <w:t>ням</w:t>
            </w:r>
            <w:r w:rsidRPr="00B37DA9">
              <w:rPr>
                <w:spacing w:val="40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для</w:t>
            </w:r>
            <w:r w:rsidRPr="00B37DA9">
              <w:rPr>
                <w:spacing w:val="40"/>
                <w:sz w:val="24"/>
                <w:szCs w:val="24"/>
              </w:rPr>
              <w:t xml:space="preserve"> </w:t>
            </w:r>
            <w:r w:rsidRPr="00B37DA9">
              <w:rPr>
                <w:sz w:val="24"/>
                <w:szCs w:val="24"/>
              </w:rPr>
              <w:t>організації освітнього процесу</w:t>
            </w:r>
          </w:p>
        </w:tc>
        <w:tc>
          <w:tcPr>
            <w:tcW w:w="1190" w:type="dxa"/>
            <w:gridSpan w:val="3"/>
          </w:tcPr>
          <w:p w14:paraId="33D09F8D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</w:tcPr>
          <w:p w14:paraId="6585AA81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  </w:t>
            </w:r>
          </w:p>
        </w:tc>
        <w:tc>
          <w:tcPr>
            <w:tcW w:w="1701" w:type="dxa"/>
            <w:gridSpan w:val="2"/>
          </w:tcPr>
          <w:p w14:paraId="53EAFF3D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94EA1F8" w14:textId="77777777" w:rsidR="001E2CD7" w:rsidRPr="00B37DA9" w:rsidRDefault="001E2CD7" w:rsidP="001E2CD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</w:tcPr>
          <w:p w14:paraId="58A8ACFD" w14:textId="77777777" w:rsidR="001E2CD7" w:rsidRPr="00B37DA9" w:rsidRDefault="001E2CD7" w:rsidP="001E2CD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34" w:type="dxa"/>
            <w:gridSpan w:val="2"/>
          </w:tcPr>
          <w:p w14:paraId="5A015687" w14:textId="77777777" w:rsidR="001E2CD7" w:rsidRPr="00B37DA9" w:rsidRDefault="001E2CD7" w:rsidP="001E2CD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gridSpan w:val="2"/>
          </w:tcPr>
          <w:p w14:paraId="0061531C" w14:textId="77777777" w:rsidR="001E2CD7" w:rsidRPr="00B37DA9" w:rsidRDefault="001E2CD7" w:rsidP="001E2CD7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53" w:type="dxa"/>
            <w:gridSpan w:val="4"/>
          </w:tcPr>
          <w:p w14:paraId="30BE1963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Поліпшення матеріально-технічної бази закладів позашкільної освіти. Збільшення забезпеченості закладів позашкільної освіти сучасним обладнанням, комп’ютерною та мультимедійною технікою</w:t>
            </w:r>
          </w:p>
        </w:tc>
      </w:tr>
      <w:tr w:rsidR="00077361" w:rsidRPr="00B37DA9" w14:paraId="0F073EED" w14:textId="77777777" w:rsidTr="00B37DA9">
        <w:trPr>
          <w:trHeight w:val="434"/>
        </w:trPr>
        <w:tc>
          <w:tcPr>
            <w:tcW w:w="558" w:type="dxa"/>
          </w:tcPr>
          <w:p w14:paraId="52FF6902" w14:textId="77777777" w:rsidR="001E2CD7" w:rsidRPr="00B37DA9" w:rsidRDefault="001E2CD7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gridSpan w:val="9"/>
          </w:tcPr>
          <w:p w14:paraId="2B6C547C" w14:textId="77777777" w:rsidR="001E2CD7" w:rsidRPr="00B37DA9" w:rsidRDefault="001E2CD7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1</w:t>
            </w:r>
          </w:p>
        </w:tc>
        <w:tc>
          <w:tcPr>
            <w:tcW w:w="1701" w:type="dxa"/>
            <w:gridSpan w:val="2"/>
          </w:tcPr>
          <w:p w14:paraId="75F1DBF4" w14:textId="77777777" w:rsidR="001E2CD7" w:rsidRPr="00B37DA9" w:rsidRDefault="001E2CD7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A9027B6" w14:textId="77777777" w:rsidR="001E2CD7" w:rsidRPr="00B37DA9" w:rsidRDefault="001E2CD7" w:rsidP="001E2CD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4" w:type="dxa"/>
            <w:gridSpan w:val="2"/>
          </w:tcPr>
          <w:p w14:paraId="6750458F" w14:textId="77777777" w:rsidR="001E2CD7" w:rsidRPr="00B37DA9" w:rsidRDefault="001E2CD7" w:rsidP="001E2CD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34" w:type="dxa"/>
            <w:gridSpan w:val="2"/>
          </w:tcPr>
          <w:p w14:paraId="0D8973FE" w14:textId="77777777" w:rsidR="001E2CD7" w:rsidRPr="00B37DA9" w:rsidRDefault="001E2CD7" w:rsidP="001E2CD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  <w:gridSpan w:val="2"/>
          </w:tcPr>
          <w:p w14:paraId="6D33801B" w14:textId="77777777" w:rsidR="001E2CD7" w:rsidRPr="00B37DA9" w:rsidRDefault="001E2CD7" w:rsidP="001E2CD7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47" w:type="dxa"/>
            <w:gridSpan w:val="2"/>
          </w:tcPr>
          <w:p w14:paraId="6BC68BC9" w14:textId="77777777" w:rsidR="001E2CD7" w:rsidRPr="00B37DA9" w:rsidRDefault="001E2CD7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14:paraId="3AED8126" w14:textId="77777777" w:rsidR="001E2CD7" w:rsidRPr="00B37DA9" w:rsidRDefault="001E2CD7" w:rsidP="00B97E6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48074A2" w14:textId="77777777" w:rsidR="001E2CD7" w:rsidRPr="00B37DA9" w:rsidRDefault="001E2CD7" w:rsidP="00B97E6E">
            <w:pPr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139273A" w14:textId="77777777" w:rsidTr="00B37DA9">
        <w:trPr>
          <w:trHeight w:val="831"/>
        </w:trPr>
        <w:tc>
          <w:tcPr>
            <w:tcW w:w="558" w:type="dxa"/>
            <w:vMerge w:val="restart"/>
          </w:tcPr>
          <w:p w14:paraId="2405B5EF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</w:t>
            </w:r>
          </w:p>
          <w:p w14:paraId="0A214F45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3AEABB72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5A25D2CA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78146912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20FC1A3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71846BD8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002A3150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6DB276A4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727E74B4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785000AB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303693E3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38D4375E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05CEB10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  <w:p w14:paraId="47B29D74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989" w:type="dxa"/>
            <w:vMerge w:val="restart"/>
          </w:tcPr>
          <w:p w14:paraId="2A4F4069" w14:textId="77777777" w:rsidR="002F46F1" w:rsidRPr="00B37DA9" w:rsidRDefault="002F46F1" w:rsidP="008974FB">
            <w:pPr>
              <w:pStyle w:val="a7"/>
              <w:suppressAutoHyphen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lastRenderedPageBreak/>
              <w:t xml:space="preserve">Формування ключових </w:t>
            </w:r>
            <w:proofErr w:type="spellStart"/>
            <w:r w:rsidRPr="00B37DA9">
              <w:rPr>
                <w:sz w:val="24"/>
                <w:szCs w:val="24"/>
              </w:rPr>
              <w:t>компетентнос-тей</w:t>
            </w:r>
            <w:proofErr w:type="spellEnd"/>
            <w:r w:rsidRPr="00B37DA9">
              <w:rPr>
                <w:sz w:val="24"/>
                <w:szCs w:val="24"/>
              </w:rPr>
              <w:t xml:space="preserve"> здобувачів освіти, спрямованих на їх розвиток і професійне </w:t>
            </w:r>
            <w:r w:rsidRPr="00B37DA9">
              <w:rPr>
                <w:sz w:val="24"/>
                <w:szCs w:val="24"/>
              </w:rPr>
              <w:lastRenderedPageBreak/>
              <w:t>самовизначення</w:t>
            </w:r>
          </w:p>
        </w:tc>
        <w:tc>
          <w:tcPr>
            <w:tcW w:w="2034" w:type="dxa"/>
            <w:gridSpan w:val="2"/>
            <w:vMerge w:val="restart"/>
          </w:tcPr>
          <w:p w14:paraId="3D66CABF" w14:textId="77777777" w:rsidR="002F46F1" w:rsidRPr="00B37DA9" w:rsidRDefault="002F46F1" w:rsidP="002F46F1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2.1. Розширення мережі гуртків спортивно-технічного, інформаційно-технічного профілів у закладах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позашкільної освіти</w:t>
            </w:r>
          </w:p>
        </w:tc>
        <w:tc>
          <w:tcPr>
            <w:tcW w:w="1190" w:type="dxa"/>
            <w:gridSpan w:val="3"/>
            <w:vMerge w:val="restart"/>
          </w:tcPr>
          <w:p w14:paraId="2B7CC99F" w14:textId="77777777" w:rsidR="002F46F1" w:rsidRPr="00B37DA9" w:rsidRDefault="002F46F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6D4F9022" w14:textId="77777777" w:rsidR="002F46F1" w:rsidRPr="00B37DA9" w:rsidRDefault="002F46F1" w:rsidP="00470788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37DA9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</w:t>
            </w:r>
            <w:r w:rsidRPr="00B37DA9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ької міської ради </w:t>
            </w:r>
          </w:p>
        </w:tc>
        <w:tc>
          <w:tcPr>
            <w:tcW w:w="1701" w:type="dxa"/>
            <w:gridSpan w:val="2"/>
          </w:tcPr>
          <w:p w14:paraId="20594B1C" w14:textId="77777777" w:rsidR="002F46F1" w:rsidRPr="00B37DA9" w:rsidRDefault="001E2CD7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1CA3343C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C17AB14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30AEA77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D1CD06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7FB300F8" w14:textId="77777777" w:rsidR="00470788" w:rsidRPr="00B37DA9" w:rsidRDefault="00470788" w:rsidP="0007736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</w:rPr>
              <w:t xml:space="preserve">Функціонування гуртків </w:t>
            </w:r>
            <w:r w:rsidRPr="00B37DA9">
              <w:rPr>
                <w:sz w:val="24"/>
                <w:szCs w:val="24"/>
                <w:lang w:eastAsia="ru-RU"/>
              </w:rPr>
              <w:t xml:space="preserve">спортивно-технічного, інформаційно-технічного профілів у закладах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позашкільної освіти</w:t>
            </w:r>
          </w:p>
        </w:tc>
      </w:tr>
      <w:tr w:rsidR="00077361" w:rsidRPr="00B37DA9" w14:paraId="3EB10439" w14:textId="77777777" w:rsidTr="00B37DA9">
        <w:trPr>
          <w:trHeight w:val="1140"/>
        </w:trPr>
        <w:tc>
          <w:tcPr>
            <w:tcW w:w="558" w:type="dxa"/>
            <w:vMerge/>
          </w:tcPr>
          <w:p w14:paraId="58A29CBB" w14:textId="77777777" w:rsidR="002F46F1" w:rsidRPr="00B37DA9" w:rsidRDefault="002F46F1" w:rsidP="00E529AD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163A8C4" w14:textId="77777777" w:rsidR="002F46F1" w:rsidRPr="00B37DA9" w:rsidRDefault="002F46F1" w:rsidP="008974FB">
            <w:pPr>
              <w:pStyle w:val="a7"/>
              <w:suppressAutoHyphen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174E6A8E" w14:textId="77777777" w:rsidR="002F46F1" w:rsidRPr="00B37DA9" w:rsidRDefault="002F46F1" w:rsidP="002F46F1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365A8D19" w14:textId="77777777" w:rsidR="002F46F1" w:rsidRPr="00B37DA9" w:rsidRDefault="002F46F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AE3C4CF" w14:textId="77777777" w:rsidR="002F46F1" w:rsidRPr="00B37DA9" w:rsidRDefault="002F46F1" w:rsidP="002F46F1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F02130A" w14:textId="77777777" w:rsidR="002F46F1" w:rsidRPr="00B37DA9" w:rsidRDefault="002F46F1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2DA1384E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CF9E1BA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9556ACC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EEDFDD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30EED44" w14:textId="77777777" w:rsidR="002F46F1" w:rsidRPr="00B37DA9" w:rsidRDefault="002F46F1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077361" w:rsidRPr="00B37DA9" w14:paraId="287B80E0" w14:textId="77777777" w:rsidTr="00B37DA9">
        <w:trPr>
          <w:trHeight w:val="3312"/>
        </w:trPr>
        <w:tc>
          <w:tcPr>
            <w:tcW w:w="558" w:type="dxa"/>
            <w:vMerge/>
          </w:tcPr>
          <w:p w14:paraId="27FBD33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2E32DB8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605D908F" w14:textId="77777777" w:rsidR="007E36CA" w:rsidRPr="00B37DA9" w:rsidRDefault="007E36CA" w:rsidP="00470788">
            <w:pPr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2.2. Створення умов для упровадження в освітню діяльність закладів позашкільної освіти технологій </w:t>
            </w:r>
            <w:r w:rsidRPr="00B37DA9">
              <w:rPr>
                <w:sz w:val="24"/>
                <w:szCs w:val="24"/>
                <w:lang w:val="en-US" w:eastAsia="ru-RU"/>
              </w:rPr>
              <w:t>STEM</w:t>
            </w:r>
            <w:r w:rsidRPr="00B37DA9">
              <w:rPr>
                <w:sz w:val="24"/>
                <w:szCs w:val="24"/>
                <w:lang w:eastAsia="ru-RU"/>
              </w:rPr>
              <w:t>-освіти</w:t>
            </w:r>
          </w:p>
        </w:tc>
        <w:tc>
          <w:tcPr>
            <w:tcW w:w="1190" w:type="dxa"/>
            <w:gridSpan w:val="3"/>
          </w:tcPr>
          <w:p w14:paraId="007F97F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39F4C8CD" w14:textId="77777777" w:rsidR="007E36CA" w:rsidRPr="00B37DA9" w:rsidRDefault="007E36CA" w:rsidP="008974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EC8288D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FC8AAD9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04F29F7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809A81E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837A5D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2FFA181B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 xml:space="preserve">Частка здобувачів освіти, залучених до реалізації </w:t>
            </w:r>
            <w:r w:rsidRPr="00B37DA9">
              <w:rPr>
                <w:sz w:val="24"/>
                <w:szCs w:val="24"/>
                <w:lang w:val="en-US" w:eastAsia="ru-RU"/>
              </w:rPr>
              <w:t>STEM</w:t>
            </w:r>
            <w:r w:rsidRPr="00B37DA9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проєктів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>, становить не менше 10% від загальної кількості вихованців закладів позашкільної освіти</w:t>
            </w:r>
          </w:p>
        </w:tc>
      </w:tr>
      <w:tr w:rsidR="00077361" w:rsidRPr="00B37DA9" w14:paraId="23B4ED41" w14:textId="77777777" w:rsidTr="00B37DA9">
        <w:trPr>
          <w:trHeight w:val="707"/>
        </w:trPr>
        <w:tc>
          <w:tcPr>
            <w:tcW w:w="558" w:type="dxa"/>
            <w:vMerge/>
          </w:tcPr>
          <w:p w14:paraId="250BECA4" w14:textId="77777777" w:rsidR="002F46F1" w:rsidRPr="00B37DA9" w:rsidRDefault="002F46F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5820C32" w14:textId="77777777" w:rsidR="002F46F1" w:rsidRPr="00B37DA9" w:rsidRDefault="002F46F1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791AB1FA" w14:textId="77777777" w:rsidR="002F46F1" w:rsidRPr="00B37DA9" w:rsidRDefault="007C601E" w:rsidP="007C601E">
            <w:pPr>
              <w:suppressAutoHyphens/>
              <w:contextualSpacing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>2.3. Участь в обласному етапі Всеукраїнського конкурсу-захисту науково-дослідницьких робіт учнів – членів Малої академії наук України</w:t>
            </w:r>
          </w:p>
        </w:tc>
        <w:tc>
          <w:tcPr>
            <w:tcW w:w="1190" w:type="dxa"/>
            <w:gridSpan w:val="3"/>
          </w:tcPr>
          <w:p w14:paraId="102ABF88" w14:textId="77777777" w:rsidR="002F46F1" w:rsidRPr="00B37DA9" w:rsidRDefault="007C601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530273AF" w14:textId="77777777" w:rsidR="002F46F1" w:rsidRPr="00B37DA9" w:rsidRDefault="002F46F1" w:rsidP="008974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01CF205" w14:textId="77777777" w:rsidR="002F46F1" w:rsidRPr="00B37DA9" w:rsidRDefault="007C601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17D5D72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17697AA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A4FF8C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DEC4679" w14:textId="77777777" w:rsidR="002F46F1" w:rsidRPr="00B37DA9" w:rsidRDefault="002F46F1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3C5854AB" w14:textId="77777777" w:rsidR="00C65809" w:rsidRPr="00B37DA9" w:rsidRDefault="00C65809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Підтримка обдарованих дітей та учнівської молоді, створення умов для їхньої творчої самореалізації, професійного самовизначення</w:t>
            </w:r>
          </w:p>
        </w:tc>
      </w:tr>
      <w:tr w:rsidR="00077361" w:rsidRPr="00B37DA9" w14:paraId="69D3D659" w14:textId="77777777" w:rsidTr="00B37DA9">
        <w:trPr>
          <w:trHeight w:val="959"/>
        </w:trPr>
        <w:tc>
          <w:tcPr>
            <w:tcW w:w="558" w:type="dxa"/>
            <w:vMerge/>
          </w:tcPr>
          <w:p w14:paraId="6EFE94E0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7A25368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69668456" w14:textId="77777777" w:rsidR="00C65809" w:rsidRPr="00B37DA9" w:rsidRDefault="00C65809" w:rsidP="00C65809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2.4. Участь у проведенні обласних масових заходів для дітей за напрямами позашкільної освіти, забезпечення участі переможців у заходах всеукраїнського та міжнародного рівнів  </w:t>
            </w:r>
          </w:p>
        </w:tc>
        <w:tc>
          <w:tcPr>
            <w:tcW w:w="1190" w:type="dxa"/>
            <w:gridSpan w:val="3"/>
          </w:tcPr>
          <w:p w14:paraId="1CEFC2FE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35184565" w14:textId="77777777" w:rsidR="00C65809" w:rsidRPr="00B37DA9" w:rsidRDefault="00C65809" w:rsidP="008974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37DA9">
              <w:rPr>
                <w:color w:val="000000" w:themeColor="text1"/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  <w:p w14:paraId="7F2AF33A" w14:textId="77777777" w:rsidR="00C65809" w:rsidRPr="00B37DA9" w:rsidRDefault="00C65809" w:rsidP="008974FB">
            <w:pPr>
              <w:suppressAutoHyphens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DC1F979" w14:textId="77777777" w:rsidR="00C65809" w:rsidRPr="00B37DA9" w:rsidRDefault="00745A1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58C651C" w14:textId="77777777" w:rsidR="00C65809" w:rsidRPr="00B37DA9" w:rsidRDefault="00C65809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60FA7F4" w14:textId="77777777" w:rsidR="00C65809" w:rsidRPr="00B37DA9" w:rsidRDefault="00C65809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1AB321A" w14:textId="77777777" w:rsidR="00C65809" w:rsidRPr="00B37DA9" w:rsidRDefault="00C65809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FADF007" w14:textId="77777777" w:rsidR="00C65809" w:rsidRPr="00B37DA9" w:rsidRDefault="00C65809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3EDE1B8D" w14:textId="77777777" w:rsidR="00C65809" w:rsidRPr="00B37DA9" w:rsidRDefault="00745A1E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Участь дітей та учнівської молоді в заходах усіх рівнів</w:t>
            </w:r>
          </w:p>
        </w:tc>
      </w:tr>
      <w:tr w:rsidR="00077361" w:rsidRPr="00B37DA9" w14:paraId="6249B617" w14:textId="77777777" w:rsidTr="00B37DA9">
        <w:trPr>
          <w:trHeight w:val="397"/>
        </w:trPr>
        <w:tc>
          <w:tcPr>
            <w:tcW w:w="558" w:type="dxa"/>
            <w:vMerge/>
          </w:tcPr>
          <w:p w14:paraId="7ED30445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057D982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14:paraId="45400F3E" w14:textId="77777777" w:rsidR="00C65809" w:rsidRPr="00B37DA9" w:rsidRDefault="004E282A" w:rsidP="004E282A">
            <w:pPr>
              <w:suppressAutoHyphens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2.5. </w:t>
            </w:r>
            <w:r w:rsidR="00DD0906" w:rsidRPr="00B37DA9">
              <w:rPr>
                <w:sz w:val="24"/>
                <w:szCs w:val="24"/>
                <w:lang w:eastAsia="ru-RU"/>
              </w:rPr>
              <w:t>Участь в обласних, міжнародних, всеукраїнських комплексних фізкультурно-оздоровчих та спортивно-масових заходах серед учнівської молоді</w:t>
            </w:r>
          </w:p>
        </w:tc>
        <w:tc>
          <w:tcPr>
            <w:tcW w:w="1190" w:type="dxa"/>
            <w:gridSpan w:val="3"/>
          </w:tcPr>
          <w:p w14:paraId="45958E26" w14:textId="77777777" w:rsidR="00C65809" w:rsidRPr="00B37DA9" w:rsidRDefault="0033115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157B1AC1" w14:textId="77777777" w:rsidR="00C65809" w:rsidRPr="00B37DA9" w:rsidRDefault="00C658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EBE1483" w14:textId="77777777" w:rsidR="00C65809" w:rsidRPr="00B37DA9" w:rsidRDefault="00C6580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D25BA7C" w14:textId="77777777" w:rsidR="00C65809" w:rsidRPr="00B37DA9" w:rsidRDefault="00C65809" w:rsidP="008974FB">
            <w:pPr>
              <w:suppressAutoHyphens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B6FF92B" w14:textId="77777777" w:rsidR="00C65809" w:rsidRPr="00B37DA9" w:rsidRDefault="00C65809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1B6C375" w14:textId="77777777" w:rsidR="00C65809" w:rsidRPr="00B37DA9" w:rsidRDefault="00C65809" w:rsidP="008974FB">
            <w:pPr>
              <w:suppressAutoHyphens/>
              <w:ind w:left="-57" w:right="-57"/>
              <w:jc w:val="center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B753B5D" w14:textId="77777777" w:rsidR="00C65809" w:rsidRPr="00B37DA9" w:rsidRDefault="00C65809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0B735327" w14:textId="77777777" w:rsidR="00C65809" w:rsidRPr="00B37DA9" w:rsidRDefault="00DD0906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Збільшення % учнів, які беруть участь у спортивно-масових заходах</w:t>
            </w:r>
          </w:p>
        </w:tc>
      </w:tr>
      <w:tr w:rsidR="00077361" w:rsidRPr="00B37DA9" w14:paraId="4582451C" w14:textId="77777777" w:rsidTr="00B37DA9">
        <w:trPr>
          <w:trHeight w:val="554"/>
        </w:trPr>
        <w:tc>
          <w:tcPr>
            <w:tcW w:w="558" w:type="dxa"/>
          </w:tcPr>
          <w:p w14:paraId="40DB6FAA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3D57A865" w14:textId="77777777" w:rsidR="00182F8C" w:rsidRPr="00B37DA9" w:rsidRDefault="00DD0906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701" w:type="dxa"/>
            <w:gridSpan w:val="2"/>
          </w:tcPr>
          <w:p w14:paraId="66E40A26" w14:textId="77777777" w:rsidR="00182F8C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5663D61" w14:textId="77777777" w:rsidR="00182F8C" w:rsidRPr="00B37DA9" w:rsidRDefault="00182F8C" w:rsidP="008974FB">
            <w:pPr>
              <w:suppressAutoHyphens/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E4D8974" w14:textId="77777777" w:rsidR="00182F8C" w:rsidRPr="00B37DA9" w:rsidRDefault="00182F8C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14:paraId="0F9F1178" w14:textId="77777777" w:rsidR="00182F8C" w:rsidRPr="00B37DA9" w:rsidRDefault="00182F8C" w:rsidP="008974FB">
            <w:pPr>
              <w:suppressAutoHyphens/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46DD267" w14:textId="77777777" w:rsidR="00182F8C" w:rsidRPr="00B37DA9" w:rsidRDefault="00182F8C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642DA0E4" w14:textId="77777777" w:rsidR="00182F8C" w:rsidRPr="00B37DA9" w:rsidRDefault="00182F8C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077361" w:rsidRPr="00B37DA9" w14:paraId="4D89C3F4" w14:textId="77777777" w:rsidTr="00B37DA9">
        <w:trPr>
          <w:trHeight w:val="1179"/>
        </w:trPr>
        <w:tc>
          <w:tcPr>
            <w:tcW w:w="558" w:type="dxa"/>
            <w:vMerge w:val="restart"/>
          </w:tcPr>
          <w:p w14:paraId="31A22DC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</w:t>
            </w:r>
          </w:p>
          <w:p w14:paraId="35C3B0C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F6232B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5415214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5F6A5C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2438FD3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4F17023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D67CA6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1CD9E07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83431A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560EB71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23534D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E397121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CB5C1F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3DF562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9F826A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FF089E5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9E7083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F33AACF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C2C85D7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3175D4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9" w:type="dxa"/>
            <w:vMerge w:val="restart"/>
          </w:tcPr>
          <w:p w14:paraId="1261396B" w14:textId="77777777" w:rsidR="007E36CA" w:rsidRPr="00B37DA9" w:rsidRDefault="007E36CA" w:rsidP="00DD0906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lastRenderedPageBreak/>
              <w:t xml:space="preserve">Створення умов для забезпечення права дітей на відпочинок та </w:t>
            </w:r>
            <w:r w:rsidRPr="00B37DA9">
              <w:rPr>
                <w:sz w:val="24"/>
                <w:szCs w:val="24"/>
              </w:rPr>
              <w:lastRenderedPageBreak/>
              <w:t>активне дозвілля в літній період, у тому числі в закладах позашкільної освіти, з метою зміцнення фізичного та психічного здоров’я дітей, надолуження освітніх втрат</w:t>
            </w:r>
          </w:p>
        </w:tc>
        <w:tc>
          <w:tcPr>
            <w:tcW w:w="2034" w:type="dxa"/>
            <w:gridSpan w:val="2"/>
            <w:vMerge w:val="restart"/>
          </w:tcPr>
          <w:p w14:paraId="36E47731" w14:textId="77777777" w:rsidR="007E36CA" w:rsidRPr="00B37DA9" w:rsidRDefault="007E36CA" w:rsidP="004528E6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</w:rPr>
              <w:lastRenderedPageBreak/>
              <w:t xml:space="preserve">3.1. Розвиток мережі таборів з денним перебуванням, </w:t>
            </w:r>
            <w:r w:rsidRPr="00B37DA9">
              <w:rPr>
                <w:bCs/>
                <w:sz w:val="24"/>
                <w:szCs w:val="24"/>
              </w:rPr>
              <w:lastRenderedPageBreak/>
              <w:t xml:space="preserve">профільних та </w:t>
            </w:r>
            <w:proofErr w:type="spellStart"/>
            <w:r w:rsidRPr="00B37DA9">
              <w:rPr>
                <w:bCs/>
                <w:sz w:val="24"/>
                <w:szCs w:val="24"/>
              </w:rPr>
              <w:t>мовних</w:t>
            </w:r>
            <w:proofErr w:type="spellEnd"/>
            <w:r w:rsidRPr="00B37DA9">
              <w:rPr>
                <w:bCs/>
                <w:sz w:val="24"/>
                <w:szCs w:val="24"/>
              </w:rPr>
              <w:t xml:space="preserve"> таборів на базі закладів загальної середньої та позашкільної освіти</w:t>
            </w:r>
          </w:p>
        </w:tc>
        <w:tc>
          <w:tcPr>
            <w:tcW w:w="1190" w:type="dxa"/>
            <w:gridSpan w:val="3"/>
            <w:vMerge w:val="restart"/>
          </w:tcPr>
          <w:p w14:paraId="75BD6AE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7EBB8439" w14:textId="77777777" w:rsidR="007E36CA" w:rsidRPr="00B37DA9" w:rsidRDefault="007E36CA" w:rsidP="00DD0906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</w:t>
            </w:r>
          </w:p>
          <w:p w14:paraId="7ACC6A3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комітету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Лебединської міської ради</w:t>
            </w:r>
          </w:p>
        </w:tc>
        <w:tc>
          <w:tcPr>
            <w:tcW w:w="1701" w:type="dxa"/>
            <w:gridSpan w:val="2"/>
          </w:tcPr>
          <w:p w14:paraId="0F142617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Бюджет громади</w:t>
            </w:r>
          </w:p>
          <w:p w14:paraId="1305ECF1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55F8FF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1E22322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0EB941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89DACA6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3F511C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0BB8D9D7" w14:textId="77777777" w:rsidR="007E36CA" w:rsidRPr="00B37DA9" w:rsidRDefault="007E36CA" w:rsidP="008974FB">
            <w:pPr>
              <w:suppressAutoHyphens/>
              <w:ind w:right="-100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 xml:space="preserve">Функціонування відпочинкових таборів на базі </w:t>
            </w:r>
            <w:r w:rsidRPr="00B37DA9">
              <w:rPr>
                <w:sz w:val="24"/>
                <w:szCs w:val="24"/>
              </w:rPr>
              <w:lastRenderedPageBreak/>
              <w:t>закладів загальної середньої та позашкільної освіти</w:t>
            </w:r>
          </w:p>
        </w:tc>
      </w:tr>
      <w:tr w:rsidR="00077361" w:rsidRPr="00B37DA9" w14:paraId="556FC048" w14:textId="77777777" w:rsidTr="00B37DA9">
        <w:trPr>
          <w:trHeight w:val="1290"/>
        </w:trPr>
        <w:tc>
          <w:tcPr>
            <w:tcW w:w="558" w:type="dxa"/>
            <w:vMerge/>
          </w:tcPr>
          <w:p w14:paraId="392F3FF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4B65FF1" w14:textId="77777777" w:rsidR="007E36CA" w:rsidRPr="00B37DA9" w:rsidRDefault="007E36CA" w:rsidP="00DD0906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438B7FA3" w14:textId="77777777" w:rsidR="007E36CA" w:rsidRPr="00B37DA9" w:rsidRDefault="007E36CA" w:rsidP="004528E6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59AC56F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3906DBC" w14:textId="77777777" w:rsidR="007E36CA" w:rsidRPr="00B37DA9" w:rsidRDefault="007E36CA" w:rsidP="00DD0906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6CEADC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1EC5A2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334BFF09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583C6D4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B6F5C3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A31F329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94A60C9" w14:textId="77777777" w:rsidR="007E36CA" w:rsidRPr="00B37DA9" w:rsidRDefault="007E36CA" w:rsidP="008974FB">
            <w:pPr>
              <w:suppressAutoHyphens/>
              <w:ind w:right="-100"/>
              <w:jc w:val="both"/>
              <w:rPr>
                <w:sz w:val="24"/>
                <w:szCs w:val="24"/>
              </w:rPr>
            </w:pPr>
          </w:p>
        </w:tc>
      </w:tr>
      <w:tr w:rsidR="00077361" w:rsidRPr="00B37DA9" w14:paraId="592C1DEB" w14:textId="77777777" w:rsidTr="00B37DA9">
        <w:trPr>
          <w:trHeight w:val="397"/>
        </w:trPr>
        <w:tc>
          <w:tcPr>
            <w:tcW w:w="558" w:type="dxa"/>
            <w:vMerge/>
          </w:tcPr>
          <w:p w14:paraId="3B306C03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BAC9178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36559564" w14:textId="77777777" w:rsidR="007E36CA" w:rsidRPr="00B37DA9" w:rsidRDefault="007E36CA" w:rsidP="00C402BD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3.2. Організація та проведення заходів дозвілля та зайнятості дітей під час літніх канікул, у тому числі у співпраці з громадськими організаціями та благодійними фондами</w:t>
            </w:r>
          </w:p>
        </w:tc>
        <w:tc>
          <w:tcPr>
            <w:tcW w:w="1190" w:type="dxa"/>
            <w:gridSpan w:val="3"/>
            <w:vMerge w:val="restart"/>
          </w:tcPr>
          <w:p w14:paraId="0C50ED48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17AB8F5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BA7C31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DF34CAC" w14:textId="77777777" w:rsidR="007E36CA" w:rsidRPr="00B37DA9" w:rsidRDefault="007E36CA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9D15918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F53DC2A" w14:textId="77777777" w:rsidR="007E36CA" w:rsidRPr="00B37DA9" w:rsidRDefault="007E36CA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F32070E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D458F16" w14:textId="77777777" w:rsidR="00077361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 xml:space="preserve">Охоплення дітей шкільного віку </w:t>
            </w:r>
            <w:proofErr w:type="spellStart"/>
            <w:r w:rsidRPr="00B37DA9">
              <w:rPr>
                <w:bCs/>
                <w:sz w:val="24"/>
                <w:szCs w:val="24"/>
              </w:rPr>
              <w:t>дозвіллєви</w:t>
            </w:r>
            <w:proofErr w:type="spellEnd"/>
          </w:p>
          <w:p w14:paraId="108F0128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</w:rPr>
              <w:t>ми заходами</w:t>
            </w:r>
          </w:p>
        </w:tc>
      </w:tr>
      <w:tr w:rsidR="009E681F" w:rsidRPr="00B37DA9" w14:paraId="4B2B12C6" w14:textId="77777777" w:rsidTr="00B37DA9">
        <w:trPr>
          <w:trHeight w:val="1570"/>
        </w:trPr>
        <w:tc>
          <w:tcPr>
            <w:tcW w:w="558" w:type="dxa"/>
            <w:vMerge/>
          </w:tcPr>
          <w:p w14:paraId="0C8497AB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5BB1FAF" w14:textId="77777777" w:rsidR="009E681F" w:rsidRPr="00B37DA9" w:rsidRDefault="009E681F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06BB6EFE" w14:textId="77777777" w:rsidR="009E681F" w:rsidRPr="00B37DA9" w:rsidRDefault="009E681F" w:rsidP="00C402BD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5F9DC7C2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305543D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E7D7E2E" w14:textId="77777777" w:rsidR="009E681F" w:rsidRPr="00B37DA9" w:rsidRDefault="009E681F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F5E7244" w14:textId="77777777" w:rsidR="009E681F" w:rsidRPr="00B37DA9" w:rsidRDefault="009E681F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5528674" w14:textId="77777777" w:rsidR="009E681F" w:rsidRPr="00B37DA9" w:rsidRDefault="009E681F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9FCCB69" w14:textId="77777777" w:rsidR="009E681F" w:rsidRPr="00B37DA9" w:rsidRDefault="009E681F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1448A0" w14:textId="77777777" w:rsidR="009E681F" w:rsidRPr="00B37DA9" w:rsidRDefault="009E681F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F32CE8F" w14:textId="77777777" w:rsidR="009E681F" w:rsidRPr="00B37DA9" w:rsidRDefault="009E681F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077361" w:rsidRPr="00B37DA9" w14:paraId="36AD2387" w14:textId="77777777" w:rsidTr="00B37DA9">
        <w:trPr>
          <w:trHeight w:val="1238"/>
        </w:trPr>
        <w:tc>
          <w:tcPr>
            <w:tcW w:w="558" w:type="dxa"/>
            <w:vMerge/>
          </w:tcPr>
          <w:p w14:paraId="4E7C1311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8F4448D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1DF692BE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17683B5F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4BA75C5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044BA44" w14:textId="77777777" w:rsidR="00DD0906" w:rsidRPr="00B37DA9" w:rsidRDefault="003059D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77AAA947" w14:textId="77777777" w:rsidR="00DD0906" w:rsidRPr="00B37DA9" w:rsidRDefault="00DD0906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92CFC2E" w14:textId="77777777" w:rsidR="00DD0906" w:rsidRPr="00B37DA9" w:rsidRDefault="00DD0906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DD3666B" w14:textId="77777777" w:rsidR="00DD0906" w:rsidRPr="00B37DA9" w:rsidRDefault="00DD0906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20D24C9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3D490E0F" w14:textId="77777777" w:rsidR="00DD0906" w:rsidRPr="00B37DA9" w:rsidRDefault="00DD090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69D03B4" w14:textId="77777777" w:rsidTr="00B37DA9">
        <w:trPr>
          <w:trHeight w:val="1104"/>
        </w:trPr>
        <w:tc>
          <w:tcPr>
            <w:tcW w:w="7080" w:type="dxa"/>
            <w:gridSpan w:val="10"/>
            <w:vMerge w:val="restart"/>
          </w:tcPr>
          <w:p w14:paraId="2B38AFD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701" w:type="dxa"/>
            <w:gridSpan w:val="2"/>
          </w:tcPr>
          <w:p w14:paraId="38BF5F24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0B1C837" w14:textId="77777777" w:rsidR="007E36CA" w:rsidRPr="00B37DA9" w:rsidRDefault="007E36CA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F5A9B2E" w14:textId="77777777" w:rsidR="007E36CA" w:rsidRPr="00B37DA9" w:rsidRDefault="007E36CA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2000C34" w14:textId="77777777" w:rsidR="007E36CA" w:rsidRPr="00B37DA9" w:rsidRDefault="007E36CA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6E0EE39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3E1FD78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4C1B3805" w14:textId="77777777" w:rsidTr="00B37DA9">
        <w:trPr>
          <w:trHeight w:val="375"/>
        </w:trPr>
        <w:tc>
          <w:tcPr>
            <w:tcW w:w="7080" w:type="dxa"/>
            <w:gridSpan w:val="10"/>
            <w:vMerge/>
          </w:tcPr>
          <w:p w14:paraId="30A3F52C" w14:textId="77777777" w:rsidR="00293B83" w:rsidRPr="00B37DA9" w:rsidRDefault="00293B83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D01583A" w14:textId="77777777" w:rsidR="00293B83" w:rsidRPr="00B37DA9" w:rsidRDefault="00293B8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7A2683C" w14:textId="77777777" w:rsidR="00293B83" w:rsidRPr="00B37DA9" w:rsidRDefault="00293B83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C85A45C" w14:textId="77777777" w:rsidR="00293B83" w:rsidRPr="00B37DA9" w:rsidRDefault="00293B83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DFF19BC" w14:textId="77777777" w:rsidR="00293B83" w:rsidRPr="00B37DA9" w:rsidRDefault="00293B83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8B49F7" w14:textId="77777777" w:rsidR="00293B83" w:rsidRPr="00B37DA9" w:rsidRDefault="00293B8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00A16E90" w14:textId="77777777" w:rsidR="00293B83" w:rsidRPr="00B37DA9" w:rsidRDefault="00293B8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C348B9F" w14:textId="77777777" w:rsidTr="00B37DA9">
        <w:trPr>
          <w:trHeight w:val="579"/>
        </w:trPr>
        <w:tc>
          <w:tcPr>
            <w:tcW w:w="558" w:type="dxa"/>
            <w:vMerge w:val="restart"/>
          </w:tcPr>
          <w:p w14:paraId="4B40EA03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9" w:type="dxa"/>
            <w:vMerge w:val="restart"/>
          </w:tcPr>
          <w:p w14:paraId="145E645D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безпечного освітнього середовища в закладах освіти</w:t>
            </w:r>
          </w:p>
        </w:tc>
        <w:tc>
          <w:tcPr>
            <w:tcW w:w="2034" w:type="dxa"/>
            <w:gridSpan w:val="2"/>
          </w:tcPr>
          <w:p w14:paraId="043CED26" w14:textId="77777777" w:rsidR="00997479" w:rsidRPr="00B37DA9" w:rsidRDefault="00997479" w:rsidP="00293B8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4.1. Облаштування захисних споруд цивільного захисту</w:t>
            </w:r>
          </w:p>
          <w:p w14:paraId="30628879" w14:textId="77777777" w:rsidR="00997479" w:rsidRPr="00B37DA9" w:rsidRDefault="00997479" w:rsidP="00293B8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4F1A503D" w14:textId="77777777" w:rsidR="00997479" w:rsidRPr="00B37DA9" w:rsidRDefault="00997479" w:rsidP="00293B8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F851C89" w14:textId="77777777" w:rsidR="00997479" w:rsidRPr="00B37DA9" w:rsidRDefault="00997479" w:rsidP="00293B8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70A48E94" w14:textId="77777777" w:rsidR="00997479" w:rsidRPr="00B37DA9" w:rsidRDefault="00997479" w:rsidP="00293B8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</w:tcPr>
          <w:p w14:paraId="73FEC9A9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108B4904" w14:textId="77777777" w:rsidR="00997479" w:rsidRPr="00B37DA9" w:rsidRDefault="00997479" w:rsidP="00293B8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</w:t>
            </w:r>
          </w:p>
          <w:p w14:paraId="4A7CD23A" w14:textId="77777777" w:rsidR="00997479" w:rsidRPr="00B37DA9" w:rsidRDefault="00997479" w:rsidP="00293B8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3199E89E" w14:textId="77777777" w:rsidR="00997479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Державний</w:t>
            </w:r>
            <w:r w:rsidR="00997479" w:rsidRPr="00B37DA9">
              <w:rPr>
                <w:bCs/>
                <w:sz w:val="24"/>
                <w:szCs w:val="24"/>
                <w:lang w:eastAsia="ru-RU"/>
              </w:rPr>
              <w:t>бюджет</w:t>
            </w:r>
            <w:proofErr w:type="spellEnd"/>
          </w:p>
        </w:tc>
        <w:tc>
          <w:tcPr>
            <w:tcW w:w="1134" w:type="dxa"/>
            <w:gridSpan w:val="3"/>
          </w:tcPr>
          <w:p w14:paraId="787DBE4D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AFA8610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7F5D17A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C7221F8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018DE91C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Створення, утримання та експлуатація фонду захисних споруд цивільного захисту у не менш ніж 100%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закладів</w:t>
            </w:r>
          </w:p>
        </w:tc>
      </w:tr>
      <w:tr w:rsidR="00077361" w:rsidRPr="00B37DA9" w14:paraId="425BD021" w14:textId="77777777" w:rsidTr="00B37DA9">
        <w:trPr>
          <w:trHeight w:val="688"/>
        </w:trPr>
        <w:tc>
          <w:tcPr>
            <w:tcW w:w="558" w:type="dxa"/>
            <w:vMerge/>
          </w:tcPr>
          <w:p w14:paraId="46DD324C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EDF6341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4AEF7FB1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4.2. Забезпечення встановлення протипожежних систем</w:t>
            </w:r>
          </w:p>
          <w:p w14:paraId="6102834A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8738D7E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407EBEC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EF28BB5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9E689D4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C425338" w14:textId="77777777" w:rsidR="00833073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777F76F0" w14:textId="77777777" w:rsidR="00997479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7002CF18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6CFB9F0" w14:textId="77777777" w:rsidR="00997479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Державний</w:t>
            </w:r>
            <w:r w:rsidR="00833073" w:rsidRPr="00B37DA9">
              <w:rPr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gridSpan w:val="3"/>
          </w:tcPr>
          <w:p w14:paraId="5A1D0D85" w14:textId="77777777" w:rsidR="00997479" w:rsidRPr="00B37DA9" w:rsidRDefault="00997479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79C7F49" w14:textId="77777777" w:rsidR="00997479" w:rsidRPr="00B37DA9" w:rsidRDefault="00997479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9CBD070" w14:textId="77777777" w:rsidR="00997479" w:rsidRPr="00B37DA9" w:rsidRDefault="00997479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B082603" w14:textId="77777777" w:rsidR="00997479" w:rsidRPr="00B37DA9" w:rsidRDefault="00997479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62A72C4F" w14:textId="77777777" w:rsidR="00997479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Обладнання споруд та будівель системами протипожежного захисту, а також здійснення інших заходів, передбачених законодавством</w:t>
            </w:r>
          </w:p>
        </w:tc>
      </w:tr>
      <w:tr w:rsidR="00077361" w:rsidRPr="00B37DA9" w14:paraId="296CE1DB" w14:textId="77777777" w:rsidTr="00B37DA9">
        <w:trPr>
          <w:trHeight w:val="70"/>
        </w:trPr>
        <w:tc>
          <w:tcPr>
            <w:tcW w:w="558" w:type="dxa"/>
            <w:vMerge/>
          </w:tcPr>
          <w:p w14:paraId="574C5E60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7CD614B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0D1A3A9D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42474DA3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47A2D52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E298B17" w14:textId="77777777" w:rsidR="00997479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AC9C533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99F192E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795E9E2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3A335A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CD102FF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8A6603B" w14:textId="77777777" w:rsidTr="00B37DA9">
        <w:trPr>
          <w:trHeight w:val="561"/>
        </w:trPr>
        <w:tc>
          <w:tcPr>
            <w:tcW w:w="558" w:type="dxa"/>
            <w:vMerge/>
          </w:tcPr>
          <w:p w14:paraId="512153B7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695866D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7E4D11E2" w14:textId="77777777" w:rsidR="00B37DA9" w:rsidRDefault="00B37DA9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2C4581FD" w14:textId="77777777" w:rsidR="00B37DA9" w:rsidRDefault="00B37DA9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152A923" w14:textId="6DB3F832" w:rsidR="00997479" w:rsidRPr="00B37DA9" w:rsidRDefault="00833073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4.3. Облаштування закладів освіти технічними засобами охорони</w:t>
            </w:r>
          </w:p>
        </w:tc>
        <w:tc>
          <w:tcPr>
            <w:tcW w:w="1190" w:type="dxa"/>
            <w:gridSpan w:val="3"/>
            <w:vMerge w:val="restart"/>
          </w:tcPr>
          <w:p w14:paraId="53CF604A" w14:textId="77777777" w:rsidR="00B37DA9" w:rsidRDefault="00B37DA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7CB6ABE" w14:textId="77777777" w:rsidR="00B37DA9" w:rsidRDefault="00B37DA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B2F7DA1" w14:textId="55ADCE2D" w:rsidR="00997479" w:rsidRPr="00B37DA9" w:rsidRDefault="00833073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77F36220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A107996" w14:textId="77777777" w:rsidR="00B37DA9" w:rsidRDefault="00B37DA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03D7E111" w14:textId="77777777" w:rsidR="00B37DA9" w:rsidRDefault="00B37DA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4F086142" w14:textId="0BE1F17E" w:rsidR="00997479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Державний</w:t>
            </w:r>
            <w:r w:rsidR="00B37DA9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997479" w:rsidRPr="00B37DA9">
              <w:rPr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gridSpan w:val="3"/>
          </w:tcPr>
          <w:p w14:paraId="0F87EFBB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D0488BC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1FE9027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DED0BBF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668954A" w14:textId="77777777" w:rsidR="00B37DA9" w:rsidRDefault="00B37DA9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753D6A0E" w14:textId="77777777" w:rsidR="00B37DA9" w:rsidRDefault="00B37DA9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09E88797" w14:textId="4533F4A6" w:rsidR="00997479" w:rsidRPr="00B37DA9" w:rsidRDefault="00833073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Забезпечення закладів освіти системами тривожної сигналізації, що використовуються для виклику наряду поліції охорони</w:t>
            </w:r>
          </w:p>
        </w:tc>
      </w:tr>
      <w:tr w:rsidR="00077361" w:rsidRPr="00B37DA9" w14:paraId="3449765F" w14:textId="77777777" w:rsidTr="00B37DA9">
        <w:trPr>
          <w:trHeight w:val="715"/>
        </w:trPr>
        <w:tc>
          <w:tcPr>
            <w:tcW w:w="558" w:type="dxa"/>
            <w:vMerge/>
          </w:tcPr>
          <w:p w14:paraId="61C68FFF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98F1E4E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228A42B2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2D2D6E86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2F5C593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9A96966" w14:textId="77777777" w:rsidR="00997479" w:rsidRPr="00B37DA9" w:rsidRDefault="0099747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33D5575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3043676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3A9EEE2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93E3FC7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24218073" w14:textId="77777777" w:rsidR="00997479" w:rsidRPr="00B37DA9" w:rsidRDefault="0099747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600E86B7" w14:textId="77777777" w:rsidTr="00B37DA9">
        <w:trPr>
          <w:trHeight w:val="600"/>
        </w:trPr>
        <w:tc>
          <w:tcPr>
            <w:tcW w:w="558" w:type="dxa"/>
            <w:vMerge/>
          </w:tcPr>
          <w:p w14:paraId="014EF601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D402F86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4C1ED8A0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1F8300B1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3D72EDD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2EF12525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11A8D560" w14:textId="77777777" w:rsidR="00182F8C" w:rsidRDefault="00833073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lastRenderedPageBreak/>
              <w:t>4.4.</w:t>
            </w:r>
            <w:r w:rsidR="00182F8C" w:rsidRPr="00B37DA9">
              <w:rPr>
                <w:bCs/>
                <w:sz w:val="24"/>
                <w:szCs w:val="24"/>
              </w:rPr>
              <w:t xml:space="preserve"> </w:t>
            </w:r>
            <w:r w:rsidRPr="00B37DA9">
              <w:rPr>
                <w:bCs/>
                <w:sz w:val="24"/>
                <w:szCs w:val="24"/>
              </w:rPr>
              <w:t>Забезпечення закладів освіти альтернативними джерелами електроенергії</w:t>
            </w:r>
          </w:p>
          <w:p w14:paraId="6730A76D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555A9366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29076EC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07DFDFA4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554DE69F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02D3F553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2DB986AE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1812F23C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1BE83CAE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5FE76632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712FCC8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1932F24E" w14:textId="77777777" w:rsidR="00532394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  <w:p w14:paraId="326BF323" w14:textId="6E7853C7" w:rsidR="00532394" w:rsidRPr="00B37DA9" w:rsidRDefault="00532394" w:rsidP="00833073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40D7EC29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B92B86F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C5890A9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9E2316F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25B4148" w14:textId="6CB293EF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</w:t>
            </w:r>
            <w:r w:rsidR="00833073" w:rsidRPr="00B37DA9">
              <w:rPr>
                <w:sz w:val="24"/>
                <w:szCs w:val="24"/>
                <w:lang w:eastAsia="ru-RU"/>
              </w:rPr>
              <w:t>25-2027 роки</w:t>
            </w:r>
          </w:p>
        </w:tc>
        <w:tc>
          <w:tcPr>
            <w:tcW w:w="1276" w:type="dxa"/>
            <w:gridSpan w:val="2"/>
            <w:vMerge w:val="restart"/>
          </w:tcPr>
          <w:p w14:paraId="21FFC62D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A557607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92B72D5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B60AF57" w14:textId="77777777" w:rsidR="00532394" w:rsidRDefault="00532394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1E45082" w14:textId="6FB48509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348F8100" w14:textId="77777777" w:rsidR="00532394" w:rsidRDefault="00532394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491A5444" w14:textId="77777777" w:rsidR="00532394" w:rsidRDefault="00532394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5F560E6F" w14:textId="77777777" w:rsidR="00532394" w:rsidRDefault="00532394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2A96A13E" w14:textId="77777777" w:rsidR="00532394" w:rsidRDefault="00532394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  <w:p w14:paraId="1EF14DB1" w14:textId="037495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Державний</w:t>
            </w:r>
            <w:r w:rsidRPr="00B37DA9">
              <w:rPr>
                <w:bCs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134" w:type="dxa"/>
            <w:gridSpan w:val="3"/>
          </w:tcPr>
          <w:p w14:paraId="2A3E3733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FD86656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BDABDAC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1AB2D74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FBD9DD9" w14:textId="77777777" w:rsidR="00532394" w:rsidRDefault="00532394" w:rsidP="00833073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3F93435C" w14:textId="77777777" w:rsidR="00532394" w:rsidRDefault="00532394" w:rsidP="00833073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6889F79" w14:textId="77777777" w:rsidR="00532394" w:rsidRDefault="00532394" w:rsidP="00833073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2B682B89" w14:textId="77777777" w:rsidR="00532394" w:rsidRDefault="00532394" w:rsidP="00833073">
            <w:pPr>
              <w:suppressAutoHyphens/>
              <w:rPr>
                <w:sz w:val="24"/>
                <w:szCs w:val="24"/>
                <w:lang w:eastAsia="ru-RU"/>
              </w:rPr>
            </w:pPr>
          </w:p>
          <w:p w14:paraId="0EFB76F0" w14:textId="425AAB3D" w:rsidR="00182F8C" w:rsidRPr="00B37DA9" w:rsidRDefault="00833073" w:rsidP="00833073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Забезпечення освітнього процесу в умовах можливих перебоїв централізованого електропостачання</w:t>
            </w:r>
          </w:p>
        </w:tc>
      </w:tr>
      <w:tr w:rsidR="00077361" w:rsidRPr="00B37DA9" w14:paraId="51E8D4AC" w14:textId="77777777" w:rsidTr="00B37DA9">
        <w:trPr>
          <w:trHeight w:val="1140"/>
        </w:trPr>
        <w:tc>
          <w:tcPr>
            <w:tcW w:w="558" w:type="dxa"/>
            <w:vMerge/>
          </w:tcPr>
          <w:p w14:paraId="2852F6C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1D29B3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579891A6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131867E5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2A5686D2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47EFCD5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6B6495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A28D098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AD73B53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E0BAC67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0E1CFA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574E8748" w14:textId="77777777" w:rsidTr="00B37DA9">
        <w:trPr>
          <w:trHeight w:val="565"/>
        </w:trPr>
        <w:tc>
          <w:tcPr>
            <w:tcW w:w="558" w:type="dxa"/>
            <w:vMerge w:val="restart"/>
          </w:tcPr>
          <w:p w14:paraId="6C33A67E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6E32F7BA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8573CDD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BD966AC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14873214" w14:textId="45C6EF5C" w:rsidR="00182F8C" w:rsidRPr="00B37DA9" w:rsidRDefault="00833073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4</w:t>
            </w:r>
          </w:p>
        </w:tc>
        <w:tc>
          <w:tcPr>
            <w:tcW w:w="1701" w:type="dxa"/>
            <w:gridSpan w:val="2"/>
          </w:tcPr>
          <w:p w14:paraId="73785EBA" w14:textId="77777777" w:rsidR="00532394" w:rsidRDefault="00532394" w:rsidP="008974FB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2FCAEFE" w14:textId="77777777" w:rsidR="00532394" w:rsidRDefault="00532394" w:rsidP="008974FB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2198D7F3" w14:textId="6BD7058C" w:rsidR="00182F8C" w:rsidRPr="00B37DA9" w:rsidRDefault="00182F8C" w:rsidP="008974FB">
            <w:pPr>
              <w:suppressAutoHyphens/>
              <w:ind w:right="-11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Державний</w:t>
            </w:r>
          </w:p>
          <w:p w14:paraId="07695EF6" w14:textId="13AFA52A" w:rsidR="00182F8C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Б</w:t>
            </w:r>
            <w:r w:rsidR="00182F8C" w:rsidRPr="00B37DA9">
              <w:rPr>
                <w:b/>
                <w:bCs/>
                <w:sz w:val="24"/>
                <w:szCs w:val="24"/>
                <w:lang w:eastAsia="ru-RU"/>
              </w:rPr>
              <w:t>юджет</w:t>
            </w:r>
          </w:p>
          <w:p w14:paraId="001DC9BB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FFD55A2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488C803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1EA0C26C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FA13EF8" w14:textId="3E6E0ACA" w:rsidR="00532394" w:rsidRPr="00B37DA9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67F9AB0D" w14:textId="77777777" w:rsidR="00182F8C" w:rsidRPr="00B37DA9" w:rsidRDefault="00182F8C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023EE68" w14:textId="77777777" w:rsidR="00182F8C" w:rsidRPr="00B37DA9" w:rsidRDefault="00182F8C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14:paraId="2D7E0012" w14:textId="77777777" w:rsidR="00182F8C" w:rsidRPr="00B37DA9" w:rsidRDefault="00182F8C" w:rsidP="008974FB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5D588C8" w14:textId="77777777" w:rsidR="00182F8C" w:rsidRPr="00B37DA9" w:rsidRDefault="00182F8C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7BED3D1D" w14:textId="77777777" w:rsidR="00182F8C" w:rsidRPr="00B37DA9" w:rsidRDefault="00182F8C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E681F" w:rsidRPr="00B37DA9" w14:paraId="5840E6F0" w14:textId="77777777" w:rsidTr="00B37DA9">
        <w:trPr>
          <w:trHeight w:val="535"/>
        </w:trPr>
        <w:tc>
          <w:tcPr>
            <w:tcW w:w="558" w:type="dxa"/>
            <w:vMerge/>
          </w:tcPr>
          <w:p w14:paraId="7AA8B7D5" w14:textId="77777777" w:rsidR="00182F8C" w:rsidRPr="00B37DA9" w:rsidRDefault="00182F8C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35A16F0D" w14:textId="77777777" w:rsidR="00182F8C" w:rsidRPr="00B37DA9" w:rsidRDefault="00182F8C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57663F" w14:textId="77777777" w:rsidR="00182F8C" w:rsidRDefault="00182F8C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  <w:p w14:paraId="532B5748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  <w:p w14:paraId="2B90BF0D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  <w:p w14:paraId="307FA682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  <w:p w14:paraId="6D1421C7" w14:textId="77777777" w:rsidR="00532394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  <w:p w14:paraId="0D2E0531" w14:textId="2C239B93" w:rsidR="00532394" w:rsidRPr="00B37DA9" w:rsidRDefault="00532394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3989D682" w14:textId="77777777" w:rsidR="00182F8C" w:rsidRPr="00B37DA9" w:rsidRDefault="00182F8C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7F70B6B" w14:textId="77777777" w:rsidR="00182F8C" w:rsidRPr="00B37DA9" w:rsidRDefault="00182F8C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B7E120A" w14:textId="77777777" w:rsidR="00182F8C" w:rsidRPr="00B37DA9" w:rsidRDefault="00182F8C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E86E161" w14:textId="77777777" w:rsidR="00182F8C" w:rsidRPr="00B37DA9" w:rsidRDefault="00182F8C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6780EE3F" w14:textId="77777777" w:rsidR="00182F8C" w:rsidRPr="00B37DA9" w:rsidRDefault="00182F8C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B37DA9" w:rsidRPr="00B37DA9" w14:paraId="0EFE1D5E" w14:textId="77777777" w:rsidTr="00B37DA9">
        <w:trPr>
          <w:trHeight w:val="301"/>
        </w:trPr>
        <w:tc>
          <w:tcPr>
            <w:tcW w:w="14454" w:type="dxa"/>
            <w:gridSpan w:val="24"/>
          </w:tcPr>
          <w:p w14:paraId="25281D70" w14:textId="792DC9A7" w:rsidR="00B37DA9" w:rsidRDefault="00B37DA9" w:rsidP="00833073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lastRenderedPageBreak/>
              <w:t>І</w:t>
            </w:r>
            <w:r w:rsidRPr="00B37DA9">
              <w:rPr>
                <w:b/>
                <w:sz w:val="24"/>
                <w:szCs w:val="24"/>
                <w:lang w:val="en-US" w:eastAsia="ru-RU"/>
              </w:rPr>
              <w:t>V</w:t>
            </w:r>
            <w:r w:rsidRPr="00B37DA9">
              <w:rPr>
                <w:b/>
                <w:sz w:val="24"/>
                <w:szCs w:val="24"/>
                <w:lang w:eastAsia="ru-RU"/>
              </w:rPr>
              <w:t xml:space="preserve">. </w:t>
            </w:r>
            <w:r w:rsidRPr="003938B9">
              <w:rPr>
                <w:rStyle w:val="af0"/>
                <w:b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Освітня </w:t>
            </w:r>
            <w:proofErr w:type="spellStart"/>
            <w:r w:rsidRPr="003938B9">
              <w:rPr>
                <w:rStyle w:val="af0"/>
                <w:b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безбар</w:t>
            </w:r>
            <w:proofErr w:type="spellEnd"/>
            <w:r w:rsidRPr="003938B9">
              <w:rPr>
                <w:rStyle w:val="af0"/>
                <w:b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’</w:t>
            </w:r>
            <w:proofErr w:type="spellStart"/>
            <w:r w:rsidRPr="003938B9">
              <w:rPr>
                <w:rStyle w:val="af0"/>
                <w:b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єрність</w:t>
            </w:r>
            <w:proofErr w:type="spellEnd"/>
          </w:p>
        </w:tc>
      </w:tr>
      <w:tr w:rsidR="004D7967" w:rsidRPr="00B37DA9" w14:paraId="361A23C3" w14:textId="77777777" w:rsidTr="0022632D">
        <w:trPr>
          <w:trHeight w:val="9185"/>
        </w:trPr>
        <w:tc>
          <w:tcPr>
            <w:tcW w:w="558" w:type="dxa"/>
            <w:vMerge w:val="restart"/>
          </w:tcPr>
          <w:p w14:paraId="495816A5" w14:textId="77777777" w:rsidR="004D7967" w:rsidRPr="00B37DA9" w:rsidRDefault="004D7967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9" w:type="dxa"/>
            <w:vMerge w:val="restart"/>
          </w:tcPr>
          <w:p w14:paraId="53698ABC" w14:textId="77777777" w:rsidR="004D7967" w:rsidRPr="00B37DA9" w:rsidRDefault="004D7967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shd w:val="clear" w:color="auto" w:fill="FFFEFF"/>
              </w:rPr>
              <w:t>Реалізація та поширення моделі інклюзивного навчання в закладах освіти</w:t>
            </w:r>
            <w:r w:rsidRPr="00B37DA9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034" w:type="dxa"/>
            <w:gridSpan w:val="2"/>
            <w:vMerge w:val="restart"/>
          </w:tcPr>
          <w:p w14:paraId="12FC437D" w14:textId="77777777" w:rsidR="004D7967" w:rsidRPr="00B37DA9" w:rsidRDefault="004D7967" w:rsidP="008974FB">
            <w:pPr>
              <w:suppressAutoHyphens/>
              <w:jc w:val="both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37DA9">
              <w:rPr>
                <w:rStyle w:val="af0"/>
                <w:i w:val="0"/>
                <w:sz w:val="24"/>
                <w:szCs w:val="24"/>
              </w:rPr>
              <w:t>1.1. Забезпечення раннього виявлення особливих освітніх потреб та якісна підтримка в освітньому процесі дітей з особливими потребами раннього віку</w:t>
            </w:r>
          </w:p>
        </w:tc>
        <w:tc>
          <w:tcPr>
            <w:tcW w:w="1190" w:type="dxa"/>
            <w:gridSpan w:val="3"/>
            <w:vMerge w:val="restart"/>
          </w:tcPr>
          <w:p w14:paraId="72B5C92E" w14:textId="77777777" w:rsidR="004D7967" w:rsidRPr="00B37DA9" w:rsidRDefault="004D7967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42F3E172" w14:textId="77777777" w:rsidR="004D7967" w:rsidRPr="00B37DA9" w:rsidRDefault="004D7967" w:rsidP="00E97002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211CB672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  <w:p w14:paraId="658FF9B2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5F6B0A0A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286CFC73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781D80F2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1EE8B475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05FBFBF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544BFB05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1E9D998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34D497B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7089C12" w14:textId="77777777" w:rsidR="004D7967" w:rsidRPr="00B37DA9" w:rsidRDefault="004D7967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30584BB5" w14:textId="77777777" w:rsidR="004D7967" w:rsidRPr="00B37DA9" w:rsidRDefault="004D7967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14:paraId="465D238A" w14:textId="77777777" w:rsidR="004D7967" w:rsidRPr="00B37DA9" w:rsidRDefault="004D7967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E29353A" w14:textId="77777777" w:rsidR="004D7967" w:rsidRPr="00B37DA9" w:rsidRDefault="004D7967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EBF8F2" w14:textId="77777777" w:rsidR="004D7967" w:rsidRPr="00B37DA9" w:rsidRDefault="004D7967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0BA0D98" w14:textId="77777777" w:rsidR="004D7967" w:rsidRPr="00B37DA9" w:rsidRDefault="004D7967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6CA8441A" w14:textId="77777777" w:rsidR="004D7967" w:rsidRPr="00B37DA9" w:rsidRDefault="004D7967" w:rsidP="008974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</w:rPr>
              <w:t>Залучення фахівців КУ «</w:t>
            </w:r>
            <w:proofErr w:type="spellStart"/>
            <w:r w:rsidRPr="00B37DA9">
              <w:rPr>
                <w:color w:val="000000"/>
                <w:sz w:val="24"/>
                <w:szCs w:val="24"/>
              </w:rPr>
              <w:t>Інклюзивно</w:t>
            </w:r>
            <w:proofErr w:type="spellEnd"/>
            <w:r w:rsidRPr="00B37DA9">
              <w:rPr>
                <w:color w:val="000000"/>
                <w:sz w:val="24"/>
                <w:szCs w:val="24"/>
              </w:rPr>
              <w:t>-ресурсний центр» Лебединської міської ради Сумської області до системи надання послуги раннього втручання</w:t>
            </w:r>
          </w:p>
          <w:p w14:paraId="3BA0F5E1" w14:textId="1B62010E" w:rsidR="00532394" w:rsidRDefault="004D7967" w:rsidP="008974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</w:rPr>
              <w:t>Збільшення кількості осіб з особливими освітніми потребами в інклюзивних групах (класах) у</w:t>
            </w:r>
            <w:r w:rsidR="0022632D">
              <w:rPr>
                <w:color w:val="000000"/>
                <w:sz w:val="24"/>
                <w:szCs w:val="24"/>
              </w:rPr>
              <w:t xml:space="preserve"> </w:t>
            </w:r>
          </w:p>
          <w:p w14:paraId="0E498904" w14:textId="673B6CD9" w:rsidR="004D7967" w:rsidRPr="00B37DA9" w:rsidRDefault="004D7967" w:rsidP="008974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</w:rPr>
              <w:t xml:space="preserve"> закладах дошкільної, загальної середньої освіти</w:t>
            </w:r>
          </w:p>
        </w:tc>
      </w:tr>
      <w:tr w:rsidR="00673B0E" w:rsidRPr="00B37DA9" w14:paraId="52DC13E1" w14:textId="77777777" w:rsidTr="0022632D">
        <w:trPr>
          <w:trHeight w:val="70"/>
        </w:trPr>
        <w:tc>
          <w:tcPr>
            <w:tcW w:w="558" w:type="dxa"/>
            <w:vMerge/>
          </w:tcPr>
          <w:p w14:paraId="5B2A4809" w14:textId="77777777" w:rsidR="00673B0E" w:rsidRPr="00B37DA9" w:rsidRDefault="00673B0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01A6D9F" w14:textId="77777777" w:rsidR="00673B0E" w:rsidRPr="00B37DA9" w:rsidRDefault="00673B0E" w:rsidP="008974F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EFF"/>
              </w:rPr>
            </w:pPr>
          </w:p>
        </w:tc>
        <w:tc>
          <w:tcPr>
            <w:tcW w:w="2034" w:type="dxa"/>
            <w:gridSpan w:val="2"/>
            <w:vMerge/>
          </w:tcPr>
          <w:p w14:paraId="10EC12E7" w14:textId="77777777" w:rsidR="00673B0E" w:rsidRPr="00B37DA9" w:rsidRDefault="00673B0E" w:rsidP="008974FB">
            <w:pPr>
              <w:suppressAutoHyphens/>
              <w:jc w:val="both"/>
              <w:rPr>
                <w:rStyle w:val="af0"/>
                <w:i w:val="0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4B9DECDA" w14:textId="77777777" w:rsidR="00673B0E" w:rsidRPr="00B37DA9" w:rsidRDefault="00673B0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0494539A" w14:textId="77777777" w:rsidR="00673B0E" w:rsidRPr="00B37DA9" w:rsidRDefault="00673B0E" w:rsidP="00E97002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957EFEB" w14:textId="77777777" w:rsidR="00673B0E" w:rsidRPr="00B37DA9" w:rsidRDefault="00673B0E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D9BF452" w14:textId="77777777" w:rsidR="00673B0E" w:rsidRPr="00B37DA9" w:rsidRDefault="00673B0E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2F8C17B" w14:textId="77777777" w:rsidR="00673B0E" w:rsidRPr="00B37DA9" w:rsidRDefault="00673B0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C2387C4" w14:textId="77777777" w:rsidR="00673B0E" w:rsidRPr="00B37DA9" w:rsidRDefault="00673B0E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A1C3C41" w14:textId="77777777" w:rsidR="00673B0E" w:rsidRPr="00B37DA9" w:rsidRDefault="00673B0E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840391D" w14:textId="77777777" w:rsidR="00673B0E" w:rsidRPr="00B37DA9" w:rsidRDefault="00673B0E" w:rsidP="008974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7361" w:rsidRPr="00B37DA9" w14:paraId="7CE051B1" w14:textId="77777777" w:rsidTr="00B37DA9">
        <w:trPr>
          <w:trHeight w:val="2005"/>
        </w:trPr>
        <w:tc>
          <w:tcPr>
            <w:tcW w:w="558" w:type="dxa"/>
            <w:vMerge/>
          </w:tcPr>
          <w:p w14:paraId="7B05A4E3" w14:textId="77777777" w:rsidR="00E97002" w:rsidRPr="00B37DA9" w:rsidRDefault="00E97002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2938D94" w14:textId="77777777" w:rsidR="00E97002" w:rsidRPr="00B37DA9" w:rsidRDefault="00E97002" w:rsidP="008974F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EFF"/>
              </w:rPr>
            </w:pPr>
          </w:p>
        </w:tc>
        <w:tc>
          <w:tcPr>
            <w:tcW w:w="2034" w:type="dxa"/>
            <w:gridSpan w:val="2"/>
          </w:tcPr>
          <w:p w14:paraId="11AB3D03" w14:textId="77777777" w:rsidR="00E97002" w:rsidRPr="00B37DA9" w:rsidRDefault="00E97002" w:rsidP="008974FB">
            <w:pPr>
              <w:suppressAutoHyphens/>
              <w:jc w:val="both"/>
              <w:rPr>
                <w:rStyle w:val="af0"/>
                <w:i w:val="0"/>
                <w:sz w:val="24"/>
                <w:szCs w:val="24"/>
              </w:rPr>
            </w:pPr>
            <w:r w:rsidRPr="00B37DA9">
              <w:rPr>
                <w:rStyle w:val="af0"/>
                <w:i w:val="0"/>
                <w:sz w:val="24"/>
                <w:szCs w:val="24"/>
              </w:rPr>
              <w:t>1.2. Розширення мережі інклюзивних груп (класів) у закладах дошкільної, загальної середньої освіти</w:t>
            </w:r>
          </w:p>
        </w:tc>
        <w:tc>
          <w:tcPr>
            <w:tcW w:w="1190" w:type="dxa"/>
            <w:gridSpan w:val="3"/>
          </w:tcPr>
          <w:p w14:paraId="7150522F" w14:textId="77777777" w:rsidR="00E97002" w:rsidRPr="00B37DA9" w:rsidRDefault="00E97002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316DDAD3" w14:textId="77777777" w:rsidR="00E97002" w:rsidRPr="00B37DA9" w:rsidRDefault="00E97002" w:rsidP="00E97002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E708CF8" w14:textId="77777777" w:rsidR="00E97002" w:rsidRPr="00B37DA9" w:rsidRDefault="007E36C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EDCE867" w14:textId="77777777" w:rsidR="00E97002" w:rsidRPr="00B37DA9" w:rsidRDefault="00E97002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BCC76E3" w14:textId="77777777" w:rsidR="00E97002" w:rsidRPr="00B37DA9" w:rsidRDefault="00E97002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F9902D" w14:textId="77777777" w:rsidR="00E97002" w:rsidRPr="00B37DA9" w:rsidRDefault="00E97002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A1CBA2E" w14:textId="77777777" w:rsidR="00E97002" w:rsidRPr="00B37DA9" w:rsidRDefault="00E9700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B1F5A83" w14:textId="77777777" w:rsidR="00E97002" w:rsidRPr="00B37DA9" w:rsidRDefault="00E97002" w:rsidP="008974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77361" w:rsidRPr="00B37DA9" w14:paraId="4D44E4AE" w14:textId="77777777" w:rsidTr="00B37DA9">
        <w:trPr>
          <w:trHeight w:val="1470"/>
        </w:trPr>
        <w:tc>
          <w:tcPr>
            <w:tcW w:w="558" w:type="dxa"/>
            <w:vMerge/>
          </w:tcPr>
          <w:p w14:paraId="44AAE81D" w14:textId="77777777" w:rsidR="00E97002" w:rsidRPr="00B37DA9" w:rsidRDefault="00E97002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B978144" w14:textId="77777777" w:rsidR="00E97002" w:rsidRPr="00B37DA9" w:rsidRDefault="00E97002" w:rsidP="008974FB">
            <w:pPr>
              <w:suppressAutoHyphens/>
              <w:jc w:val="both"/>
              <w:rPr>
                <w:color w:val="000000"/>
                <w:sz w:val="24"/>
                <w:szCs w:val="24"/>
                <w:shd w:val="clear" w:color="auto" w:fill="FFFEFF"/>
              </w:rPr>
            </w:pPr>
          </w:p>
        </w:tc>
        <w:tc>
          <w:tcPr>
            <w:tcW w:w="2034" w:type="dxa"/>
            <w:gridSpan w:val="2"/>
          </w:tcPr>
          <w:p w14:paraId="2E46FAA6" w14:textId="77777777" w:rsidR="00E97002" w:rsidRPr="00B37DA9" w:rsidRDefault="00E97002" w:rsidP="008974FB">
            <w:pPr>
              <w:suppressAutoHyphens/>
              <w:jc w:val="both"/>
              <w:rPr>
                <w:rStyle w:val="af0"/>
                <w:i w:val="0"/>
                <w:sz w:val="24"/>
                <w:szCs w:val="24"/>
              </w:rPr>
            </w:pPr>
            <w:r w:rsidRPr="00B37DA9">
              <w:rPr>
                <w:rStyle w:val="af0"/>
                <w:i w:val="0"/>
                <w:sz w:val="24"/>
                <w:szCs w:val="24"/>
              </w:rPr>
              <w:t>1.3. Кадрове забезпечення закладів освіти корекційними педагогами, асистентами вчителів (вихователів)</w:t>
            </w:r>
          </w:p>
        </w:tc>
        <w:tc>
          <w:tcPr>
            <w:tcW w:w="1190" w:type="dxa"/>
            <w:gridSpan w:val="3"/>
          </w:tcPr>
          <w:p w14:paraId="740A9056" w14:textId="77777777" w:rsidR="00E97002" w:rsidRPr="00B37DA9" w:rsidRDefault="00BB6FD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</w:tcPr>
          <w:p w14:paraId="545031DF" w14:textId="77777777" w:rsidR="00E97002" w:rsidRPr="00B37DA9" w:rsidRDefault="00BB6FDA" w:rsidP="00E97002">
            <w:pPr>
              <w:suppressAutoHyphens/>
              <w:ind w:right="-57"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239610F4" w14:textId="77777777" w:rsidR="00E97002" w:rsidRPr="00B37DA9" w:rsidRDefault="00BB6FD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F152B6B" w14:textId="77777777" w:rsidR="00E97002" w:rsidRPr="00B37DA9" w:rsidRDefault="00E97002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A2F8C59" w14:textId="77777777" w:rsidR="00E97002" w:rsidRPr="00B37DA9" w:rsidRDefault="00E97002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D28226E" w14:textId="77777777" w:rsidR="00E97002" w:rsidRPr="00B37DA9" w:rsidRDefault="00E97002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7BD7F3F" w14:textId="77777777" w:rsidR="00E97002" w:rsidRPr="00B37DA9" w:rsidRDefault="00E97002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1BC770F3" w14:textId="77777777" w:rsidR="00E97002" w:rsidRPr="00B37DA9" w:rsidRDefault="00BB6FDA" w:rsidP="00BB6FDA">
            <w:pPr>
              <w:suppressAutoHyphens/>
              <w:rPr>
                <w:color w:val="000000"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</w:rPr>
              <w:t>Збільшення кількості педагогів, які забезпечують системний супровід дітей з особливими освітніми потребами в закладах освіти з інклюзивним навчанням</w:t>
            </w:r>
          </w:p>
        </w:tc>
      </w:tr>
      <w:tr w:rsidR="009E681F" w:rsidRPr="00B37DA9" w14:paraId="28BEF69C" w14:textId="77777777" w:rsidTr="00B37DA9">
        <w:trPr>
          <w:trHeight w:val="478"/>
        </w:trPr>
        <w:tc>
          <w:tcPr>
            <w:tcW w:w="558" w:type="dxa"/>
            <w:vMerge/>
          </w:tcPr>
          <w:p w14:paraId="6705CF36" w14:textId="77777777" w:rsidR="00182F8C" w:rsidRPr="00B37DA9" w:rsidRDefault="00182F8C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64EB28F3" w14:textId="77777777" w:rsidR="00182F8C" w:rsidRPr="00B37DA9" w:rsidRDefault="00BB6FDA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</w:t>
            </w:r>
            <w:r w:rsidR="00182F8C" w:rsidRPr="00B37DA9">
              <w:rPr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  <w:gridSpan w:val="2"/>
          </w:tcPr>
          <w:p w14:paraId="2C8EE66B" w14:textId="77777777" w:rsidR="00182F8C" w:rsidRPr="00B37DA9" w:rsidRDefault="00182F8C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12A5F2E" w14:textId="77777777" w:rsidR="00182F8C" w:rsidRPr="00B37DA9" w:rsidRDefault="00182F8C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192260D" w14:textId="77777777" w:rsidR="00182F8C" w:rsidRPr="00B37DA9" w:rsidRDefault="00182F8C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ECA9F5B" w14:textId="77777777" w:rsidR="00182F8C" w:rsidRPr="00B37DA9" w:rsidRDefault="00182F8C" w:rsidP="008974FB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505B2B" w14:textId="77777777" w:rsidR="00182F8C" w:rsidRPr="00B37DA9" w:rsidRDefault="00182F8C" w:rsidP="008974FB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1BC67D3B" w14:textId="77777777" w:rsidR="00182F8C" w:rsidRPr="00B37DA9" w:rsidRDefault="00182F8C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7361" w:rsidRPr="00B37DA9" w14:paraId="499DE581" w14:textId="77777777" w:rsidTr="00B37DA9">
        <w:trPr>
          <w:trHeight w:val="1624"/>
        </w:trPr>
        <w:tc>
          <w:tcPr>
            <w:tcW w:w="558" w:type="dxa"/>
            <w:vMerge w:val="restart"/>
          </w:tcPr>
          <w:p w14:paraId="41077EA9" w14:textId="77777777" w:rsidR="007E36CA" w:rsidRPr="00B37DA9" w:rsidRDefault="007E36CA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</w:t>
            </w:r>
            <w:r w:rsidRPr="00B37DA9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</w:tcPr>
          <w:p w14:paraId="5792F7E1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Створення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безбар</w:t>
            </w:r>
            <w:proofErr w:type="spellEnd"/>
            <w:r w:rsidRPr="00B37DA9">
              <w:rPr>
                <w:bCs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єрного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 освітнього середовища в закладах освіти</w:t>
            </w:r>
          </w:p>
        </w:tc>
        <w:tc>
          <w:tcPr>
            <w:tcW w:w="2034" w:type="dxa"/>
            <w:gridSpan w:val="2"/>
            <w:vMerge w:val="restart"/>
          </w:tcPr>
          <w:p w14:paraId="3C3C4E73" w14:textId="77777777" w:rsidR="007E36CA" w:rsidRPr="00B37DA9" w:rsidRDefault="007E36C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2.1. Забезпечення архітектурної доступності закладів освіти (облаштування 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пандусами, поручнями, кнопками виклику, системою візуальної, звукової, тактильної інформації, спеціальними кабінками для маломобільних груп в туалетних кімнатах тощо)</w:t>
            </w:r>
          </w:p>
        </w:tc>
        <w:tc>
          <w:tcPr>
            <w:tcW w:w="1190" w:type="dxa"/>
            <w:gridSpan w:val="3"/>
            <w:vMerge w:val="restart"/>
          </w:tcPr>
          <w:p w14:paraId="709A7834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71024857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7F9E2FB5" w14:textId="77777777" w:rsidR="007E36CA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72992790" w14:textId="77777777" w:rsidR="007E36CA" w:rsidRPr="00B37DA9" w:rsidRDefault="007E36CA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88FC668" w14:textId="77777777" w:rsidR="007E36CA" w:rsidRPr="00B37DA9" w:rsidRDefault="007E36CA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EBB70CD" w14:textId="77777777" w:rsidR="007E36CA" w:rsidRPr="00B37DA9" w:rsidRDefault="007E36CA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7E34D67" w14:textId="77777777" w:rsidR="007E36CA" w:rsidRPr="00B37DA9" w:rsidRDefault="007E36CA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61D3599" w14:textId="77777777" w:rsidR="007E36CA" w:rsidRPr="00B37DA9" w:rsidRDefault="007E36CA" w:rsidP="0085210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Створення рівних можливостей та безперешкод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ного доступу до 50% закладів освіти</w:t>
            </w:r>
          </w:p>
        </w:tc>
      </w:tr>
      <w:tr w:rsidR="00077361" w:rsidRPr="00B37DA9" w14:paraId="44C04307" w14:textId="77777777" w:rsidTr="00B37DA9">
        <w:trPr>
          <w:trHeight w:val="1247"/>
        </w:trPr>
        <w:tc>
          <w:tcPr>
            <w:tcW w:w="558" w:type="dxa"/>
            <w:vMerge/>
          </w:tcPr>
          <w:p w14:paraId="497A652C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788249E" w14:textId="77777777" w:rsidR="00852109" w:rsidRPr="00B37DA9" w:rsidRDefault="0085210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3CF1C739" w14:textId="77777777" w:rsidR="00852109" w:rsidRPr="00B37DA9" w:rsidRDefault="00852109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22749912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E210654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3FCA69A" w14:textId="77777777" w:rsidR="00852109" w:rsidRPr="00B37DA9" w:rsidRDefault="00852109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0E900C95" w14:textId="77777777" w:rsidR="00852109" w:rsidRPr="00B37DA9" w:rsidRDefault="00852109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73F712B" w14:textId="77777777" w:rsidR="00852109" w:rsidRPr="00B37DA9" w:rsidRDefault="00852109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7E54B92" w14:textId="77777777" w:rsidR="00852109" w:rsidRPr="00B37DA9" w:rsidRDefault="00852109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2910EC8" w14:textId="77777777" w:rsidR="00852109" w:rsidRPr="00B37DA9" w:rsidRDefault="00852109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71F0FA53" w14:textId="77777777" w:rsidR="00852109" w:rsidRPr="00B37DA9" w:rsidRDefault="00852109" w:rsidP="008974FB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77361" w:rsidRPr="00B37DA9" w14:paraId="75F707C3" w14:textId="77777777" w:rsidTr="008D690A">
        <w:trPr>
          <w:trHeight w:val="5195"/>
        </w:trPr>
        <w:tc>
          <w:tcPr>
            <w:tcW w:w="558" w:type="dxa"/>
          </w:tcPr>
          <w:p w14:paraId="1ED84D92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14:paraId="6B248E56" w14:textId="77777777" w:rsidR="00852109" w:rsidRPr="00B37DA9" w:rsidRDefault="0085210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74757133" w14:textId="77777777" w:rsidR="00852109" w:rsidRPr="00B37DA9" w:rsidRDefault="00852109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2.2. Облаштування захисних споруд закладів освіти засобами, що забезпечують їх доступність для осіб з інвалідністю та маломобільних груп населення</w:t>
            </w:r>
          </w:p>
        </w:tc>
        <w:tc>
          <w:tcPr>
            <w:tcW w:w="1190" w:type="dxa"/>
            <w:gridSpan w:val="3"/>
          </w:tcPr>
          <w:p w14:paraId="5884AA63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7489715A" w14:textId="77777777" w:rsidR="00852109" w:rsidRPr="00B37DA9" w:rsidRDefault="00852109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7CE7E48" w14:textId="77777777" w:rsidR="00852109" w:rsidRPr="00B37DA9" w:rsidRDefault="00852109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7CF8246" w14:textId="77777777" w:rsidR="00852109" w:rsidRPr="00B37DA9" w:rsidRDefault="007E36CA" w:rsidP="007E36CA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</w:tcPr>
          <w:p w14:paraId="5EC58368" w14:textId="77777777" w:rsidR="00852109" w:rsidRPr="00B37DA9" w:rsidRDefault="007E36CA" w:rsidP="007E36CA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34" w:type="dxa"/>
            <w:gridSpan w:val="2"/>
          </w:tcPr>
          <w:p w14:paraId="5A4F0DAA" w14:textId="77777777" w:rsidR="00852109" w:rsidRPr="00B37DA9" w:rsidRDefault="00852109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CC0747" w14:textId="77777777" w:rsidR="00852109" w:rsidRPr="00B37DA9" w:rsidRDefault="00852109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1F400470" w14:textId="77777777" w:rsidR="00852109" w:rsidRPr="00B37DA9" w:rsidRDefault="00852109" w:rsidP="00852109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Забезпечення захисних споруд цивільного захисту засобами безперешкодного доступу осіб з інвалідністю та маломобільних груп населення</w:t>
            </w:r>
          </w:p>
        </w:tc>
      </w:tr>
      <w:tr w:rsidR="00077361" w:rsidRPr="00B37DA9" w14:paraId="762524CF" w14:textId="77777777" w:rsidTr="00B37DA9">
        <w:trPr>
          <w:trHeight w:val="2045"/>
        </w:trPr>
        <w:tc>
          <w:tcPr>
            <w:tcW w:w="558" w:type="dxa"/>
            <w:vMerge w:val="restart"/>
          </w:tcPr>
          <w:p w14:paraId="20F1C432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14:paraId="76006B7B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09284C2B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2.3. Створення та облаштування ресурсних кімнат у закладах дошкільної, загальної середньої освіти та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інклюзивно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>-ресурсному центрі</w:t>
            </w:r>
          </w:p>
        </w:tc>
        <w:tc>
          <w:tcPr>
            <w:tcW w:w="1190" w:type="dxa"/>
            <w:gridSpan w:val="3"/>
          </w:tcPr>
          <w:p w14:paraId="69FEB21C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6B03C79E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B0DE460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EFEE09D" w14:textId="77777777" w:rsidR="00C5008E" w:rsidRPr="00B37DA9" w:rsidRDefault="007E36CA" w:rsidP="007E36CA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</w:tcPr>
          <w:p w14:paraId="02FBA12F" w14:textId="77777777" w:rsidR="00C5008E" w:rsidRPr="00B37DA9" w:rsidRDefault="007E36CA" w:rsidP="007E36CA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34" w:type="dxa"/>
            <w:gridSpan w:val="2"/>
          </w:tcPr>
          <w:p w14:paraId="0A6339C1" w14:textId="77777777" w:rsidR="00C5008E" w:rsidRPr="00B37DA9" w:rsidRDefault="007E36CA" w:rsidP="007E36CA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gridSpan w:val="2"/>
          </w:tcPr>
          <w:p w14:paraId="1BAB6501" w14:textId="77777777" w:rsidR="00C5008E" w:rsidRPr="00B37DA9" w:rsidRDefault="007E36CA" w:rsidP="007E36CA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53" w:type="dxa"/>
            <w:gridSpan w:val="4"/>
          </w:tcPr>
          <w:p w14:paraId="194E9134" w14:textId="77777777" w:rsidR="00C5008E" w:rsidRPr="00B37DA9" w:rsidRDefault="00C5008E" w:rsidP="00C5008E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Облаштування та оснащення щороку ресурсних кімнат </w:t>
            </w:r>
          </w:p>
        </w:tc>
      </w:tr>
      <w:tr w:rsidR="00077361" w:rsidRPr="00B37DA9" w14:paraId="3D1BEF6B" w14:textId="77777777" w:rsidTr="00B37DA9">
        <w:trPr>
          <w:trHeight w:val="1236"/>
        </w:trPr>
        <w:tc>
          <w:tcPr>
            <w:tcW w:w="558" w:type="dxa"/>
            <w:vMerge/>
          </w:tcPr>
          <w:p w14:paraId="0A020224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0A18CE5D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74B16A7F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2.4. Забезпечення закладів освіти з інклюзивним навчанням засобами корекційного навчання для дітей з особливими освітніми потребами відповідно до потреб</w:t>
            </w:r>
          </w:p>
        </w:tc>
        <w:tc>
          <w:tcPr>
            <w:tcW w:w="1190" w:type="dxa"/>
            <w:gridSpan w:val="3"/>
            <w:vMerge w:val="restart"/>
          </w:tcPr>
          <w:p w14:paraId="554F8A7D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6780BD17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0E319D5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362F199" w14:textId="77777777" w:rsidR="00C5008E" w:rsidRPr="00B37DA9" w:rsidRDefault="00C5008E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5DB3FAA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72648BA" w14:textId="77777777" w:rsidR="00C5008E" w:rsidRPr="00B37DA9" w:rsidRDefault="00C5008E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C0FE09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0DE597E" w14:textId="77777777" w:rsidR="00C5008E" w:rsidRPr="00B37DA9" w:rsidRDefault="00C5008E" w:rsidP="00C5008E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Стовідсоткове забезпечення закладів освіти з інклюзивним навчанням засобами корекційного навчання відповідно до потреб дітей з особливими освітніми потребами</w:t>
            </w:r>
          </w:p>
        </w:tc>
      </w:tr>
      <w:tr w:rsidR="00077361" w:rsidRPr="00B37DA9" w14:paraId="0D2BA9CC" w14:textId="77777777" w:rsidTr="00B37DA9">
        <w:trPr>
          <w:trHeight w:val="1785"/>
        </w:trPr>
        <w:tc>
          <w:tcPr>
            <w:tcW w:w="558" w:type="dxa"/>
            <w:vMerge/>
          </w:tcPr>
          <w:p w14:paraId="73BCC1FF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B6B4395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D0C6CFE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0BE1926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7D7AE95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85153A2" w14:textId="77777777" w:rsidR="00C5008E" w:rsidRPr="00B37DA9" w:rsidRDefault="00C5008E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23024EF6" w14:textId="77777777" w:rsidR="00C5008E" w:rsidRPr="00B37DA9" w:rsidRDefault="00C5008E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A9BF66E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C49A33E" w14:textId="77777777" w:rsidR="00C5008E" w:rsidRPr="00B37DA9" w:rsidRDefault="00C5008E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0084DB9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099AA7FF" w14:textId="77777777" w:rsidR="00C5008E" w:rsidRPr="00B37DA9" w:rsidRDefault="00C5008E" w:rsidP="00C5008E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2D3F6B2" w14:textId="77777777" w:rsidTr="00B37DA9">
        <w:trPr>
          <w:trHeight w:val="525"/>
        </w:trPr>
        <w:tc>
          <w:tcPr>
            <w:tcW w:w="558" w:type="dxa"/>
            <w:vMerge w:val="restart"/>
          </w:tcPr>
          <w:p w14:paraId="5F1DA783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0FB03378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701" w:type="dxa"/>
            <w:gridSpan w:val="2"/>
          </w:tcPr>
          <w:p w14:paraId="75B34521" w14:textId="77777777" w:rsidR="00C5008E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Б</w:t>
            </w:r>
            <w:r w:rsidR="00C5008E" w:rsidRPr="00B37DA9">
              <w:rPr>
                <w:b/>
                <w:color w:val="000000"/>
                <w:sz w:val="24"/>
                <w:szCs w:val="24"/>
                <w:lang w:eastAsia="ru-RU"/>
              </w:rPr>
              <w:t>юджет</w:t>
            </w: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 xml:space="preserve"> громади</w:t>
            </w:r>
          </w:p>
        </w:tc>
        <w:tc>
          <w:tcPr>
            <w:tcW w:w="1134" w:type="dxa"/>
            <w:gridSpan w:val="3"/>
          </w:tcPr>
          <w:p w14:paraId="796FE837" w14:textId="77777777" w:rsidR="00C5008E" w:rsidRPr="00B37DA9" w:rsidRDefault="00C5008E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52C6F1B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4AF32A8" w14:textId="77777777" w:rsidR="00C5008E" w:rsidRPr="00B37DA9" w:rsidRDefault="00C5008E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0371452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0C137DF6" w14:textId="77777777" w:rsidR="00C5008E" w:rsidRPr="00B37DA9" w:rsidRDefault="00C5008E" w:rsidP="00C5008E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3AB0A3D" w14:textId="77777777" w:rsidTr="00B37DA9">
        <w:trPr>
          <w:trHeight w:val="630"/>
        </w:trPr>
        <w:tc>
          <w:tcPr>
            <w:tcW w:w="558" w:type="dxa"/>
            <w:vMerge/>
          </w:tcPr>
          <w:p w14:paraId="78ABEA92" w14:textId="77777777" w:rsidR="00C5008E" w:rsidRPr="00B37DA9" w:rsidRDefault="00C5008E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7652D00F" w14:textId="77777777" w:rsidR="00C5008E" w:rsidRPr="00B37DA9" w:rsidRDefault="00C5008E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204B460" w14:textId="77777777" w:rsidR="00C5008E" w:rsidRPr="00B37DA9" w:rsidRDefault="007E36CA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6988BA7D" w14:textId="77777777" w:rsidR="00C5008E" w:rsidRPr="00B37DA9" w:rsidRDefault="00C5008E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D6731AA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AE921F2" w14:textId="77777777" w:rsidR="00C5008E" w:rsidRPr="00B37DA9" w:rsidRDefault="00C5008E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CC81CEE" w14:textId="77777777" w:rsidR="00C5008E" w:rsidRPr="00B37DA9" w:rsidRDefault="00C5008E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440A8C09" w14:textId="77777777" w:rsidR="00C5008E" w:rsidRPr="00B37DA9" w:rsidRDefault="00C5008E" w:rsidP="00C5008E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35CE462E" w14:textId="77777777" w:rsidTr="00B37DA9">
        <w:trPr>
          <w:trHeight w:val="615"/>
        </w:trPr>
        <w:tc>
          <w:tcPr>
            <w:tcW w:w="558" w:type="dxa"/>
          </w:tcPr>
          <w:p w14:paraId="33B49F40" w14:textId="77777777" w:rsidR="00196736" w:rsidRPr="00B37DA9" w:rsidRDefault="00196736" w:rsidP="0019673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9" w:type="dxa"/>
          </w:tcPr>
          <w:p w14:paraId="334E32F7" w14:textId="77777777" w:rsidR="00196736" w:rsidRPr="00B37DA9" w:rsidRDefault="00196736" w:rsidP="00196736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Забезпечення функціонування КУ «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Інклюзивно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-ресурсний 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центр» Лебединської міської ради Сумської області</w:t>
            </w:r>
          </w:p>
        </w:tc>
        <w:tc>
          <w:tcPr>
            <w:tcW w:w="2034" w:type="dxa"/>
            <w:gridSpan w:val="2"/>
          </w:tcPr>
          <w:p w14:paraId="5A0609F7" w14:textId="77777777" w:rsidR="00196736" w:rsidRPr="00B37DA9" w:rsidRDefault="00196736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 xml:space="preserve">3.1. Модернізація методичної та матеріально-технічної бази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інклюзивно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>-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ресурсного центру, у тому числі придбання корекційного та реабілітаційного обладнання</w:t>
            </w:r>
          </w:p>
        </w:tc>
        <w:tc>
          <w:tcPr>
            <w:tcW w:w="1190" w:type="dxa"/>
            <w:gridSpan w:val="3"/>
          </w:tcPr>
          <w:p w14:paraId="34B93993" w14:textId="77777777" w:rsidR="00196736" w:rsidRPr="00B37DA9" w:rsidRDefault="00196736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</w:tcPr>
          <w:p w14:paraId="40E28502" w14:textId="77777777" w:rsidR="00196736" w:rsidRPr="00B37DA9" w:rsidRDefault="00196736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D1577F1" w14:textId="77777777" w:rsidR="00196736" w:rsidRPr="00B37DA9" w:rsidRDefault="00196736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BA726B3" w14:textId="77777777" w:rsidR="00196736" w:rsidRPr="00B37DA9" w:rsidRDefault="00196736" w:rsidP="00BB6FDA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6848C2C" w14:textId="77777777" w:rsidR="00196736" w:rsidRPr="00B37DA9" w:rsidRDefault="00196736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6026A73" w14:textId="77777777" w:rsidR="00196736" w:rsidRPr="00B37DA9" w:rsidRDefault="00196736" w:rsidP="008974FB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5BA77EC" w14:textId="77777777" w:rsidR="00196736" w:rsidRPr="00B37DA9" w:rsidRDefault="00196736" w:rsidP="008974FB">
            <w:pPr>
              <w:suppressAutoHyphens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7D9770C6" w14:textId="77777777" w:rsidR="00196736" w:rsidRPr="00B37DA9" w:rsidRDefault="00196736" w:rsidP="00C5008E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Постійне оновлення матеріально-технічної та методичної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 xml:space="preserve">бази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інклюзивно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>-ресурсного центру для надання послуг дітям з особливими освітніми потребами. Їх психолого-педагогічної оцінки та системного супроводу</w:t>
            </w:r>
          </w:p>
        </w:tc>
      </w:tr>
      <w:tr w:rsidR="009E681F" w:rsidRPr="00B37DA9" w14:paraId="41B44595" w14:textId="77777777" w:rsidTr="00B37DA9">
        <w:trPr>
          <w:trHeight w:val="615"/>
        </w:trPr>
        <w:tc>
          <w:tcPr>
            <w:tcW w:w="558" w:type="dxa"/>
          </w:tcPr>
          <w:p w14:paraId="45671C11" w14:textId="77777777" w:rsidR="00196736" w:rsidRPr="00B37DA9" w:rsidRDefault="00196736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1FAC8B59" w14:textId="77777777" w:rsidR="00196736" w:rsidRPr="00B37DA9" w:rsidRDefault="00196736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3</w:t>
            </w:r>
          </w:p>
        </w:tc>
        <w:tc>
          <w:tcPr>
            <w:tcW w:w="1701" w:type="dxa"/>
            <w:gridSpan w:val="2"/>
          </w:tcPr>
          <w:p w14:paraId="396AA0A3" w14:textId="77777777" w:rsidR="00196736" w:rsidRPr="00B37DA9" w:rsidRDefault="00196736" w:rsidP="008974F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B37DA9">
              <w:rPr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AA155BF" w14:textId="77777777" w:rsidR="00196736" w:rsidRPr="00B37DA9" w:rsidRDefault="007E36CA" w:rsidP="007E36C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</w:tcPr>
          <w:p w14:paraId="2A6353A2" w14:textId="77777777" w:rsidR="00196736" w:rsidRPr="00B37DA9" w:rsidRDefault="007E36CA" w:rsidP="007E36C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34" w:type="dxa"/>
            <w:gridSpan w:val="2"/>
          </w:tcPr>
          <w:p w14:paraId="3F8C4020" w14:textId="77777777" w:rsidR="00196736" w:rsidRPr="00B37DA9" w:rsidRDefault="007E36CA" w:rsidP="007E36C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gridSpan w:val="2"/>
          </w:tcPr>
          <w:p w14:paraId="0284D00A" w14:textId="77777777" w:rsidR="00196736" w:rsidRPr="00B37DA9" w:rsidRDefault="007E36CA" w:rsidP="007E36CA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37DA9">
              <w:rPr>
                <w:b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20" w:type="dxa"/>
            <w:gridSpan w:val="3"/>
          </w:tcPr>
          <w:p w14:paraId="3C2DBCE4" w14:textId="77777777" w:rsidR="00196736" w:rsidRPr="00B37DA9" w:rsidRDefault="00196736" w:rsidP="00C5008E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182F8C" w:rsidRPr="00B37DA9" w14:paraId="5548629D" w14:textId="77777777" w:rsidTr="00B37DA9">
        <w:trPr>
          <w:trHeight w:val="122"/>
        </w:trPr>
        <w:tc>
          <w:tcPr>
            <w:tcW w:w="14454" w:type="dxa"/>
            <w:gridSpan w:val="24"/>
          </w:tcPr>
          <w:p w14:paraId="3BDE2BF0" w14:textId="77777777" w:rsidR="00182F8C" w:rsidRPr="00B37DA9" w:rsidRDefault="00182F8C" w:rsidP="00D51DB8">
            <w:pPr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val="en-US" w:eastAsia="ru-RU"/>
              </w:rPr>
              <w:t>V</w:t>
            </w:r>
            <w:r w:rsidR="00D51DB8" w:rsidRPr="00B37DA9">
              <w:rPr>
                <w:b/>
                <w:sz w:val="24"/>
                <w:szCs w:val="24"/>
                <w:lang w:eastAsia="ru-RU"/>
              </w:rPr>
              <w:t>. Психологічний супровід та соціально-педагогічний патронаж освітнього процесу</w:t>
            </w:r>
          </w:p>
        </w:tc>
      </w:tr>
      <w:tr w:rsidR="009E681F" w:rsidRPr="00B37DA9" w14:paraId="51486B37" w14:textId="77777777" w:rsidTr="00B37DA9">
        <w:trPr>
          <w:trHeight w:val="1692"/>
        </w:trPr>
        <w:tc>
          <w:tcPr>
            <w:tcW w:w="558" w:type="dxa"/>
            <w:vMerge w:val="restart"/>
          </w:tcPr>
          <w:p w14:paraId="54FC055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</w:t>
            </w:r>
          </w:p>
          <w:p w14:paraId="6366A2F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7385CF7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F73FE5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FF2073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30C4D5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A007D9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FDFDCE8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A2A8733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C917DF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49AC07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2FD6EE4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380BB9D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5CAA665A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Упровадження психологічного супроводу та соціально-педагогічного патронажу освітнього процесу</w:t>
            </w:r>
          </w:p>
        </w:tc>
        <w:tc>
          <w:tcPr>
            <w:tcW w:w="2034" w:type="dxa"/>
            <w:gridSpan w:val="2"/>
            <w:vMerge w:val="restart"/>
          </w:tcPr>
          <w:p w14:paraId="10256F41" w14:textId="77777777" w:rsidR="007E36CA" w:rsidRPr="00B37DA9" w:rsidRDefault="007E36CA" w:rsidP="00D51DB8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 xml:space="preserve">1.1. Уведення посад практичних психологів відповідно до нормативів </w:t>
            </w:r>
          </w:p>
          <w:p w14:paraId="0729BAF4" w14:textId="77777777" w:rsidR="007E36CA" w:rsidRPr="00B37DA9" w:rsidRDefault="007E36CA" w:rsidP="00D51DB8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6F5C7CE" w14:textId="77777777" w:rsidR="007E36CA" w:rsidRPr="00B37DA9" w:rsidRDefault="007E36CA" w:rsidP="00D51DB8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1.2. Уведення посад соціальних педагогів відповідно до нормативів</w:t>
            </w:r>
          </w:p>
        </w:tc>
        <w:tc>
          <w:tcPr>
            <w:tcW w:w="1190" w:type="dxa"/>
            <w:gridSpan w:val="3"/>
            <w:vMerge w:val="restart"/>
          </w:tcPr>
          <w:p w14:paraId="7DFF0745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3BC6CF5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50C039B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8F33F74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6D61F6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4F809414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12BDAA4C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13ACFB9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83FA2D5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C5688D0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ECB7FAE" w14:textId="77777777" w:rsidR="007E36CA" w:rsidRPr="00B37DA9" w:rsidRDefault="007E36C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5FEE3A88" w14:textId="77777777" w:rsidR="007E36CA" w:rsidRPr="00B37DA9" w:rsidRDefault="007E36CA" w:rsidP="004054C0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Збільшення показника забезпеченості закладів освіти посадами практичних психологів та соціальних педагогів</w:t>
            </w:r>
          </w:p>
        </w:tc>
      </w:tr>
      <w:tr w:rsidR="00077361" w:rsidRPr="00B37DA9" w14:paraId="2093BFD3" w14:textId="77777777" w:rsidTr="00B37DA9">
        <w:trPr>
          <w:trHeight w:val="750"/>
        </w:trPr>
        <w:tc>
          <w:tcPr>
            <w:tcW w:w="558" w:type="dxa"/>
            <w:vMerge/>
          </w:tcPr>
          <w:p w14:paraId="624607D4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3A72A9B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</w:tcPr>
          <w:p w14:paraId="2F1A46F0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1E203BBB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5A046E7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0CD012F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3B325D0" w14:textId="77777777" w:rsidR="00A378D0" w:rsidRPr="00B37DA9" w:rsidRDefault="00A378D0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ABE902E" w14:textId="77777777" w:rsidR="00A378D0" w:rsidRPr="00B37DA9" w:rsidRDefault="00A378D0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BADFE11" w14:textId="77777777" w:rsidR="00A378D0" w:rsidRPr="00B37DA9" w:rsidRDefault="00A378D0" w:rsidP="008974FB">
            <w:pPr>
              <w:suppressAutoHyphens/>
              <w:jc w:val="center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CF8A558" w14:textId="77777777" w:rsidR="00A378D0" w:rsidRPr="00B37DA9" w:rsidRDefault="00A378D0" w:rsidP="008974FB">
            <w:pPr>
              <w:suppressAutoHyphens/>
              <w:jc w:val="center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9EC12A2" w14:textId="77777777" w:rsidR="00A378D0" w:rsidRPr="00B37DA9" w:rsidRDefault="00A378D0" w:rsidP="004054C0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0DACDA8A" w14:textId="77777777" w:rsidTr="00B37DA9">
        <w:trPr>
          <w:trHeight w:val="750"/>
        </w:trPr>
        <w:tc>
          <w:tcPr>
            <w:tcW w:w="558" w:type="dxa"/>
            <w:vMerge/>
          </w:tcPr>
          <w:p w14:paraId="5F32B580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3769E404" w14:textId="77777777" w:rsidR="00A378D0" w:rsidRPr="00B37DA9" w:rsidRDefault="00A378D0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1</w:t>
            </w:r>
          </w:p>
        </w:tc>
        <w:tc>
          <w:tcPr>
            <w:tcW w:w="1701" w:type="dxa"/>
            <w:gridSpan w:val="2"/>
          </w:tcPr>
          <w:p w14:paraId="745D323C" w14:textId="77777777" w:rsidR="00A378D0" w:rsidRPr="00B37DA9" w:rsidRDefault="007E36CA" w:rsidP="008974FB">
            <w:pPr>
              <w:suppressAutoHyphens/>
              <w:jc w:val="both"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65D1E42" w14:textId="77777777" w:rsidR="00A378D0" w:rsidRPr="00B37DA9" w:rsidRDefault="00A378D0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D5EAA90" w14:textId="77777777" w:rsidR="00A378D0" w:rsidRPr="00B37DA9" w:rsidRDefault="00A378D0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3C20EF6" w14:textId="77777777" w:rsidR="00A378D0" w:rsidRPr="00B37DA9" w:rsidRDefault="00A378D0" w:rsidP="008974FB">
            <w:pPr>
              <w:suppressAutoHyphens/>
              <w:jc w:val="center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6C4B321" w14:textId="77777777" w:rsidR="00A378D0" w:rsidRPr="00B37DA9" w:rsidRDefault="00A378D0" w:rsidP="008974FB">
            <w:pPr>
              <w:suppressAutoHyphens/>
              <w:jc w:val="center"/>
              <w:rPr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2318E8EF" w14:textId="77777777" w:rsidR="00A378D0" w:rsidRPr="00B37DA9" w:rsidRDefault="00A378D0" w:rsidP="004054C0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A631190" w14:textId="77777777" w:rsidTr="00B37DA9">
        <w:trPr>
          <w:trHeight w:val="1215"/>
        </w:trPr>
        <w:tc>
          <w:tcPr>
            <w:tcW w:w="558" w:type="dxa"/>
            <w:vMerge w:val="restart"/>
          </w:tcPr>
          <w:p w14:paraId="3B489F13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89" w:type="dxa"/>
            <w:vMerge w:val="restart"/>
          </w:tcPr>
          <w:p w14:paraId="6C0B658E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Матеріально-технічне забезпечення діяльності спеціалістів психологічної служби</w:t>
            </w:r>
          </w:p>
        </w:tc>
        <w:tc>
          <w:tcPr>
            <w:tcW w:w="2034" w:type="dxa"/>
            <w:gridSpan w:val="2"/>
            <w:vMerge w:val="restart"/>
          </w:tcPr>
          <w:p w14:paraId="0C43E7A2" w14:textId="77777777" w:rsidR="00DC01A1" w:rsidRPr="00B37DA9" w:rsidRDefault="00DC01A1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2.1. Оснащення кабінетів практичних психологів та соціальних педагогів відповідно до Положення про психологічний кабінет дошкільних, загальноосвітніх та інших навчальних закладів</w:t>
            </w:r>
          </w:p>
        </w:tc>
        <w:tc>
          <w:tcPr>
            <w:tcW w:w="1190" w:type="dxa"/>
            <w:gridSpan w:val="3"/>
            <w:vMerge w:val="restart"/>
          </w:tcPr>
          <w:p w14:paraId="2419ECD2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  <w:p w14:paraId="119F0C42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1DA5FCE5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03E3AA85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011752D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48C9166A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56DBCE4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DF4759B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6650A209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3E650E3C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5DFDAE7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701" w:type="dxa"/>
            <w:gridSpan w:val="2"/>
          </w:tcPr>
          <w:p w14:paraId="37DDB838" w14:textId="77777777" w:rsidR="00DC01A1" w:rsidRPr="00B37DA9" w:rsidRDefault="00DC01A1" w:rsidP="00A378D0">
            <w:pPr>
              <w:suppressAutoHyphens/>
              <w:ind w:left="-57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Бюджет громади </w:t>
            </w:r>
          </w:p>
        </w:tc>
        <w:tc>
          <w:tcPr>
            <w:tcW w:w="1134" w:type="dxa"/>
            <w:gridSpan w:val="3"/>
          </w:tcPr>
          <w:p w14:paraId="4FF11030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E06E517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98F9387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41B525F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733E66C" w14:textId="77777777" w:rsidR="00DC01A1" w:rsidRPr="00B37DA9" w:rsidRDefault="00DC01A1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bCs/>
                <w:sz w:val="24"/>
                <w:szCs w:val="24"/>
              </w:rPr>
              <w:t>Збільшення показника забезпеченості спеціалістів служби окремими кабінетами</w:t>
            </w:r>
          </w:p>
          <w:p w14:paraId="3D1B83E4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  <w:p w14:paraId="639FA6AE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  <w:p w14:paraId="7ECA4DC7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  <w:p w14:paraId="3216D310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  <w:p w14:paraId="30ABEBBF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  <w:p w14:paraId="4E7FDD8C" w14:textId="77777777" w:rsidR="00DC01A1" w:rsidRPr="00B37DA9" w:rsidRDefault="00DC01A1" w:rsidP="00A378D0">
            <w:pPr>
              <w:rPr>
                <w:sz w:val="24"/>
                <w:szCs w:val="24"/>
              </w:rPr>
            </w:pPr>
          </w:p>
        </w:tc>
      </w:tr>
      <w:tr w:rsidR="00077361" w:rsidRPr="00B37DA9" w14:paraId="2CBF95A2" w14:textId="77777777" w:rsidTr="00B37DA9">
        <w:trPr>
          <w:trHeight w:val="2085"/>
        </w:trPr>
        <w:tc>
          <w:tcPr>
            <w:tcW w:w="558" w:type="dxa"/>
            <w:vMerge/>
          </w:tcPr>
          <w:p w14:paraId="65A582A6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9920322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118EE740" w14:textId="77777777" w:rsidR="00DC01A1" w:rsidRPr="00B37DA9" w:rsidRDefault="00DC01A1" w:rsidP="00A378D0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Merge/>
          </w:tcPr>
          <w:p w14:paraId="324A490F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66E190E0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67FC5B3" w14:textId="77777777" w:rsidR="00DC01A1" w:rsidRPr="00B37DA9" w:rsidRDefault="00DC01A1" w:rsidP="008974FB">
            <w:pPr>
              <w:suppressAutoHyphens/>
              <w:ind w:left="-57" w:right="-57"/>
              <w:jc w:val="both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1ED06C8D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14:paraId="3CE10EE7" w14:textId="77777777" w:rsidR="00DC01A1" w:rsidRPr="00B37DA9" w:rsidRDefault="00DC01A1" w:rsidP="00A378D0">
            <w:pPr>
              <w:rPr>
                <w:sz w:val="24"/>
                <w:szCs w:val="24"/>
                <w:lang w:eastAsia="ru-RU"/>
              </w:rPr>
            </w:pPr>
          </w:p>
          <w:p w14:paraId="210577CE" w14:textId="77777777" w:rsidR="00DC01A1" w:rsidRPr="00B37DA9" w:rsidRDefault="00DC01A1" w:rsidP="00A378D0">
            <w:pPr>
              <w:rPr>
                <w:sz w:val="24"/>
                <w:szCs w:val="24"/>
                <w:lang w:eastAsia="ru-RU"/>
              </w:rPr>
            </w:pPr>
          </w:p>
          <w:p w14:paraId="69D1E30A" w14:textId="77777777" w:rsidR="00DC01A1" w:rsidRPr="00B37DA9" w:rsidRDefault="00DC01A1" w:rsidP="00A378D0">
            <w:pPr>
              <w:rPr>
                <w:sz w:val="24"/>
                <w:szCs w:val="24"/>
                <w:lang w:eastAsia="ru-RU"/>
              </w:rPr>
            </w:pPr>
          </w:p>
          <w:p w14:paraId="33FFE23B" w14:textId="77777777" w:rsidR="00DC01A1" w:rsidRPr="00B37DA9" w:rsidRDefault="00DC01A1" w:rsidP="00A378D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A96C4FA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50F98F8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26C162B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479B52AD" w14:textId="77777777" w:rsidR="00DC01A1" w:rsidRPr="00B37DA9" w:rsidRDefault="00DC01A1" w:rsidP="008974FB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9E681F" w:rsidRPr="00B37DA9" w14:paraId="6149A56D" w14:textId="77777777" w:rsidTr="00B37DA9">
        <w:trPr>
          <w:trHeight w:val="390"/>
        </w:trPr>
        <w:tc>
          <w:tcPr>
            <w:tcW w:w="558" w:type="dxa"/>
            <w:vMerge/>
          </w:tcPr>
          <w:p w14:paraId="4CDC3913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378663D9" w14:textId="77777777" w:rsidR="00DC01A1" w:rsidRPr="00B37DA9" w:rsidRDefault="00DC01A1" w:rsidP="00A378D0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2</w:t>
            </w:r>
          </w:p>
          <w:p w14:paraId="39B13C6C" w14:textId="77777777" w:rsidR="00DC01A1" w:rsidRPr="00B37DA9" w:rsidRDefault="00DC01A1" w:rsidP="00A378D0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F67C4BD" w14:textId="77777777" w:rsidR="00DC01A1" w:rsidRPr="00B37DA9" w:rsidRDefault="00DC01A1" w:rsidP="008974FB">
            <w:pPr>
              <w:suppressAutoHyphens/>
              <w:ind w:left="-57"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2AF367C5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6E0B3A0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557F0C6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BC81C5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6FCB31FD" w14:textId="77777777" w:rsidR="00DC01A1" w:rsidRPr="00B37DA9" w:rsidRDefault="00DC01A1" w:rsidP="00A378D0">
            <w:pPr>
              <w:rPr>
                <w:bCs/>
                <w:sz w:val="24"/>
                <w:szCs w:val="24"/>
              </w:rPr>
            </w:pPr>
          </w:p>
        </w:tc>
      </w:tr>
      <w:tr w:rsidR="009E681F" w:rsidRPr="00B37DA9" w14:paraId="1F2D4A76" w14:textId="77777777" w:rsidTr="00B37DA9">
        <w:trPr>
          <w:trHeight w:val="420"/>
        </w:trPr>
        <w:tc>
          <w:tcPr>
            <w:tcW w:w="558" w:type="dxa"/>
            <w:vMerge/>
          </w:tcPr>
          <w:p w14:paraId="615C43CD" w14:textId="77777777" w:rsidR="00DC01A1" w:rsidRPr="00B37DA9" w:rsidRDefault="00DC01A1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2BA1FD52" w14:textId="77777777" w:rsidR="00DC01A1" w:rsidRPr="00B37DA9" w:rsidRDefault="00DC01A1" w:rsidP="00A378D0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07FF135" w14:textId="77777777" w:rsidR="00DC01A1" w:rsidRPr="00B37DA9" w:rsidRDefault="00DC01A1" w:rsidP="008974FB">
            <w:pPr>
              <w:suppressAutoHyphens/>
              <w:ind w:left="-57" w:right="-5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47553D7E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C24F04E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023A400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257484E" w14:textId="77777777" w:rsidR="00DC01A1" w:rsidRPr="00B37DA9" w:rsidRDefault="00DC01A1" w:rsidP="008974FB">
            <w:pPr>
              <w:suppressAutoHyphens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397D8392" w14:textId="77777777" w:rsidR="00DC01A1" w:rsidRPr="00B37DA9" w:rsidRDefault="00DC01A1" w:rsidP="00A378D0">
            <w:pPr>
              <w:rPr>
                <w:bCs/>
                <w:sz w:val="24"/>
                <w:szCs w:val="24"/>
              </w:rPr>
            </w:pPr>
          </w:p>
        </w:tc>
      </w:tr>
      <w:tr w:rsidR="008D690A" w:rsidRPr="00B37DA9" w14:paraId="74D7931E" w14:textId="77777777" w:rsidTr="00B37DA9">
        <w:trPr>
          <w:trHeight w:val="1206"/>
        </w:trPr>
        <w:tc>
          <w:tcPr>
            <w:tcW w:w="558" w:type="dxa"/>
          </w:tcPr>
          <w:p w14:paraId="278E6337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9" w:type="dxa"/>
          </w:tcPr>
          <w:p w14:paraId="1C81005C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Забезпечення якісної соціально-психологічної </w:t>
            </w:r>
          </w:p>
        </w:tc>
        <w:tc>
          <w:tcPr>
            <w:tcW w:w="2034" w:type="dxa"/>
            <w:gridSpan w:val="2"/>
          </w:tcPr>
          <w:p w14:paraId="1BF798EC" w14:textId="77777777" w:rsidR="008D690A" w:rsidRPr="00B37DA9" w:rsidRDefault="008D690A" w:rsidP="00F07516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3.1. Підвищення кваліфікації спеціалістів психологічної </w:t>
            </w:r>
          </w:p>
        </w:tc>
        <w:tc>
          <w:tcPr>
            <w:tcW w:w="1190" w:type="dxa"/>
            <w:gridSpan w:val="3"/>
          </w:tcPr>
          <w:p w14:paraId="04B264DD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13209C99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</w:t>
            </w:r>
          </w:p>
          <w:p w14:paraId="652447D0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виконавчого комітету Лебединської міської ради, КУ «Центр професійного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розвитку педагогічних працівників» Лебединської міської ради Сумської області</w:t>
            </w:r>
          </w:p>
          <w:p w14:paraId="4AD41E91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6A587ED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575C7479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0ED3CF2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847D478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6AF0783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779DF047" w14:textId="77777777" w:rsidR="008D690A" w:rsidRPr="00B37DA9" w:rsidRDefault="008D690A" w:rsidP="00F07516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Охоплення навчанням 100% спеціалістів психологічної </w:t>
            </w:r>
          </w:p>
          <w:p w14:paraId="33C0199D" w14:textId="0117D4C0" w:rsidR="008D690A" w:rsidRPr="00B37DA9" w:rsidRDefault="008D690A" w:rsidP="00F07516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служби</w:t>
            </w:r>
          </w:p>
        </w:tc>
      </w:tr>
      <w:tr w:rsidR="008D690A" w:rsidRPr="00B37DA9" w14:paraId="6330D6FC" w14:textId="77777777" w:rsidTr="00B37DA9">
        <w:trPr>
          <w:trHeight w:val="2760"/>
        </w:trPr>
        <w:tc>
          <w:tcPr>
            <w:tcW w:w="558" w:type="dxa"/>
            <w:vMerge w:val="restart"/>
          </w:tcPr>
          <w:p w14:paraId="0D33E9B3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1B993EFD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підтримки учасників освітнього процесу</w:t>
            </w:r>
          </w:p>
        </w:tc>
        <w:tc>
          <w:tcPr>
            <w:tcW w:w="2034" w:type="dxa"/>
            <w:gridSpan w:val="2"/>
          </w:tcPr>
          <w:p w14:paraId="611223E9" w14:textId="77777777" w:rsidR="008D690A" w:rsidRPr="00B37DA9" w:rsidRDefault="008D690A" w:rsidP="00F0751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B37DA9">
              <w:rPr>
                <w:sz w:val="24"/>
                <w:szCs w:val="24"/>
                <w:lang w:eastAsia="ru-RU"/>
              </w:rPr>
              <w:t>служби щодо навичок першої психологічної допомоги та базової підтримки дітей та дорослих</w:t>
            </w:r>
          </w:p>
        </w:tc>
        <w:tc>
          <w:tcPr>
            <w:tcW w:w="1190" w:type="dxa"/>
            <w:gridSpan w:val="3"/>
          </w:tcPr>
          <w:p w14:paraId="0FF87DBC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CDC75F4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0A5EB1B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38394001" w14:textId="77777777" w:rsidR="008D690A" w:rsidRPr="00B37DA9" w:rsidRDefault="008D690A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7592E00" w14:textId="77777777" w:rsidR="008D690A" w:rsidRPr="00B37DA9" w:rsidRDefault="008D690A" w:rsidP="008974FB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03465BFE" w14:textId="77777777" w:rsidR="008D690A" w:rsidRPr="00B37DA9" w:rsidRDefault="008D690A" w:rsidP="008974FB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3D43D645" w14:textId="77777777" w:rsidR="008D690A" w:rsidRPr="00B37DA9" w:rsidRDefault="008D690A" w:rsidP="00A378D0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E7FFB58" w14:textId="0C0A063C" w:rsidR="008D690A" w:rsidRPr="00B37DA9" w:rsidRDefault="008D690A" w:rsidP="00F07516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8D690A" w:rsidRPr="00B37DA9" w14:paraId="796E3B44" w14:textId="77777777" w:rsidTr="00B37DA9">
        <w:trPr>
          <w:trHeight w:val="1812"/>
        </w:trPr>
        <w:tc>
          <w:tcPr>
            <w:tcW w:w="558" w:type="dxa"/>
            <w:vMerge/>
          </w:tcPr>
          <w:p w14:paraId="63B45AB6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908D7CE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034BAB98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3.2. Упровадження профілактичних заходів щодо протидії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булінгу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(цькуванню) в закладах освіти, запобігання самогубствам та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самоушкодженням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, а також заходів, спрямованих на розвиток у підлітків життєвих навичок із протидії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булінгу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в освітньому середовищі</w:t>
            </w:r>
          </w:p>
        </w:tc>
        <w:tc>
          <w:tcPr>
            <w:tcW w:w="1190" w:type="dxa"/>
            <w:gridSpan w:val="3"/>
            <w:vMerge w:val="restart"/>
          </w:tcPr>
          <w:p w14:paraId="09028AB6" w14:textId="77777777" w:rsidR="008D690A" w:rsidRPr="00B37DA9" w:rsidRDefault="008D690A" w:rsidP="008974FB">
            <w:pPr>
              <w:suppressAutoHyphens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41902D34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323007E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0D6BFD0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9894077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17AEE06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0A247C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4268DC1" w14:textId="77777777" w:rsidR="008D690A" w:rsidRPr="00B37DA9" w:rsidRDefault="008D690A" w:rsidP="000F021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Зменшення проявів насильства,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булінгу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кібербулінгу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 на 30 %</w:t>
            </w:r>
          </w:p>
          <w:p w14:paraId="7618DD62" w14:textId="77777777" w:rsidR="008D690A" w:rsidRPr="00B37DA9" w:rsidRDefault="008D690A" w:rsidP="000F021F">
            <w:pPr>
              <w:ind w:left="-389"/>
              <w:rPr>
                <w:sz w:val="24"/>
                <w:szCs w:val="24"/>
                <w:lang w:eastAsia="ru-RU"/>
              </w:rPr>
            </w:pPr>
          </w:p>
          <w:p w14:paraId="32F1E240" w14:textId="77777777" w:rsidR="008D690A" w:rsidRPr="00B37DA9" w:rsidRDefault="008D690A" w:rsidP="000F021F">
            <w:pPr>
              <w:ind w:left="-389"/>
              <w:rPr>
                <w:sz w:val="24"/>
                <w:szCs w:val="24"/>
                <w:lang w:eastAsia="ru-RU"/>
              </w:rPr>
            </w:pPr>
          </w:p>
          <w:p w14:paraId="04818F97" w14:textId="77777777" w:rsidR="008D690A" w:rsidRPr="00B37DA9" w:rsidRDefault="008D690A" w:rsidP="000F021F">
            <w:pPr>
              <w:ind w:left="-389"/>
              <w:rPr>
                <w:sz w:val="24"/>
                <w:szCs w:val="24"/>
                <w:lang w:eastAsia="ru-RU"/>
              </w:rPr>
            </w:pPr>
          </w:p>
        </w:tc>
      </w:tr>
      <w:tr w:rsidR="008D690A" w:rsidRPr="00B37DA9" w14:paraId="1298B442" w14:textId="77777777" w:rsidTr="00B37DA9">
        <w:trPr>
          <w:trHeight w:val="1812"/>
        </w:trPr>
        <w:tc>
          <w:tcPr>
            <w:tcW w:w="558" w:type="dxa"/>
            <w:vMerge/>
          </w:tcPr>
          <w:p w14:paraId="14E48E60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F36B74B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1122777D" w14:textId="77777777" w:rsidR="008D690A" w:rsidRPr="00B37DA9" w:rsidRDefault="008D690A" w:rsidP="000F021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24EB592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5098A6F6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B4A0E33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  <w:p w14:paraId="330F8468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7557675D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352555F8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745FD63E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1BAB0FD9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0C8BAD1C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657CC444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  <w:p w14:paraId="7E824E46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801D102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28BC240D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4BFD6E5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A3F6AA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533AD20A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D690A" w:rsidRPr="00B37DA9" w14:paraId="7A633BF7" w14:textId="77777777" w:rsidTr="00B37DA9">
        <w:trPr>
          <w:trHeight w:val="1065"/>
        </w:trPr>
        <w:tc>
          <w:tcPr>
            <w:tcW w:w="558" w:type="dxa"/>
            <w:vMerge/>
          </w:tcPr>
          <w:p w14:paraId="07480DAA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240E362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3E602262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3.3. Забезпечення навчання керівників закладів освіти із упровадження політик підтримки психічного здоров’я для всіх учасників освітнього процесу</w:t>
            </w:r>
          </w:p>
        </w:tc>
        <w:tc>
          <w:tcPr>
            <w:tcW w:w="1190" w:type="dxa"/>
            <w:gridSpan w:val="3"/>
            <w:vMerge w:val="restart"/>
          </w:tcPr>
          <w:p w14:paraId="0913E624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</w:t>
            </w:r>
          </w:p>
          <w:p w14:paraId="5B70B311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276" w:type="dxa"/>
            <w:gridSpan w:val="2"/>
            <w:vMerge/>
          </w:tcPr>
          <w:p w14:paraId="0D9271AA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461F3C1B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751BE3D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5FBE940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C3013D7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B7605E9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19CD7737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Охоплення навчанням 100% керівників закладів освіти</w:t>
            </w:r>
          </w:p>
        </w:tc>
      </w:tr>
      <w:tr w:rsidR="008D690A" w:rsidRPr="00B37DA9" w14:paraId="6F0C0842" w14:textId="77777777" w:rsidTr="00B37DA9">
        <w:trPr>
          <w:trHeight w:val="1140"/>
        </w:trPr>
        <w:tc>
          <w:tcPr>
            <w:tcW w:w="558" w:type="dxa"/>
            <w:vMerge/>
          </w:tcPr>
          <w:p w14:paraId="4C005B68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4BF752E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7FFF3BBA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7DA33C7D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7A54733B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14D586F6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EA74DD4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3619C46" w14:textId="77777777" w:rsidR="008D690A" w:rsidRPr="00B37DA9" w:rsidRDefault="008D690A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2B51699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830DE5F" w14:textId="77777777" w:rsidR="008D690A" w:rsidRPr="00B37DA9" w:rsidRDefault="008D690A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65CFC6D7" w14:textId="77777777" w:rsidR="008D690A" w:rsidRPr="00B37DA9" w:rsidRDefault="008D690A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213B70F7" w14:textId="77777777" w:rsidTr="00B37DA9">
        <w:trPr>
          <w:trHeight w:val="1140"/>
        </w:trPr>
        <w:tc>
          <w:tcPr>
            <w:tcW w:w="558" w:type="dxa"/>
            <w:vMerge/>
          </w:tcPr>
          <w:p w14:paraId="3BA5CA3B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24C15D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1BEDF1B5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3.4. Навчання практичних психологів, соціальних педагогів закладів освіти сучасним підходам щодо надання допомоги дітям, молоді та їх рідним і скерування за потреби на спеціалізовані програми допомоги</w:t>
            </w:r>
          </w:p>
        </w:tc>
        <w:tc>
          <w:tcPr>
            <w:tcW w:w="1190" w:type="dxa"/>
            <w:gridSpan w:val="3"/>
            <w:vMerge w:val="restart"/>
          </w:tcPr>
          <w:p w14:paraId="125E6D1F" w14:textId="77777777" w:rsidR="00416908" w:rsidRPr="00B37DA9" w:rsidRDefault="00416908" w:rsidP="00DC4F1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</w:t>
            </w:r>
          </w:p>
          <w:p w14:paraId="4B8CF2DC" w14:textId="77777777" w:rsidR="00416908" w:rsidRPr="00B37DA9" w:rsidRDefault="00416908" w:rsidP="00DC4F1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276" w:type="dxa"/>
            <w:gridSpan w:val="2"/>
            <w:vMerge w:val="restart"/>
          </w:tcPr>
          <w:p w14:paraId="794DCF64" w14:textId="77777777" w:rsidR="00416908" w:rsidRPr="00B37DA9" w:rsidRDefault="00416908" w:rsidP="00A93F5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</w:t>
            </w:r>
          </w:p>
          <w:p w14:paraId="391A17A1" w14:textId="77777777" w:rsidR="00416908" w:rsidRPr="00B37DA9" w:rsidRDefault="00416908" w:rsidP="00A93F5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виконавчого комітету Лебединської міської ради, КУ «Центр професійного розвитку педагогічних працівників» Лебединської міської ради Сумської області</w:t>
            </w:r>
          </w:p>
        </w:tc>
        <w:tc>
          <w:tcPr>
            <w:tcW w:w="1701" w:type="dxa"/>
            <w:gridSpan w:val="2"/>
          </w:tcPr>
          <w:p w14:paraId="39094F55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35355389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9D2789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A687604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48476C2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38CCBB55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Охоплення навчанням 100% спеціалістів психологічної служби</w:t>
            </w:r>
          </w:p>
        </w:tc>
      </w:tr>
      <w:tr w:rsidR="00077361" w:rsidRPr="00B37DA9" w14:paraId="292C7EDE" w14:textId="77777777" w:rsidTr="00B37DA9">
        <w:trPr>
          <w:trHeight w:val="2602"/>
        </w:trPr>
        <w:tc>
          <w:tcPr>
            <w:tcW w:w="558" w:type="dxa"/>
            <w:vMerge/>
          </w:tcPr>
          <w:p w14:paraId="00697958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960CEA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41E3D00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5BB0871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1E3B627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73C176F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075BF8BC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E61FDFD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059CDDE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03B9A56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199CA32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556B2477" w14:textId="77777777" w:rsidTr="00B37DA9">
        <w:trPr>
          <w:trHeight w:val="780"/>
        </w:trPr>
        <w:tc>
          <w:tcPr>
            <w:tcW w:w="558" w:type="dxa"/>
            <w:vMerge/>
          </w:tcPr>
          <w:p w14:paraId="2B0BC0C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7CEE3EC4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 w:val="restart"/>
          </w:tcPr>
          <w:p w14:paraId="5AEAEE2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3.5. Упровадження заходів регіонального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проєкту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«Завжди поруч»</w:t>
            </w:r>
          </w:p>
          <w:p w14:paraId="01BFE953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</w:tcPr>
          <w:p w14:paraId="3A66D8BD" w14:textId="77777777" w:rsidR="00416908" w:rsidRPr="00B37DA9" w:rsidRDefault="00416908" w:rsidP="00DC4F1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2025-2027</w:t>
            </w:r>
          </w:p>
          <w:p w14:paraId="16959E5C" w14:textId="77777777" w:rsidR="00416908" w:rsidRPr="00B37DA9" w:rsidRDefault="00416908" w:rsidP="00DC4F1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276" w:type="dxa"/>
            <w:gridSpan w:val="2"/>
            <w:vMerge/>
          </w:tcPr>
          <w:p w14:paraId="04E8F5C9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829C2A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751CBDE7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AAE4D4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BD6F768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0DE121E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 w:val="restart"/>
          </w:tcPr>
          <w:p w14:paraId="2269F1BA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Охоплення заходами в межах 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проєкту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80% педагогічних працівників</w:t>
            </w:r>
          </w:p>
        </w:tc>
      </w:tr>
      <w:tr w:rsidR="00077361" w:rsidRPr="00B37DA9" w14:paraId="23FA08A8" w14:textId="77777777" w:rsidTr="00B37DA9">
        <w:trPr>
          <w:trHeight w:val="825"/>
        </w:trPr>
        <w:tc>
          <w:tcPr>
            <w:tcW w:w="558" w:type="dxa"/>
            <w:vMerge/>
          </w:tcPr>
          <w:p w14:paraId="0A62D668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0CC7F9D9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  <w:vMerge/>
          </w:tcPr>
          <w:p w14:paraId="6EC8B7C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253FEF44" w14:textId="77777777" w:rsidR="00416908" w:rsidRPr="00B37DA9" w:rsidRDefault="00416908" w:rsidP="00DC4F13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20CADBBF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15CF246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05C730A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5A1A27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4E1E952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9C0DCEF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  <w:vMerge/>
          </w:tcPr>
          <w:p w14:paraId="06E8971E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010A5DAC" w14:textId="77777777" w:rsidTr="00B37DA9">
        <w:trPr>
          <w:trHeight w:val="2484"/>
        </w:trPr>
        <w:tc>
          <w:tcPr>
            <w:tcW w:w="558" w:type="dxa"/>
            <w:vMerge/>
          </w:tcPr>
          <w:p w14:paraId="4A2AD5B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6854DE23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14:paraId="1ADAC1B4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3.6. Підвищення обізнаності учасників освітнього процесу з питань психічного здоров’я та профілактики психічних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розладів, підтримки психічного здоров’я</w:t>
            </w:r>
          </w:p>
        </w:tc>
        <w:tc>
          <w:tcPr>
            <w:tcW w:w="1190" w:type="dxa"/>
            <w:gridSpan w:val="3"/>
          </w:tcPr>
          <w:p w14:paraId="5545D9D3" w14:textId="77777777" w:rsidR="00416908" w:rsidRPr="00B37DA9" w:rsidRDefault="00416908" w:rsidP="003B723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lastRenderedPageBreak/>
              <w:t>2025-2027</w:t>
            </w:r>
          </w:p>
          <w:p w14:paraId="73C25FC5" w14:textId="77777777" w:rsidR="00416908" w:rsidRPr="00B37DA9" w:rsidRDefault="00416908" w:rsidP="003B723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1276" w:type="dxa"/>
            <w:gridSpan w:val="2"/>
          </w:tcPr>
          <w:p w14:paraId="02E10CE5" w14:textId="77777777" w:rsidR="00416908" w:rsidRPr="00B37DA9" w:rsidRDefault="00416908" w:rsidP="00A93F5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EB8584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11F6047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BBD756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E4D1886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EB2CA69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4"/>
          </w:tcPr>
          <w:p w14:paraId="4C0BF031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Підвищення обізнаності 100% освітнього процесу</w:t>
            </w:r>
          </w:p>
        </w:tc>
      </w:tr>
      <w:tr w:rsidR="009E681F" w:rsidRPr="00B37DA9" w14:paraId="71FF5432" w14:textId="77777777" w:rsidTr="00B37DA9">
        <w:trPr>
          <w:trHeight w:val="550"/>
        </w:trPr>
        <w:tc>
          <w:tcPr>
            <w:tcW w:w="558" w:type="dxa"/>
            <w:vMerge/>
          </w:tcPr>
          <w:p w14:paraId="05B8491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09D95E70" w14:textId="77777777" w:rsidR="00416908" w:rsidRPr="00B37DA9" w:rsidRDefault="00416908" w:rsidP="00416908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3</w:t>
            </w:r>
          </w:p>
          <w:p w14:paraId="7308B48D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0037932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04D357B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D0959A4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AC0DDFD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4112508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20C64986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2C407D39" w14:textId="77777777" w:rsidTr="00B37DA9">
        <w:trPr>
          <w:trHeight w:val="249"/>
        </w:trPr>
        <w:tc>
          <w:tcPr>
            <w:tcW w:w="558" w:type="dxa"/>
            <w:vMerge/>
          </w:tcPr>
          <w:p w14:paraId="6B4DFD0B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29F18B01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26E7084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51DF58E9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062BE2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724EFDF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132FD5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6E1EBCDE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16908" w:rsidRPr="00B37DA9" w14:paraId="4E74B4A0" w14:textId="77777777" w:rsidTr="00B37DA9">
        <w:trPr>
          <w:trHeight w:val="318"/>
        </w:trPr>
        <w:tc>
          <w:tcPr>
            <w:tcW w:w="558" w:type="dxa"/>
          </w:tcPr>
          <w:p w14:paraId="4110AED3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96" w:type="dxa"/>
            <w:gridSpan w:val="23"/>
          </w:tcPr>
          <w:p w14:paraId="380FBA8E" w14:textId="77777777" w:rsidR="00416908" w:rsidRPr="00B37DA9" w:rsidRDefault="00416908" w:rsidP="009B30F2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val="en-US" w:eastAsia="ru-RU"/>
              </w:rPr>
              <w:t>V</w:t>
            </w:r>
            <w:r w:rsidRPr="00B37DA9">
              <w:rPr>
                <w:b/>
                <w:sz w:val="24"/>
                <w:szCs w:val="24"/>
                <w:lang w:eastAsia="ru-RU"/>
              </w:rPr>
              <w:t>І. Створення умов для професійного зростання педагогічних, науково-педагогічних та наукових працівників</w:t>
            </w:r>
          </w:p>
        </w:tc>
      </w:tr>
      <w:tr w:rsidR="00077361" w:rsidRPr="00B37DA9" w14:paraId="279B1DA2" w14:textId="77777777" w:rsidTr="00B37DA9">
        <w:trPr>
          <w:trHeight w:val="2095"/>
        </w:trPr>
        <w:tc>
          <w:tcPr>
            <w:tcW w:w="558" w:type="dxa"/>
            <w:vMerge w:val="restart"/>
          </w:tcPr>
          <w:p w14:paraId="6E422C33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0" w:type="dxa"/>
            <w:gridSpan w:val="2"/>
            <w:vMerge w:val="restart"/>
          </w:tcPr>
          <w:p w14:paraId="7BA684B4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Організація роботи з підвищення педагогічної майстерності працівників закладів освіти</w:t>
            </w:r>
          </w:p>
        </w:tc>
        <w:tc>
          <w:tcPr>
            <w:tcW w:w="1986" w:type="dxa"/>
            <w:gridSpan w:val="2"/>
            <w:vMerge w:val="restart"/>
          </w:tcPr>
          <w:p w14:paraId="3E3DE80C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1.1. Участь у конкурсі професійної майстерності педагогічних працівників «учитель року». Нагородження переможців грошовими винагородами та цінними подарунками</w:t>
            </w:r>
          </w:p>
        </w:tc>
        <w:tc>
          <w:tcPr>
            <w:tcW w:w="1190" w:type="dxa"/>
            <w:gridSpan w:val="3"/>
            <w:vMerge w:val="restart"/>
          </w:tcPr>
          <w:p w14:paraId="67FBFB89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48ED952E" w14:textId="77777777" w:rsidR="00416908" w:rsidRPr="00B37DA9" w:rsidRDefault="00416908" w:rsidP="005D5342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ради, КУ «Центр професійного розвитку педагогічних працівників» Лебединської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міської ради Сумської області</w:t>
            </w:r>
          </w:p>
        </w:tc>
        <w:tc>
          <w:tcPr>
            <w:tcW w:w="1701" w:type="dxa"/>
            <w:gridSpan w:val="2"/>
          </w:tcPr>
          <w:p w14:paraId="5D80DA74" w14:textId="77777777" w:rsidR="00416908" w:rsidRPr="00B37DA9" w:rsidRDefault="00416908" w:rsidP="003B7230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  <w:p w14:paraId="33497EB1" w14:textId="77777777" w:rsidR="00416908" w:rsidRPr="00B37DA9" w:rsidRDefault="00416908" w:rsidP="003B7230">
            <w:pPr>
              <w:rPr>
                <w:sz w:val="24"/>
                <w:szCs w:val="24"/>
              </w:rPr>
            </w:pPr>
          </w:p>
          <w:p w14:paraId="258E0B05" w14:textId="77777777" w:rsidR="00416908" w:rsidRPr="00B37DA9" w:rsidRDefault="00416908" w:rsidP="003B72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5497391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DE356B7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1582B0E8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C962A9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35DAD7F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Підвищення престижу професії вчителя в суспільстві, удосконалення його фахової майстерності</w:t>
            </w:r>
          </w:p>
        </w:tc>
      </w:tr>
      <w:tr w:rsidR="00077361" w:rsidRPr="00B37DA9" w14:paraId="09B550C2" w14:textId="77777777" w:rsidTr="00B37DA9">
        <w:trPr>
          <w:trHeight w:val="855"/>
        </w:trPr>
        <w:tc>
          <w:tcPr>
            <w:tcW w:w="558" w:type="dxa"/>
            <w:vMerge/>
          </w:tcPr>
          <w:p w14:paraId="04CC849B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  <w:vMerge/>
          </w:tcPr>
          <w:p w14:paraId="3507DCFD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</w:tcPr>
          <w:p w14:paraId="09B5B5F9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1B12BFB1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39509F8D" w14:textId="77777777" w:rsidR="00416908" w:rsidRPr="00B37DA9" w:rsidRDefault="00416908" w:rsidP="003B723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505AB2E" w14:textId="77777777" w:rsidR="00416908" w:rsidRPr="00B37DA9" w:rsidRDefault="00416908" w:rsidP="003B7230">
            <w:pPr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2584DE14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5485AFC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73D77ED0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D28E8C6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1576CD79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227D6F5C" w14:textId="77777777" w:rsidTr="00B37DA9">
        <w:trPr>
          <w:trHeight w:val="1727"/>
        </w:trPr>
        <w:tc>
          <w:tcPr>
            <w:tcW w:w="558" w:type="dxa"/>
            <w:vMerge/>
          </w:tcPr>
          <w:p w14:paraId="0BE7E5FE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  <w:vMerge/>
          </w:tcPr>
          <w:p w14:paraId="5A6EE7A3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</w:tcPr>
          <w:p w14:paraId="6BB9320D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vMerge/>
          </w:tcPr>
          <w:p w14:paraId="3AC214C2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2A33004" w14:textId="77777777" w:rsidR="00416908" w:rsidRPr="00B37DA9" w:rsidRDefault="00416908" w:rsidP="003B7230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975E59E" w14:textId="77777777" w:rsidR="00416908" w:rsidRPr="00B37DA9" w:rsidRDefault="00416908" w:rsidP="003B72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AF6A1EA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2AE345F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01BFA59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C60205E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7EC68F89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0CE3CB2" w14:textId="77777777" w:rsidTr="00B37DA9">
        <w:trPr>
          <w:trHeight w:val="615"/>
        </w:trPr>
        <w:tc>
          <w:tcPr>
            <w:tcW w:w="558" w:type="dxa"/>
          </w:tcPr>
          <w:p w14:paraId="4125E82D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</w:tcPr>
          <w:p w14:paraId="6648D253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12B99B0A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1.2. Установлення надбавки до посадового окладу педагогічним працівникам, які підготували переможців міжнародних, всеукраїнських, обласних учнівських олімпіад, турнірів, конкурсів, спортивних змагань</w:t>
            </w:r>
          </w:p>
        </w:tc>
        <w:tc>
          <w:tcPr>
            <w:tcW w:w="1190" w:type="dxa"/>
            <w:gridSpan w:val="3"/>
          </w:tcPr>
          <w:p w14:paraId="757D7CC9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</w:tcPr>
          <w:p w14:paraId="6A292706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Управління освіти, молоді та спорту виконавчого комітету Лебединської міської ради,</w:t>
            </w:r>
          </w:p>
        </w:tc>
        <w:tc>
          <w:tcPr>
            <w:tcW w:w="1701" w:type="dxa"/>
            <w:gridSpan w:val="2"/>
          </w:tcPr>
          <w:p w14:paraId="47CB02B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5233479F" w14:textId="77777777" w:rsidR="00416908" w:rsidRPr="00B37DA9" w:rsidRDefault="00416908" w:rsidP="0041690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134" w:type="dxa"/>
            <w:gridSpan w:val="2"/>
          </w:tcPr>
          <w:p w14:paraId="144F7A41" w14:textId="77777777" w:rsidR="00416908" w:rsidRPr="00B37DA9" w:rsidRDefault="00416908" w:rsidP="0041690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934" w:type="dxa"/>
            <w:gridSpan w:val="2"/>
          </w:tcPr>
          <w:p w14:paraId="4811BAC6" w14:textId="77777777" w:rsidR="00416908" w:rsidRPr="00B37DA9" w:rsidRDefault="00416908" w:rsidP="0041690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851" w:type="dxa"/>
            <w:gridSpan w:val="2"/>
          </w:tcPr>
          <w:p w14:paraId="6B370961" w14:textId="77777777" w:rsidR="00416908" w:rsidRPr="00B37DA9" w:rsidRDefault="00416908" w:rsidP="00416908">
            <w:pPr>
              <w:suppressAutoHyphens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20" w:type="dxa"/>
            <w:gridSpan w:val="3"/>
          </w:tcPr>
          <w:p w14:paraId="396FCB1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Виплата грошової винагороди</w:t>
            </w:r>
          </w:p>
        </w:tc>
      </w:tr>
      <w:tr w:rsidR="00077361" w:rsidRPr="00B37DA9" w14:paraId="34B1FAEC" w14:textId="77777777" w:rsidTr="00B37DA9">
        <w:trPr>
          <w:trHeight w:val="615"/>
        </w:trPr>
        <w:tc>
          <w:tcPr>
            <w:tcW w:w="558" w:type="dxa"/>
          </w:tcPr>
          <w:p w14:paraId="52FB334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</w:tcPr>
          <w:p w14:paraId="09EA4678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7B9E14C0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1.3. Проведення семінарів, тренінгів, нарад, засідань у форматі «круглого столу» для керівників та педагогічних працівників 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закладів освіти</w:t>
            </w:r>
          </w:p>
        </w:tc>
        <w:tc>
          <w:tcPr>
            <w:tcW w:w="1190" w:type="dxa"/>
            <w:gridSpan w:val="3"/>
          </w:tcPr>
          <w:p w14:paraId="7A8EFB90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</w:tcPr>
          <w:p w14:paraId="5A55C037" w14:textId="77777777" w:rsidR="00416908" w:rsidRPr="00B37DA9" w:rsidRDefault="00416908" w:rsidP="009E681F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КУ «Центр професійного розвитку педагогічних працівників» Лебединс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ької міської ради Сумської області, КУ «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Інклюзивно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>-ресурсний центр» Лебединської міської ради Сумської області</w:t>
            </w:r>
          </w:p>
        </w:tc>
        <w:tc>
          <w:tcPr>
            <w:tcW w:w="1701" w:type="dxa"/>
            <w:gridSpan w:val="2"/>
          </w:tcPr>
          <w:p w14:paraId="26BBF664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13E83033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D8DCE26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42A556E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71C3DB1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11779C4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Підвищення якості надання освітніх, корекційно-</w:t>
            </w:r>
            <w:proofErr w:type="spellStart"/>
            <w:r w:rsidRPr="00B37DA9">
              <w:rPr>
                <w:sz w:val="24"/>
                <w:szCs w:val="24"/>
                <w:lang w:eastAsia="ru-RU"/>
              </w:rPr>
              <w:t>розвиткових</w:t>
            </w:r>
            <w:proofErr w:type="spellEnd"/>
            <w:r w:rsidRPr="00B37DA9">
              <w:rPr>
                <w:sz w:val="24"/>
                <w:szCs w:val="24"/>
                <w:lang w:eastAsia="ru-RU"/>
              </w:rPr>
              <w:t xml:space="preserve"> послуг, психолого-педагогічного супроводу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дітям з особливими освітніми потребами</w:t>
            </w:r>
          </w:p>
        </w:tc>
      </w:tr>
      <w:tr w:rsidR="009E681F" w:rsidRPr="00B37DA9" w14:paraId="6E7F8378" w14:textId="77777777" w:rsidTr="00B37DA9">
        <w:trPr>
          <w:trHeight w:val="658"/>
        </w:trPr>
        <w:tc>
          <w:tcPr>
            <w:tcW w:w="558" w:type="dxa"/>
            <w:vMerge w:val="restart"/>
          </w:tcPr>
          <w:p w14:paraId="2AF4080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 w:val="restart"/>
          </w:tcPr>
          <w:p w14:paraId="6EE3C0CA" w14:textId="77777777" w:rsidR="00416908" w:rsidRPr="00B37DA9" w:rsidRDefault="00416908" w:rsidP="005D5342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Усього за завданням 1</w:t>
            </w:r>
          </w:p>
          <w:p w14:paraId="3267E897" w14:textId="77777777" w:rsidR="00416908" w:rsidRPr="00B37DA9" w:rsidRDefault="00416908" w:rsidP="00462FEF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752AF36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A1899F7" w14:textId="77777777" w:rsidR="00416908" w:rsidRPr="00B37DA9" w:rsidRDefault="00416908" w:rsidP="00416908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414,5</w:t>
            </w:r>
          </w:p>
        </w:tc>
        <w:tc>
          <w:tcPr>
            <w:tcW w:w="1134" w:type="dxa"/>
            <w:gridSpan w:val="2"/>
          </w:tcPr>
          <w:p w14:paraId="3CD7490F" w14:textId="77777777" w:rsidR="00416908" w:rsidRPr="00B37DA9" w:rsidRDefault="00416908" w:rsidP="00416908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934" w:type="dxa"/>
            <w:gridSpan w:val="2"/>
          </w:tcPr>
          <w:p w14:paraId="2A1AA45C" w14:textId="77777777" w:rsidR="00416908" w:rsidRPr="00B37DA9" w:rsidRDefault="00416908" w:rsidP="00416908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851" w:type="dxa"/>
            <w:gridSpan w:val="2"/>
          </w:tcPr>
          <w:p w14:paraId="5B202414" w14:textId="77777777" w:rsidR="00416908" w:rsidRPr="00B37DA9" w:rsidRDefault="00416908" w:rsidP="00416908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20" w:type="dxa"/>
            <w:gridSpan w:val="3"/>
            <w:vMerge w:val="restart"/>
          </w:tcPr>
          <w:p w14:paraId="7B14F81E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36DAB1E8" w14:textId="77777777" w:rsidTr="00B37DA9">
        <w:trPr>
          <w:trHeight w:val="429"/>
        </w:trPr>
        <w:tc>
          <w:tcPr>
            <w:tcW w:w="558" w:type="dxa"/>
            <w:vMerge/>
          </w:tcPr>
          <w:p w14:paraId="2CE37414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  <w:vMerge/>
          </w:tcPr>
          <w:p w14:paraId="2CE8E2E2" w14:textId="77777777" w:rsidR="00416908" w:rsidRPr="00B37DA9" w:rsidRDefault="00416908" w:rsidP="005D5342">
            <w:pPr>
              <w:suppressAutoHyphens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D54B3BE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35807058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B629E3D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15D3B77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0BF0BA3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1C2E4A0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248592AA" w14:textId="77777777" w:rsidTr="00B37DA9">
        <w:trPr>
          <w:trHeight w:val="615"/>
        </w:trPr>
        <w:tc>
          <w:tcPr>
            <w:tcW w:w="558" w:type="dxa"/>
          </w:tcPr>
          <w:p w14:paraId="7EE7D011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0" w:type="dxa"/>
            <w:gridSpan w:val="2"/>
          </w:tcPr>
          <w:p w14:paraId="1E26249F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Забезпечення ефективного функціонування КУ «Центр </w:t>
            </w:r>
            <w:r w:rsidRPr="00B37DA9">
              <w:rPr>
                <w:sz w:val="24"/>
                <w:szCs w:val="24"/>
                <w:lang w:eastAsia="ru-RU"/>
              </w:rPr>
              <w:t>професійного розвитку педагогічних працівників» Лебединської міської ради Сумської</w:t>
            </w:r>
          </w:p>
        </w:tc>
        <w:tc>
          <w:tcPr>
            <w:tcW w:w="1986" w:type="dxa"/>
            <w:gridSpan w:val="2"/>
          </w:tcPr>
          <w:p w14:paraId="3857B8C3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2.1. Здійснення-навчально-методичного супроводу педагогічних працівників закладів дошкільної і загальної середньої освіти в умовах реалізації завдань Нової української </w:t>
            </w: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школи</w:t>
            </w:r>
          </w:p>
        </w:tc>
        <w:tc>
          <w:tcPr>
            <w:tcW w:w="1190" w:type="dxa"/>
            <w:gridSpan w:val="3"/>
          </w:tcPr>
          <w:p w14:paraId="1857D1E1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lastRenderedPageBreak/>
              <w:t>2025-2027 роки</w:t>
            </w:r>
          </w:p>
        </w:tc>
        <w:tc>
          <w:tcPr>
            <w:tcW w:w="1276" w:type="dxa"/>
            <w:gridSpan w:val="2"/>
            <w:vMerge w:val="restart"/>
          </w:tcPr>
          <w:p w14:paraId="7C1B71B0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 xml:space="preserve">Управління освіти, молоді та спорту виконавчого комітету Лебединської міської ради, КУ «Центр професійного </w:t>
            </w:r>
            <w:r w:rsidRPr="00B37DA9">
              <w:rPr>
                <w:sz w:val="24"/>
                <w:szCs w:val="24"/>
                <w:lang w:eastAsia="ru-RU"/>
              </w:rPr>
              <w:lastRenderedPageBreak/>
              <w:t>розвитку педагогічних працівників» Лебединської міської ради Сумської області</w:t>
            </w:r>
          </w:p>
        </w:tc>
        <w:tc>
          <w:tcPr>
            <w:tcW w:w="1701" w:type="dxa"/>
            <w:gridSpan w:val="2"/>
          </w:tcPr>
          <w:p w14:paraId="43E55BAE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lastRenderedPageBreak/>
              <w:t>Бюджет громади</w:t>
            </w:r>
          </w:p>
        </w:tc>
        <w:tc>
          <w:tcPr>
            <w:tcW w:w="1134" w:type="dxa"/>
            <w:gridSpan w:val="3"/>
          </w:tcPr>
          <w:p w14:paraId="50FB0E08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A56315B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67B051D7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2408084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2F8F38DF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B37DA9">
              <w:rPr>
                <w:sz w:val="24"/>
                <w:szCs w:val="24"/>
                <w:lang w:eastAsia="ru-RU"/>
              </w:rPr>
              <w:t>Підвищення рівня фахової майстерності педагогічних працівників</w:t>
            </w:r>
          </w:p>
        </w:tc>
      </w:tr>
      <w:tr w:rsidR="00077361" w:rsidRPr="00B37DA9" w14:paraId="2F90BCCA" w14:textId="77777777" w:rsidTr="00B37DA9">
        <w:trPr>
          <w:trHeight w:val="615"/>
        </w:trPr>
        <w:tc>
          <w:tcPr>
            <w:tcW w:w="558" w:type="dxa"/>
          </w:tcPr>
          <w:p w14:paraId="33583A75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AC764E8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</w:tcPr>
          <w:p w14:paraId="2E770048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2652A87E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2.2. Надання методичної допомоги педагогічним працівникам з питань організації освітнього процесу</w:t>
            </w:r>
          </w:p>
        </w:tc>
        <w:tc>
          <w:tcPr>
            <w:tcW w:w="1190" w:type="dxa"/>
            <w:gridSpan w:val="3"/>
          </w:tcPr>
          <w:p w14:paraId="4C16B78C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1E8C6488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AF973C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1EDA4506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696BA77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4F7C456A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D7FD9B5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5CCFEBAA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1030E0F0" w14:textId="77777777" w:rsidTr="00B37DA9">
        <w:trPr>
          <w:trHeight w:val="615"/>
        </w:trPr>
        <w:tc>
          <w:tcPr>
            <w:tcW w:w="558" w:type="dxa"/>
          </w:tcPr>
          <w:p w14:paraId="5EA757AA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  <w:p w14:paraId="54DAFD22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</w:tcPr>
          <w:p w14:paraId="702DDC29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2A6416CB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2.3. Забезпечення психологічної підтримки педагогічних працівників та консультування їх з питань,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повя’заних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 з освітнім процесом</w:t>
            </w:r>
          </w:p>
        </w:tc>
        <w:tc>
          <w:tcPr>
            <w:tcW w:w="1190" w:type="dxa"/>
            <w:gridSpan w:val="3"/>
          </w:tcPr>
          <w:p w14:paraId="5CCB3400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7A96BE10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4065265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0193936F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58BB948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2C4FBC3A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9F4BD7A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0D15963A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77361" w:rsidRPr="00B37DA9" w14:paraId="5AB7321D" w14:textId="77777777" w:rsidTr="00B37DA9">
        <w:trPr>
          <w:trHeight w:val="615"/>
        </w:trPr>
        <w:tc>
          <w:tcPr>
            <w:tcW w:w="558" w:type="dxa"/>
          </w:tcPr>
          <w:p w14:paraId="3E321950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</w:tcPr>
          <w:p w14:paraId="2301E426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1A9A4BF1" w14:textId="77777777" w:rsidR="00416908" w:rsidRPr="00B37DA9" w:rsidRDefault="00416908" w:rsidP="00632E07">
            <w:pPr>
              <w:suppressAutoHyphens/>
              <w:ind w:left="-38"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 xml:space="preserve">2.4. Узагальнення та поширення інформації про можливості професійного розвитку освітян: програми підвищення кваліфікації, </w:t>
            </w:r>
            <w:proofErr w:type="spellStart"/>
            <w:r w:rsidRPr="00B37DA9">
              <w:rPr>
                <w:bCs/>
                <w:sz w:val="24"/>
                <w:szCs w:val="24"/>
                <w:lang w:eastAsia="ru-RU"/>
              </w:rPr>
              <w:t>вебресурси</w:t>
            </w:r>
            <w:proofErr w:type="spellEnd"/>
            <w:r w:rsidRPr="00B37DA9">
              <w:rPr>
                <w:bCs/>
                <w:sz w:val="24"/>
                <w:szCs w:val="24"/>
                <w:lang w:eastAsia="ru-RU"/>
              </w:rPr>
              <w:t xml:space="preserve"> та інші інструменти</w:t>
            </w:r>
          </w:p>
        </w:tc>
        <w:tc>
          <w:tcPr>
            <w:tcW w:w="1190" w:type="dxa"/>
            <w:gridSpan w:val="3"/>
          </w:tcPr>
          <w:p w14:paraId="2C6010A1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  <w:r w:rsidRPr="00B37DA9">
              <w:rPr>
                <w:bCs/>
                <w:sz w:val="24"/>
                <w:szCs w:val="24"/>
                <w:lang w:eastAsia="ru-RU"/>
              </w:rPr>
              <w:t>2025-2027 роки</w:t>
            </w:r>
          </w:p>
        </w:tc>
        <w:tc>
          <w:tcPr>
            <w:tcW w:w="1276" w:type="dxa"/>
            <w:gridSpan w:val="2"/>
            <w:vMerge/>
          </w:tcPr>
          <w:p w14:paraId="7C6AAD2D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3829C7F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</w:rPr>
            </w:pPr>
            <w:r w:rsidRPr="00B37DA9">
              <w:rPr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64BA856F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29DD03C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5B4A70A0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1CF9A5E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vMerge/>
          </w:tcPr>
          <w:p w14:paraId="2461E5B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638B84E9" w14:textId="77777777" w:rsidTr="00B37DA9">
        <w:trPr>
          <w:trHeight w:val="615"/>
        </w:trPr>
        <w:tc>
          <w:tcPr>
            <w:tcW w:w="558" w:type="dxa"/>
          </w:tcPr>
          <w:p w14:paraId="410A740D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4912F7AE" w14:textId="77777777" w:rsidR="00416908" w:rsidRPr="00B37DA9" w:rsidRDefault="00416908" w:rsidP="00462FEF">
            <w:pPr>
              <w:suppressAutoHyphens/>
              <w:rPr>
                <w:b/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Усього за завданням 2</w:t>
            </w:r>
          </w:p>
        </w:tc>
        <w:tc>
          <w:tcPr>
            <w:tcW w:w="1701" w:type="dxa"/>
            <w:gridSpan w:val="2"/>
          </w:tcPr>
          <w:p w14:paraId="77B4A9B2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68DF098C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F7E31AD" w14:textId="77777777" w:rsidR="00416908" w:rsidRPr="00B37DA9" w:rsidRDefault="00416908" w:rsidP="008974FB">
            <w:pPr>
              <w:suppressAutoHyphens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</w:tcPr>
          <w:p w14:paraId="37449051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C613E6D" w14:textId="77777777" w:rsidR="00416908" w:rsidRPr="00B37DA9" w:rsidRDefault="00416908" w:rsidP="008974FB">
            <w:pPr>
              <w:suppressAutoHyphens/>
              <w:jc w:val="both"/>
              <w:rPr>
                <w:bCs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</w:tcPr>
          <w:p w14:paraId="19A4D4FC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76712583" w14:textId="77777777" w:rsidTr="00B37DA9">
        <w:trPr>
          <w:trHeight w:val="675"/>
        </w:trPr>
        <w:tc>
          <w:tcPr>
            <w:tcW w:w="558" w:type="dxa"/>
            <w:vMerge w:val="restart"/>
          </w:tcPr>
          <w:p w14:paraId="7A76D5C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9"/>
          </w:tcPr>
          <w:p w14:paraId="3BF42C27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  <w:r w:rsidRPr="00B37DA9">
              <w:rPr>
                <w:b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1701" w:type="dxa"/>
            <w:gridSpan w:val="2"/>
          </w:tcPr>
          <w:p w14:paraId="214EAD8F" w14:textId="77777777" w:rsidR="00416908" w:rsidRPr="00B37DA9" w:rsidRDefault="009E681F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1134" w:type="dxa"/>
            <w:gridSpan w:val="3"/>
          </w:tcPr>
          <w:p w14:paraId="6265152C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1 859,7</w:t>
            </w:r>
          </w:p>
        </w:tc>
        <w:tc>
          <w:tcPr>
            <w:tcW w:w="1134" w:type="dxa"/>
            <w:gridSpan w:val="2"/>
          </w:tcPr>
          <w:p w14:paraId="5AEA2B19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1 859,7</w:t>
            </w:r>
          </w:p>
        </w:tc>
        <w:tc>
          <w:tcPr>
            <w:tcW w:w="934" w:type="dxa"/>
            <w:gridSpan w:val="2"/>
          </w:tcPr>
          <w:p w14:paraId="6484506C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430E201E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3"/>
            <w:vMerge w:val="restart"/>
          </w:tcPr>
          <w:p w14:paraId="0FF2F36C" w14:textId="77777777" w:rsidR="00416908" w:rsidRPr="00B37DA9" w:rsidRDefault="00416908" w:rsidP="00181549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1D57E8D1" w14:textId="77777777" w:rsidTr="00B37DA9">
        <w:trPr>
          <w:trHeight w:val="615"/>
        </w:trPr>
        <w:tc>
          <w:tcPr>
            <w:tcW w:w="558" w:type="dxa"/>
            <w:vMerge/>
          </w:tcPr>
          <w:p w14:paraId="6DB9040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gridSpan w:val="4"/>
            <w:vMerge w:val="restart"/>
          </w:tcPr>
          <w:p w14:paraId="6DDC810B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5"/>
            <w:vMerge w:val="restart"/>
          </w:tcPr>
          <w:p w14:paraId="3F4F709E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65A02D58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Бюджет громади</w:t>
            </w:r>
          </w:p>
        </w:tc>
        <w:tc>
          <w:tcPr>
            <w:tcW w:w="1134" w:type="dxa"/>
            <w:gridSpan w:val="3"/>
          </w:tcPr>
          <w:p w14:paraId="4CF881E7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4 269,1</w:t>
            </w:r>
          </w:p>
        </w:tc>
        <w:tc>
          <w:tcPr>
            <w:tcW w:w="1134" w:type="dxa"/>
            <w:gridSpan w:val="2"/>
          </w:tcPr>
          <w:p w14:paraId="749C5B33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3 493,1</w:t>
            </w:r>
          </w:p>
        </w:tc>
        <w:tc>
          <w:tcPr>
            <w:tcW w:w="934" w:type="dxa"/>
            <w:gridSpan w:val="2"/>
          </w:tcPr>
          <w:p w14:paraId="2D639D07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851" w:type="dxa"/>
            <w:gridSpan w:val="2"/>
          </w:tcPr>
          <w:p w14:paraId="618BE5CA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620" w:type="dxa"/>
            <w:gridSpan w:val="3"/>
            <w:vMerge/>
          </w:tcPr>
          <w:p w14:paraId="4EFB64D4" w14:textId="77777777" w:rsidR="00416908" w:rsidRPr="00B37DA9" w:rsidRDefault="00416908" w:rsidP="00181549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1B6330D7" w14:textId="77777777" w:rsidTr="00B37DA9">
        <w:trPr>
          <w:trHeight w:val="468"/>
        </w:trPr>
        <w:tc>
          <w:tcPr>
            <w:tcW w:w="558" w:type="dxa"/>
            <w:vMerge/>
          </w:tcPr>
          <w:p w14:paraId="508B5E8F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gridSpan w:val="4"/>
            <w:vMerge/>
          </w:tcPr>
          <w:p w14:paraId="0DB77C7A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5"/>
            <w:vMerge/>
          </w:tcPr>
          <w:p w14:paraId="532F16B5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086F50B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Інші джерела</w:t>
            </w:r>
          </w:p>
        </w:tc>
        <w:tc>
          <w:tcPr>
            <w:tcW w:w="1134" w:type="dxa"/>
            <w:gridSpan w:val="3"/>
          </w:tcPr>
          <w:p w14:paraId="64739849" w14:textId="77777777" w:rsidR="00416908" w:rsidRPr="00B37DA9" w:rsidRDefault="00CB1A7F" w:rsidP="00CB1A7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14:paraId="41A61AEF" w14:textId="77777777" w:rsidR="00416908" w:rsidRPr="00B37DA9" w:rsidRDefault="00CB1A7F" w:rsidP="00CB1A7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4" w:type="dxa"/>
            <w:gridSpan w:val="2"/>
          </w:tcPr>
          <w:p w14:paraId="1C642AAD" w14:textId="77777777" w:rsidR="00416908" w:rsidRPr="00B37DA9" w:rsidRDefault="00CB1A7F" w:rsidP="00CB1A7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49C5FF3F" w14:textId="77777777" w:rsidR="00416908" w:rsidRPr="00B37DA9" w:rsidRDefault="00CB1A7F" w:rsidP="00CB1A7F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gridSpan w:val="3"/>
            <w:vMerge/>
          </w:tcPr>
          <w:p w14:paraId="4BDDE9E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E681F" w:rsidRPr="00B37DA9" w14:paraId="04C918CB" w14:textId="77777777" w:rsidTr="00B37DA9">
        <w:trPr>
          <w:trHeight w:val="615"/>
        </w:trPr>
        <w:tc>
          <w:tcPr>
            <w:tcW w:w="558" w:type="dxa"/>
            <w:vMerge/>
          </w:tcPr>
          <w:p w14:paraId="47556D7D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gridSpan w:val="4"/>
            <w:vMerge/>
          </w:tcPr>
          <w:p w14:paraId="335635E5" w14:textId="77777777" w:rsidR="00416908" w:rsidRPr="00B37DA9" w:rsidRDefault="00416908" w:rsidP="00462FEF">
            <w:pPr>
              <w:suppressAutoHyphens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5"/>
            <w:vMerge/>
          </w:tcPr>
          <w:p w14:paraId="0D5E51BC" w14:textId="77777777" w:rsidR="00416908" w:rsidRPr="00B37DA9" w:rsidRDefault="00416908" w:rsidP="00462FEF">
            <w:pPr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6724DF8" w14:textId="77777777" w:rsidR="00416908" w:rsidRPr="00B37DA9" w:rsidRDefault="00416908" w:rsidP="008974FB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B37DA9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134" w:type="dxa"/>
            <w:gridSpan w:val="3"/>
          </w:tcPr>
          <w:p w14:paraId="1A261789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6 128,8</w:t>
            </w:r>
          </w:p>
        </w:tc>
        <w:tc>
          <w:tcPr>
            <w:tcW w:w="1134" w:type="dxa"/>
            <w:gridSpan w:val="2"/>
          </w:tcPr>
          <w:p w14:paraId="4261A0BC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5 352,8</w:t>
            </w:r>
          </w:p>
        </w:tc>
        <w:tc>
          <w:tcPr>
            <w:tcW w:w="934" w:type="dxa"/>
            <w:gridSpan w:val="2"/>
          </w:tcPr>
          <w:p w14:paraId="36602E74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851" w:type="dxa"/>
            <w:gridSpan w:val="2"/>
          </w:tcPr>
          <w:p w14:paraId="22E2F009" w14:textId="77777777" w:rsidR="00416908" w:rsidRPr="00B37DA9" w:rsidRDefault="00181549" w:rsidP="00181549">
            <w:pPr>
              <w:suppressAutoHyphens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37DA9">
              <w:rPr>
                <w:b/>
                <w:bCs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620" w:type="dxa"/>
            <w:gridSpan w:val="3"/>
            <w:vMerge/>
          </w:tcPr>
          <w:p w14:paraId="771F3F37" w14:textId="77777777" w:rsidR="00416908" w:rsidRPr="00B37DA9" w:rsidRDefault="00416908" w:rsidP="008974FB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31C8E84F" w14:textId="77777777" w:rsidR="003531F4" w:rsidRPr="00632E07" w:rsidRDefault="003531F4" w:rsidP="008974FB">
      <w:pPr>
        <w:suppressAutoHyphens/>
        <w:jc w:val="both"/>
        <w:rPr>
          <w:sz w:val="28"/>
          <w:szCs w:val="28"/>
        </w:rPr>
      </w:pPr>
    </w:p>
    <w:p w14:paraId="0384D9E6" w14:textId="77777777" w:rsidR="008974FB" w:rsidRPr="00632E07" w:rsidRDefault="008974FB" w:rsidP="001361E0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1AA7ECB4" w14:textId="77777777" w:rsidR="001361E0" w:rsidRPr="00632E07" w:rsidRDefault="001361E0" w:rsidP="001361E0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2E07">
        <w:rPr>
          <w:rFonts w:eastAsia="Calibri"/>
          <w:b/>
          <w:sz w:val="28"/>
          <w:szCs w:val="28"/>
        </w:rPr>
        <w:t>Секретар ради</w:t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  <w:t>Світлана ГОРОШКО</w:t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</w:r>
    </w:p>
    <w:p w14:paraId="373065F2" w14:textId="77777777" w:rsidR="001361E0" w:rsidRPr="00632E07" w:rsidRDefault="001361E0" w:rsidP="001361E0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2E07">
        <w:rPr>
          <w:rFonts w:eastAsia="Calibri"/>
          <w:b/>
          <w:sz w:val="28"/>
          <w:szCs w:val="28"/>
        </w:rPr>
        <w:t xml:space="preserve">Начальник Управління освіти, </w:t>
      </w:r>
    </w:p>
    <w:p w14:paraId="56C3C35D" w14:textId="77777777" w:rsidR="001361E0" w:rsidRPr="00632E07" w:rsidRDefault="001361E0" w:rsidP="001361E0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2E07">
        <w:rPr>
          <w:rFonts w:eastAsia="Calibri"/>
          <w:b/>
          <w:sz w:val="28"/>
          <w:szCs w:val="28"/>
        </w:rPr>
        <w:t xml:space="preserve">молоді та спорту виконавчого комітету </w:t>
      </w:r>
    </w:p>
    <w:p w14:paraId="2F2AA772" w14:textId="77777777" w:rsidR="001361E0" w:rsidRPr="00632E07" w:rsidRDefault="001361E0" w:rsidP="001361E0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color w:val="000000" w:themeColor="text1"/>
          <w:sz w:val="28"/>
          <w:szCs w:val="28"/>
        </w:rPr>
      </w:pPr>
      <w:r w:rsidRPr="00632E07">
        <w:rPr>
          <w:rFonts w:eastAsia="Calibri"/>
          <w:b/>
          <w:sz w:val="28"/>
          <w:szCs w:val="28"/>
        </w:rPr>
        <w:t>Лебединської міської ради</w:t>
      </w:r>
      <w:r w:rsidRPr="00632E07">
        <w:rPr>
          <w:rFonts w:eastAsia="Calibri"/>
          <w:b/>
          <w:sz w:val="28"/>
          <w:szCs w:val="28"/>
        </w:rPr>
        <w:tab/>
      </w:r>
      <w:r w:rsidRPr="00632E07">
        <w:rPr>
          <w:rFonts w:eastAsia="Calibri"/>
          <w:b/>
          <w:sz w:val="28"/>
          <w:szCs w:val="28"/>
        </w:rPr>
        <w:tab/>
        <w:t xml:space="preserve">                 Костянтин ЗАБУГА</w:t>
      </w:r>
    </w:p>
    <w:p w14:paraId="12668008" w14:textId="77777777" w:rsidR="001361E0" w:rsidRPr="00632E07" w:rsidRDefault="001361E0" w:rsidP="001361E0">
      <w:pPr>
        <w:widowControl/>
        <w:tabs>
          <w:tab w:val="left" w:pos="7088"/>
          <w:tab w:val="left" w:pos="8789"/>
          <w:tab w:val="left" w:pos="9923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14:paraId="014A6E8E" w14:textId="77777777" w:rsidR="00A1077B" w:rsidRPr="00632E07" w:rsidRDefault="00A1077B" w:rsidP="009E681F">
      <w:pPr>
        <w:contextualSpacing/>
        <w:jc w:val="both"/>
        <w:rPr>
          <w:sz w:val="28"/>
          <w:szCs w:val="28"/>
        </w:rPr>
      </w:pPr>
    </w:p>
    <w:sectPr w:rsidR="00A1077B" w:rsidRPr="00632E07" w:rsidSect="00285176">
      <w:headerReference w:type="default" r:id="rId14"/>
      <w:pgSz w:w="16840" w:h="11910" w:orient="landscape"/>
      <w:pgMar w:top="1701" w:right="1134" w:bottom="567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84A6B" w14:textId="77777777" w:rsidR="00C70E2C" w:rsidRDefault="00C70E2C" w:rsidP="00E1118D">
      <w:r>
        <w:separator/>
      </w:r>
    </w:p>
  </w:endnote>
  <w:endnote w:type="continuationSeparator" w:id="0">
    <w:p w14:paraId="44A0C81D" w14:textId="77777777" w:rsidR="00C70E2C" w:rsidRDefault="00C70E2C" w:rsidP="00E1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F2DD3" w14:textId="77777777" w:rsidR="00C70E2C" w:rsidRDefault="00C70E2C" w:rsidP="00E1118D">
      <w:r>
        <w:separator/>
      </w:r>
    </w:p>
  </w:footnote>
  <w:footnote w:type="continuationSeparator" w:id="0">
    <w:p w14:paraId="5B2B5D23" w14:textId="77777777" w:rsidR="00C70E2C" w:rsidRDefault="00C70E2C" w:rsidP="00E1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147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1642F2" w14:textId="77777777" w:rsidR="00A93F50" w:rsidRPr="007164CE" w:rsidRDefault="00A93F50" w:rsidP="005A299A">
        <w:pPr>
          <w:pStyle w:val="a8"/>
          <w:jc w:val="center"/>
          <w:rPr>
            <w:sz w:val="24"/>
            <w:szCs w:val="24"/>
          </w:rPr>
        </w:pPr>
        <w:r w:rsidRPr="00A9509C">
          <w:rPr>
            <w:sz w:val="24"/>
            <w:szCs w:val="24"/>
          </w:rPr>
          <w:fldChar w:fldCharType="begin"/>
        </w:r>
        <w:r w:rsidRPr="00A9509C">
          <w:rPr>
            <w:sz w:val="24"/>
            <w:szCs w:val="24"/>
          </w:rPr>
          <w:instrText>PAGE   \* MERGEFORMAT</w:instrText>
        </w:r>
        <w:r w:rsidRPr="00A9509C">
          <w:rPr>
            <w:sz w:val="24"/>
            <w:szCs w:val="24"/>
          </w:rPr>
          <w:fldChar w:fldCharType="separate"/>
        </w:r>
        <w:r w:rsidR="007A78F8">
          <w:rPr>
            <w:noProof/>
            <w:sz w:val="24"/>
            <w:szCs w:val="24"/>
          </w:rPr>
          <w:t>2</w:t>
        </w:r>
        <w:r w:rsidRPr="00A9509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C0410" w14:textId="77777777" w:rsidR="00A93F50" w:rsidRPr="00586436" w:rsidRDefault="00C70E2C" w:rsidP="00586436">
    <w:pPr>
      <w:pStyle w:val="a8"/>
      <w:tabs>
        <w:tab w:val="left" w:pos="4253"/>
        <w:tab w:val="center" w:pos="7286"/>
        <w:tab w:val="left" w:pos="11010"/>
      </w:tabs>
      <w:ind w:left="3686"/>
      <w:jc w:val="center"/>
      <w:rPr>
        <w:sz w:val="24"/>
      </w:rPr>
    </w:pPr>
    <w:sdt>
      <w:sdtPr>
        <w:id w:val="-398991472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="00A93F50">
          <w:t xml:space="preserve">       </w:t>
        </w:r>
        <w:r w:rsidR="00A93F50" w:rsidRPr="00586436">
          <w:rPr>
            <w:sz w:val="24"/>
          </w:rPr>
          <w:fldChar w:fldCharType="begin"/>
        </w:r>
        <w:r w:rsidR="00A93F50" w:rsidRPr="00586436">
          <w:rPr>
            <w:sz w:val="24"/>
          </w:rPr>
          <w:instrText>PAGE   \* MERGEFORMAT</w:instrText>
        </w:r>
        <w:r w:rsidR="00A93F50" w:rsidRPr="00586436">
          <w:rPr>
            <w:sz w:val="24"/>
          </w:rPr>
          <w:fldChar w:fldCharType="separate"/>
        </w:r>
        <w:r w:rsidR="007A78F8" w:rsidRPr="007A78F8">
          <w:rPr>
            <w:noProof/>
            <w:sz w:val="24"/>
            <w:lang w:val="ru-RU"/>
          </w:rPr>
          <w:t>12</w:t>
        </w:r>
        <w:r w:rsidR="00A93F50" w:rsidRPr="00586436">
          <w:rPr>
            <w:noProof/>
            <w:sz w:val="24"/>
            <w:lang w:val="ru-RU"/>
          </w:rPr>
          <w:fldChar w:fldCharType="end"/>
        </w:r>
      </w:sdtContent>
    </w:sdt>
    <w:r w:rsidR="00A93F50" w:rsidRPr="00586436">
      <w:rPr>
        <w:sz w:val="24"/>
      </w:rPr>
      <w:tab/>
    </w:r>
    <w:r w:rsidR="00A93F50">
      <w:rPr>
        <w:sz w:val="24"/>
      </w:rPr>
      <w:t xml:space="preserve">                         </w:t>
    </w:r>
    <w:r w:rsidR="00A93F50" w:rsidRPr="00586436">
      <w:rPr>
        <w:sz w:val="24"/>
      </w:rPr>
      <w:t>Продовження додатка до Програми</w:t>
    </w:r>
  </w:p>
  <w:p w14:paraId="3F64C96B" w14:textId="77777777" w:rsidR="00A93F50" w:rsidRPr="00586436" w:rsidRDefault="00A93F50">
    <w:pPr>
      <w:pStyle w:val="a3"/>
      <w:spacing w:line="14" w:lineRule="auto"/>
      <w:ind w:left="0"/>
      <w:rPr>
        <w:sz w:val="28"/>
      </w:rPr>
    </w:pPr>
    <w:r>
      <w:rPr>
        <w:sz w:val="28"/>
      </w:rPr>
      <w:t xml:space="preserve"> </w:t>
    </w:r>
  </w:p>
  <w:p w14:paraId="188FE9D0" w14:textId="77777777" w:rsidR="00A93F50" w:rsidRDefault="00A93F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06DB6" w14:textId="77777777" w:rsidR="00A93F50" w:rsidRDefault="00A93F50">
    <w:pPr>
      <w:pStyle w:val="a3"/>
      <w:spacing w:line="14" w:lineRule="auto"/>
      <w:ind w:left="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7A271E0" wp14:editId="5DF78D58">
              <wp:simplePos x="0" y="0"/>
              <wp:positionH relativeFrom="page">
                <wp:posOffset>5244465</wp:posOffset>
              </wp:positionH>
              <wp:positionV relativeFrom="page">
                <wp:posOffset>439531</wp:posOffset>
              </wp:positionV>
              <wp:extent cx="20574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B64FE" w14:textId="77777777" w:rsidR="00A93F50" w:rsidRDefault="00A93F5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A78F8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2.95pt;margin-top:34.6pt;width:16.2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" filled="f" stroked="f">
              <v:path arrowok="t"/>
              <v:textbox inset="0,0,0,0">
                <w:txbxContent>
                  <w:p w14:paraId="0DBB64FE" w14:textId="77777777" w:rsidR="00A93F50" w:rsidRDefault="00A93F50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A78F8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F6432E" wp14:editId="0E7C303A">
              <wp:simplePos x="0" y="0"/>
              <wp:positionH relativeFrom="page">
                <wp:posOffset>7369302</wp:posOffset>
              </wp:positionH>
              <wp:positionV relativeFrom="page">
                <wp:posOffset>820785</wp:posOffset>
              </wp:positionV>
              <wp:extent cx="170561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518C2" w14:textId="77777777" w:rsidR="00A93F50" w:rsidRDefault="00A93F50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Продовження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додатка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F6432E" id="Textbox 5" o:spid="_x0000_s1027" type="#_x0000_t202" style="position:absolute;margin-left:580.25pt;margin-top:64.65pt;width:134.3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" filled="f" stroked="f">
              <v:textbox inset="0,0,0,0">
                <w:txbxContent>
                  <w:p w14:paraId="41F518C2" w14:textId="77777777" w:rsidR="00A93F50" w:rsidRDefault="00A93F50">
                    <w:pPr>
                      <w:pStyle w:val="a3"/>
                      <w:spacing w:before="9"/>
                      <w:ind w:left="20"/>
                    </w:pPr>
                    <w:r>
                      <w:t>Продовження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додатка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E4E778D"/>
    <w:multiLevelType w:val="hybridMultilevel"/>
    <w:tmpl w:val="54E2DC58"/>
    <w:lvl w:ilvl="0" w:tplc="B350771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76D7CE">
      <w:numFmt w:val="bullet"/>
      <w:lvlText w:val="•"/>
      <w:lvlJc w:val="left"/>
      <w:pPr>
        <w:ind w:left="1910" w:hanging="305"/>
      </w:pPr>
      <w:rPr>
        <w:rFonts w:hint="default"/>
        <w:lang w:val="uk-UA" w:eastAsia="en-US" w:bidi="ar-SA"/>
      </w:rPr>
    </w:lvl>
    <w:lvl w:ilvl="2" w:tplc="70E6C046">
      <w:numFmt w:val="bullet"/>
      <w:lvlText w:val="•"/>
      <w:lvlJc w:val="left"/>
      <w:pPr>
        <w:ind w:left="2800" w:hanging="305"/>
      </w:pPr>
      <w:rPr>
        <w:rFonts w:hint="default"/>
        <w:lang w:val="uk-UA" w:eastAsia="en-US" w:bidi="ar-SA"/>
      </w:rPr>
    </w:lvl>
    <w:lvl w:ilvl="3" w:tplc="CCC67A08">
      <w:numFmt w:val="bullet"/>
      <w:lvlText w:val="•"/>
      <w:lvlJc w:val="left"/>
      <w:pPr>
        <w:ind w:left="3690" w:hanging="305"/>
      </w:pPr>
      <w:rPr>
        <w:rFonts w:hint="default"/>
        <w:lang w:val="uk-UA" w:eastAsia="en-US" w:bidi="ar-SA"/>
      </w:rPr>
    </w:lvl>
    <w:lvl w:ilvl="4" w:tplc="ED2A0C6C">
      <w:numFmt w:val="bullet"/>
      <w:lvlText w:val="•"/>
      <w:lvlJc w:val="left"/>
      <w:pPr>
        <w:ind w:left="4580" w:hanging="305"/>
      </w:pPr>
      <w:rPr>
        <w:rFonts w:hint="default"/>
        <w:lang w:val="uk-UA" w:eastAsia="en-US" w:bidi="ar-SA"/>
      </w:rPr>
    </w:lvl>
    <w:lvl w:ilvl="5" w:tplc="FD52DA96">
      <w:numFmt w:val="bullet"/>
      <w:lvlText w:val="•"/>
      <w:lvlJc w:val="left"/>
      <w:pPr>
        <w:ind w:left="5471" w:hanging="305"/>
      </w:pPr>
      <w:rPr>
        <w:rFonts w:hint="default"/>
        <w:lang w:val="uk-UA" w:eastAsia="en-US" w:bidi="ar-SA"/>
      </w:rPr>
    </w:lvl>
    <w:lvl w:ilvl="6" w:tplc="37FC4D6A">
      <w:numFmt w:val="bullet"/>
      <w:lvlText w:val="•"/>
      <w:lvlJc w:val="left"/>
      <w:pPr>
        <w:ind w:left="6361" w:hanging="305"/>
      </w:pPr>
      <w:rPr>
        <w:rFonts w:hint="default"/>
        <w:lang w:val="uk-UA" w:eastAsia="en-US" w:bidi="ar-SA"/>
      </w:rPr>
    </w:lvl>
    <w:lvl w:ilvl="7" w:tplc="3702A528">
      <w:numFmt w:val="bullet"/>
      <w:lvlText w:val="•"/>
      <w:lvlJc w:val="left"/>
      <w:pPr>
        <w:ind w:left="7251" w:hanging="305"/>
      </w:pPr>
      <w:rPr>
        <w:rFonts w:hint="default"/>
        <w:lang w:val="uk-UA" w:eastAsia="en-US" w:bidi="ar-SA"/>
      </w:rPr>
    </w:lvl>
    <w:lvl w:ilvl="8" w:tplc="99BC716C">
      <w:numFmt w:val="bullet"/>
      <w:lvlText w:val="•"/>
      <w:lvlJc w:val="left"/>
      <w:pPr>
        <w:ind w:left="8141" w:hanging="305"/>
      </w:pPr>
      <w:rPr>
        <w:rFonts w:hint="default"/>
        <w:lang w:val="uk-UA" w:eastAsia="en-US" w:bidi="ar-SA"/>
      </w:rPr>
    </w:lvl>
  </w:abstractNum>
  <w:abstractNum w:abstractNumId="2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7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8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9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0">
    <w:nsid w:val="3B125D6D"/>
    <w:multiLevelType w:val="multilevel"/>
    <w:tmpl w:val="CAE070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4">
    <w:nsid w:val="550856C9"/>
    <w:multiLevelType w:val="hybridMultilevel"/>
    <w:tmpl w:val="36D274A2"/>
    <w:lvl w:ilvl="0" w:tplc="EDE2B5C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54FA82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FDFAE460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B5AE7FE2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9F389878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B70E0208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6A0A8C26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177C57E0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ADEE32C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5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6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43503D1"/>
    <w:multiLevelType w:val="hybridMultilevel"/>
    <w:tmpl w:val="32185062"/>
    <w:lvl w:ilvl="0" w:tplc="2F30A9A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A8A788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BE264186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04EE7B3E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807EE5CE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8CAC360C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EB34C784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87543B36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19D4558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8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19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81040BB"/>
    <w:multiLevelType w:val="hybridMultilevel"/>
    <w:tmpl w:val="1AF44A44"/>
    <w:lvl w:ilvl="0" w:tplc="9FA4CFF2">
      <w:start w:val="1"/>
      <w:numFmt w:val="decimal"/>
      <w:lvlText w:val="%1."/>
      <w:lvlJc w:val="left"/>
      <w:pPr>
        <w:ind w:left="47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508050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2" w:tplc="07C2DBBE">
      <w:numFmt w:val="bullet"/>
      <w:lvlText w:val="•"/>
      <w:lvlJc w:val="left"/>
      <w:pPr>
        <w:ind w:left="5760" w:hanging="281"/>
      </w:pPr>
      <w:rPr>
        <w:rFonts w:hint="default"/>
        <w:lang w:val="uk-UA" w:eastAsia="en-US" w:bidi="ar-SA"/>
      </w:rPr>
    </w:lvl>
    <w:lvl w:ilvl="3" w:tplc="B9020906"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4" w:tplc="8FCAABA4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5" w:tplc="5CAA7506">
      <w:numFmt w:val="bullet"/>
      <w:lvlText w:val="•"/>
      <w:lvlJc w:val="left"/>
      <w:pPr>
        <w:ind w:left="7321" w:hanging="281"/>
      </w:pPr>
      <w:rPr>
        <w:rFonts w:hint="default"/>
        <w:lang w:val="uk-UA" w:eastAsia="en-US" w:bidi="ar-SA"/>
      </w:rPr>
    </w:lvl>
    <w:lvl w:ilvl="6" w:tplc="0546AA0A">
      <w:numFmt w:val="bullet"/>
      <w:lvlText w:val="•"/>
      <w:lvlJc w:val="left"/>
      <w:pPr>
        <w:ind w:left="7841" w:hanging="281"/>
      </w:pPr>
      <w:rPr>
        <w:rFonts w:hint="default"/>
        <w:lang w:val="uk-UA" w:eastAsia="en-US" w:bidi="ar-SA"/>
      </w:rPr>
    </w:lvl>
    <w:lvl w:ilvl="7" w:tplc="AB2AD63C">
      <w:numFmt w:val="bullet"/>
      <w:lvlText w:val="•"/>
      <w:lvlJc w:val="left"/>
      <w:pPr>
        <w:ind w:left="8361" w:hanging="281"/>
      </w:pPr>
      <w:rPr>
        <w:rFonts w:hint="default"/>
        <w:lang w:val="uk-UA" w:eastAsia="en-US" w:bidi="ar-SA"/>
      </w:rPr>
    </w:lvl>
    <w:lvl w:ilvl="8" w:tplc="6F9ABF4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22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4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5"/>
  </w:num>
  <w:num w:numId="5">
    <w:abstractNumId w:val="20"/>
  </w:num>
  <w:num w:numId="6">
    <w:abstractNumId w:val="2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6"/>
  </w:num>
  <w:num w:numId="12">
    <w:abstractNumId w:val="5"/>
  </w:num>
  <w:num w:numId="13">
    <w:abstractNumId w:val="18"/>
  </w:num>
  <w:num w:numId="14">
    <w:abstractNumId w:val="12"/>
  </w:num>
  <w:num w:numId="15">
    <w:abstractNumId w:val="22"/>
  </w:num>
  <w:num w:numId="16">
    <w:abstractNumId w:val="2"/>
  </w:num>
  <w:num w:numId="17">
    <w:abstractNumId w:val="3"/>
  </w:num>
  <w:num w:numId="18">
    <w:abstractNumId w:val="19"/>
  </w:num>
  <w:num w:numId="19">
    <w:abstractNumId w:val="24"/>
  </w:num>
  <w:num w:numId="20">
    <w:abstractNumId w:val="13"/>
  </w:num>
  <w:num w:numId="21">
    <w:abstractNumId w:val="11"/>
  </w:num>
  <w:num w:numId="22">
    <w:abstractNumId w:val="17"/>
  </w:num>
  <w:num w:numId="23">
    <w:abstractNumId w:val="1"/>
  </w:num>
  <w:num w:numId="24">
    <w:abstractNumId w:val="14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8D"/>
    <w:rsid w:val="000007BE"/>
    <w:rsid w:val="00017027"/>
    <w:rsid w:val="00022EF9"/>
    <w:rsid w:val="0002556E"/>
    <w:rsid w:val="00030201"/>
    <w:rsid w:val="00030BC0"/>
    <w:rsid w:val="00037D60"/>
    <w:rsid w:val="000400ED"/>
    <w:rsid w:val="000521B3"/>
    <w:rsid w:val="00057C12"/>
    <w:rsid w:val="0006400C"/>
    <w:rsid w:val="000718B2"/>
    <w:rsid w:val="00076E3E"/>
    <w:rsid w:val="00077361"/>
    <w:rsid w:val="0008246E"/>
    <w:rsid w:val="00093796"/>
    <w:rsid w:val="00093AC0"/>
    <w:rsid w:val="000A4F5F"/>
    <w:rsid w:val="000C07D3"/>
    <w:rsid w:val="000D0D82"/>
    <w:rsid w:val="000D7701"/>
    <w:rsid w:val="000E3EFB"/>
    <w:rsid w:val="000E51FB"/>
    <w:rsid w:val="000F021F"/>
    <w:rsid w:val="000F2389"/>
    <w:rsid w:val="000F25E1"/>
    <w:rsid w:val="000F7D16"/>
    <w:rsid w:val="000F7ECF"/>
    <w:rsid w:val="00101978"/>
    <w:rsid w:val="001152F2"/>
    <w:rsid w:val="001169F7"/>
    <w:rsid w:val="00116F08"/>
    <w:rsid w:val="00117DC5"/>
    <w:rsid w:val="00122B8A"/>
    <w:rsid w:val="0012300B"/>
    <w:rsid w:val="001275F5"/>
    <w:rsid w:val="00127A4A"/>
    <w:rsid w:val="001301AB"/>
    <w:rsid w:val="001314DA"/>
    <w:rsid w:val="00134018"/>
    <w:rsid w:val="001348E8"/>
    <w:rsid w:val="001361E0"/>
    <w:rsid w:val="0014210A"/>
    <w:rsid w:val="00144C07"/>
    <w:rsid w:val="001474DD"/>
    <w:rsid w:val="00147868"/>
    <w:rsid w:val="00150549"/>
    <w:rsid w:val="00155366"/>
    <w:rsid w:val="00157AB3"/>
    <w:rsid w:val="00171BEB"/>
    <w:rsid w:val="00172CE8"/>
    <w:rsid w:val="00172F90"/>
    <w:rsid w:val="00173884"/>
    <w:rsid w:val="001747AC"/>
    <w:rsid w:val="00181549"/>
    <w:rsid w:val="00181C71"/>
    <w:rsid w:val="00182F8C"/>
    <w:rsid w:val="00184FCF"/>
    <w:rsid w:val="001873CC"/>
    <w:rsid w:val="00187D2F"/>
    <w:rsid w:val="00195B2B"/>
    <w:rsid w:val="00196736"/>
    <w:rsid w:val="001A1B91"/>
    <w:rsid w:val="001A7041"/>
    <w:rsid w:val="001A7D26"/>
    <w:rsid w:val="001B0DE1"/>
    <w:rsid w:val="001B16F5"/>
    <w:rsid w:val="001B1EBD"/>
    <w:rsid w:val="001B24F0"/>
    <w:rsid w:val="001C43EE"/>
    <w:rsid w:val="001C45FE"/>
    <w:rsid w:val="001C5254"/>
    <w:rsid w:val="001C706F"/>
    <w:rsid w:val="001D495F"/>
    <w:rsid w:val="001E182B"/>
    <w:rsid w:val="001E2105"/>
    <w:rsid w:val="001E2118"/>
    <w:rsid w:val="001E2CD7"/>
    <w:rsid w:val="001E634C"/>
    <w:rsid w:val="001E6F1F"/>
    <w:rsid w:val="001E7A8B"/>
    <w:rsid w:val="001F1A47"/>
    <w:rsid w:val="001F36E5"/>
    <w:rsid w:val="001F6449"/>
    <w:rsid w:val="0021221B"/>
    <w:rsid w:val="00213A3A"/>
    <w:rsid w:val="00213E2C"/>
    <w:rsid w:val="0021476B"/>
    <w:rsid w:val="00214D47"/>
    <w:rsid w:val="00215534"/>
    <w:rsid w:val="002206B7"/>
    <w:rsid w:val="00225D85"/>
    <w:rsid w:val="0022632D"/>
    <w:rsid w:val="00227D51"/>
    <w:rsid w:val="00247E4D"/>
    <w:rsid w:val="00251A11"/>
    <w:rsid w:val="00257C4D"/>
    <w:rsid w:val="0026236E"/>
    <w:rsid w:val="002673FC"/>
    <w:rsid w:val="002677CF"/>
    <w:rsid w:val="00274496"/>
    <w:rsid w:val="002842D6"/>
    <w:rsid w:val="00285176"/>
    <w:rsid w:val="00291BB4"/>
    <w:rsid w:val="00293B83"/>
    <w:rsid w:val="00297C7E"/>
    <w:rsid w:val="002A10E1"/>
    <w:rsid w:val="002A17F4"/>
    <w:rsid w:val="002B42E7"/>
    <w:rsid w:val="002C1C0A"/>
    <w:rsid w:val="002C7DE6"/>
    <w:rsid w:val="002D34DD"/>
    <w:rsid w:val="002E3A27"/>
    <w:rsid w:val="002F1228"/>
    <w:rsid w:val="002F2C02"/>
    <w:rsid w:val="002F46F1"/>
    <w:rsid w:val="00300DA3"/>
    <w:rsid w:val="003047A2"/>
    <w:rsid w:val="003059DE"/>
    <w:rsid w:val="003160BE"/>
    <w:rsid w:val="00323493"/>
    <w:rsid w:val="0033030F"/>
    <w:rsid w:val="00331159"/>
    <w:rsid w:val="00332973"/>
    <w:rsid w:val="003416DC"/>
    <w:rsid w:val="003439E2"/>
    <w:rsid w:val="003479FE"/>
    <w:rsid w:val="003531F4"/>
    <w:rsid w:val="00353BB3"/>
    <w:rsid w:val="00353EDA"/>
    <w:rsid w:val="0035647E"/>
    <w:rsid w:val="0035747C"/>
    <w:rsid w:val="00361C5E"/>
    <w:rsid w:val="00367A38"/>
    <w:rsid w:val="00374F39"/>
    <w:rsid w:val="00376D15"/>
    <w:rsid w:val="00381793"/>
    <w:rsid w:val="003842AB"/>
    <w:rsid w:val="00393254"/>
    <w:rsid w:val="003938B9"/>
    <w:rsid w:val="00395F61"/>
    <w:rsid w:val="0039661F"/>
    <w:rsid w:val="003A59A3"/>
    <w:rsid w:val="003B41AE"/>
    <w:rsid w:val="003B6D89"/>
    <w:rsid w:val="003B7230"/>
    <w:rsid w:val="003C01B0"/>
    <w:rsid w:val="003C5F3C"/>
    <w:rsid w:val="003D09FD"/>
    <w:rsid w:val="003D1A79"/>
    <w:rsid w:val="003D28E5"/>
    <w:rsid w:val="003E269E"/>
    <w:rsid w:val="003E6641"/>
    <w:rsid w:val="004054C0"/>
    <w:rsid w:val="00416908"/>
    <w:rsid w:val="00421B50"/>
    <w:rsid w:val="004248ED"/>
    <w:rsid w:val="00427907"/>
    <w:rsid w:val="00430398"/>
    <w:rsid w:val="00431874"/>
    <w:rsid w:val="0043344C"/>
    <w:rsid w:val="00436EAE"/>
    <w:rsid w:val="004528E6"/>
    <w:rsid w:val="00455F9A"/>
    <w:rsid w:val="00457991"/>
    <w:rsid w:val="00462FEF"/>
    <w:rsid w:val="0046328B"/>
    <w:rsid w:val="00464A08"/>
    <w:rsid w:val="00470297"/>
    <w:rsid w:val="00470788"/>
    <w:rsid w:val="00472A41"/>
    <w:rsid w:val="00473F32"/>
    <w:rsid w:val="004802BB"/>
    <w:rsid w:val="00482DE4"/>
    <w:rsid w:val="004862E7"/>
    <w:rsid w:val="004933EE"/>
    <w:rsid w:val="00496E11"/>
    <w:rsid w:val="004A0E7F"/>
    <w:rsid w:val="004A1587"/>
    <w:rsid w:val="004A413C"/>
    <w:rsid w:val="004A4E7B"/>
    <w:rsid w:val="004B1500"/>
    <w:rsid w:val="004B7D8D"/>
    <w:rsid w:val="004C1416"/>
    <w:rsid w:val="004C73BF"/>
    <w:rsid w:val="004D4FAF"/>
    <w:rsid w:val="004D7967"/>
    <w:rsid w:val="004E282A"/>
    <w:rsid w:val="004E2C1E"/>
    <w:rsid w:val="004F1916"/>
    <w:rsid w:val="005019BA"/>
    <w:rsid w:val="0050301F"/>
    <w:rsid w:val="005055DD"/>
    <w:rsid w:val="00515E6F"/>
    <w:rsid w:val="00517085"/>
    <w:rsid w:val="00517BCB"/>
    <w:rsid w:val="005257EA"/>
    <w:rsid w:val="005322F9"/>
    <w:rsid w:val="00532394"/>
    <w:rsid w:val="005347B1"/>
    <w:rsid w:val="00536039"/>
    <w:rsid w:val="0054517C"/>
    <w:rsid w:val="00551634"/>
    <w:rsid w:val="00562DF2"/>
    <w:rsid w:val="005709B6"/>
    <w:rsid w:val="0057311D"/>
    <w:rsid w:val="005760B5"/>
    <w:rsid w:val="005810A3"/>
    <w:rsid w:val="00582004"/>
    <w:rsid w:val="005828CE"/>
    <w:rsid w:val="00586436"/>
    <w:rsid w:val="0058752F"/>
    <w:rsid w:val="005946E3"/>
    <w:rsid w:val="00595D67"/>
    <w:rsid w:val="005A299A"/>
    <w:rsid w:val="005A3420"/>
    <w:rsid w:val="005A7C26"/>
    <w:rsid w:val="005C15AF"/>
    <w:rsid w:val="005D492C"/>
    <w:rsid w:val="005D5342"/>
    <w:rsid w:val="005D7ABC"/>
    <w:rsid w:val="005E50C1"/>
    <w:rsid w:val="00600375"/>
    <w:rsid w:val="0060364D"/>
    <w:rsid w:val="00606C57"/>
    <w:rsid w:val="00615730"/>
    <w:rsid w:val="00617611"/>
    <w:rsid w:val="00617896"/>
    <w:rsid w:val="0062765D"/>
    <w:rsid w:val="00632E07"/>
    <w:rsid w:val="00641B2F"/>
    <w:rsid w:val="00651289"/>
    <w:rsid w:val="00652A50"/>
    <w:rsid w:val="006539A7"/>
    <w:rsid w:val="00654D4F"/>
    <w:rsid w:val="0065642C"/>
    <w:rsid w:val="00661230"/>
    <w:rsid w:val="006701C6"/>
    <w:rsid w:val="006711AB"/>
    <w:rsid w:val="00673B0E"/>
    <w:rsid w:val="0067664C"/>
    <w:rsid w:val="00680F25"/>
    <w:rsid w:val="0068149A"/>
    <w:rsid w:val="00685C40"/>
    <w:rsid w:val="006A2C2E"/>
    <w:rsid w:val="006A5EE6"/>
    <w:rsid w:val="006B0298"/>
    <w:rsid w:val="006B447D"/>
    <w:rsid w:val="006B498E"/>
    <w:rsid w:val="006B557D"/>
    <w:rsid w:val="006B7F2B"/>
    <w:rsid w:val="006C093D"/>
    <w:rsid w:val="006C404D"/>
    <w:rsid w:val="006C4E01"/>
    <w:rsid w:val="006C5907"/>
    <w:rsid w:val="006D1972"/>
    <w:rsid w:val="006E266F"/>
    <w:rsid w:val="006E59B0"/>
    <w:rsid w:val="006F41C1"/>
    <w:rsid w:val="006F696A"/>
    <w:rsid w:val="006F7E90"/>
    <w:rsid w:val="00702116"/>
    <w:rsid w:val="00704476"/>
    <w:rsid w:val="00711A6D"/>
    <w:rsid w:val="00725F36"/>
    <w:rsid w:val="00730B29"/>
    <w:rsid w:val="00731254"/>
    <w:rsid w:val="00744F9B"/>
    <w:rsid w:val="007451C5"/>
    <w:rsid w:val="00745A1E"/>
    <w:rsid w:val="00747428"/>
    <w:rsid w:val="00754336"/>
    <w:rsid w:val="0076761F"/>
    <w:rsid w:val="00767899"/>
    <w:rsid w:val="0077556F"/>
    <w:rsid w:val="0079568D"/>
    <w:rsid w:val="007A0F9C"/>
    <w:rsid w:val="007A5584"/>
    <w:rsid w:val="007A5E60"/>
    <w:rsid w:val="007A78F8"/>
    <w:rsid w:val="007B0092"/>
    <w:rsid w:val="007B75D1"/>
    <w:rsid w:val="007C29A9"/>
    <w:rsid w:val="007C601E"/>
    <w:rsid w:val="007D4037"/>
    <w:rsid w:val="007E1F53"/>
    <w:rsid w:val="007E36CA"/>
    <w:rsid w:val="007E4041"/>
    <w:rsid w:val="007E742F"/>
    <w:rsid w:val="007F7AB1"/>
    <w:rsid w:val="008011F9"/>
    <w:rsid w:val="00804088"/>
    <w:rsid w:val="008249C7"/>
    <w:rsid w:val="00826B99"/>
    <w:rsid w:val="00833073"/>
    <w:rsid w:val="008475DD"/>
    <w:rsid w:val="00847BFD"/>
    <w:rsid w:val="00852109"/>
    <w:rsid w:val="00855639"/>
    <w:rsid w:val="0087103F"/>
    <w:rsid w:val="008735CC"/>
    <w:rsid w:val="008742AC"/>
    <w:rsid w:val="00876C96"/>
    <w:rsid w:val="00880C1F"/>
    <w:rsid w:val="0089098C"/>
    <w:rsid w:val="008974FB"/>
    <w:rsid w:val="008A7429"/>
    <w:rsid w:val="008B3482"/>
    <w:rsid w:val="008B576A"/>
    <w:rsid w:val="008C0512"/>
    <w:rsid w:val="008C1BBE"/>
    <w:rsid w:val="008C4291"/>
    <w:rsid w:val="008C69A4"/>
    <w:rsid w:val="008C7728"/>
    <w:rsid w:val="008D09FA"/>
    <w:rsid w:val="008D3571"/>
    <w:rsid w:val="008D5FB5"/>
    <w:rsid w:val="008D6294"/>
    <w:rsid w:val="008D690A"/>
    <w:rsid w:val="008E27A9"/>
    <w:rsid w:val="008E3C24"/>
    <w:rsid w:val="008E5E1F"/>
    <w:rsid w:val="008E7687"/>
    <w:rsid w:val="00901996"/>
    <w:rsid w:val="00905475"/>
    <w:rsid w:val="009073FE"/>
    <w:rsid w:val="0091220D"/>
    <w:rsid w:val="009165CF"/>
    <w:rsid w:val="0092451B"/>
    <w:rsid w:val="00930F07"/>
    <w:rsid w:val="009352B7"/>
    <w:rsid w:val="00941AD3"/>
    <w:rsid w:val="009431B3"/>
    <w:rsid w:val="00946267"/>
    <w:rsid w:val="00952D56"/>
    <w:rsid w:val="00966B2C"/>
    <w:rsid w:val="0097463A"/>
    <w:rsid w:val="00976493"/>
    <w:rsid w:val="0098270A"/>
    <w:rsid w:val="00986664"/>
    <w:rsid w:val="009939D1"/>
    <w:rsid w:val="00997479"/>
    <w:rsid w:val="009A2CCA"/>
    <w:rsid w:val="009A3445"/>
    <w:rsid w:val="009A41BD"/>
    <w:rsid w:val="009A6156"/>
    <w:rsid w:val="009B1B00"/>
    <w:rsid w:val="009B30F2"/>
    <w:rsid w:val="009B3BE9"/>
    <w:rsid w:val="009B7F3F"/>
    <w:rsid w:val="009C5176"/>
    <w:rsid w:val="009D2F1C"/>
    <w:rsid w:val="009E2925"/>
    <w:rsid w:val="009E2A0A"/>
    <w:rsid w:val="009E3813"/>
    <w:rsid w:val="009E5D0A"/>
    <w:rsid w:val="009E681F"/>
    <w:rsid w:val="00A004D4"/>
    <w:rsid w:val="00A008DA"/>
    <w:rsid w:val="00A01640"/>
    <w:rsid w:val="00A1077B"/>
    <w:rsid w:val="00A11977"/>
    <w:rsid w:val="00A12CBB"/>
    <w:rsid w:val="00A132FD"/>
    <w:rsid w:val="00A2180F"/>
    <w:rsid w:val="00A21FC9"/>
    <w:rsid w:val="00A24408"/>
    <w:rsid w:val="00A2777E"/>
    <w:rsid w:val="00A3510B"/>
    <w:rsid w:val="00A378D0"/>
    <w:rsid w:val="00A41722"/>
    <w:rsid w:val="00A42D5D"/>
    <w:rsid w:val="00A434ED"/>
    <w:rsid w:val="00A47A3B"/>
    <w:rsid w:val="00A53996"/>
    <w:rsid w:val="00A56006"/>
    <w:rsid w:val="00A6292B"/>
    <w:rsid w:val="00A666A1"/>
    <w:rsid w:val="00A859BC"/>
    <w:rsid w:val="00A926F4"/>
    <w:rsid w:val="00A92791"/>
    <w:rsid w:val="00A93F50"/>
    <w:rsid w:val="00A9654D"/>
    <w:rsid w:val="00AA1798"/>
    <w:rsid w:val="00AA1DA1"/>
    <w:rsid w:val="00AA48C9"/>
    <w:rsid w:val="00AA5202"/>
    <w:rsid w:val="00AA714D"/>
    <w:rsid w:val="00AB3AC6"/>
    <w:rsid w:val="00AC3C5A"/>
    <w:rsid w:val="00AC596C"/>
    <w:rsid w:val="00AD2711"/>
    <w:rsid w:val="00AD3E2A"/>
    <w:rsid w:val="00AE08F0"/>
    <w:rsid w:val="00AE167A"/>
    <w:rsid w:val="00AE74C2"/>
    <w:rsid w:val="00AF44FB"/>
    <w:rsid w:val="00B046C9"/>
    <w:rsid w:val="00B05B30"/>
    <w:rsid w:val="00B140A4"/>
    <w:rsid w:val="00B15CD2"/>
    <w:rsid w:val="00B235EA"/>
    <w:rsid w:val="00B25FF9"/>
    <w:rsid w:val="00B37DA9"/>
    <w:rsid w:val="00B42638"/>
    <w:rsid w:val="00B428BF"/>
    <w:rsid w:val="00B528B1"/>
    <w:rsid w:val="00B52BBC"/>
    <w:rsid w:val="00B52DAE"/>
    <w:rsid w:val="00B533C7"/>
    <w:rsid w:val="00B56665"/>
    <w:rsid w:val="00B60CB0"/>
    <w:rsid w:val="00B65403"/>
    <w:rsid w:val="00B658D4"/>
    <w:rsid w:val="00B81FDC"/>
    <w:rsid w:val="00B86CF9"/>
    <w:rsid w:val="00B92DFA"/>
    <w:rsid w:val="00B948D4"/>
    <w:rsid w:val="00B9764F"/>
    <w:rsid w:val="00B97E6E"/>
    <w:rsid w:val="00BA720F"/>
    <w:rsid w:val="00BB0AAF"/>
    <w:rsid w:val="00BB6474"/>
    <w:rsid w:val="00BB6B19"/>
    <w:rsid w:val="00BB6FDA"/>
    <w:rsid w:val="00BC768D"/>
    <w:rsid w:val="00BD2BBC"/>
    <w:rsid w:val="00BE5D63"/>
    <w:rsid w:val="00BF4A27"/>
    <w:rsid w:val="00C10068"/>
    <w:rsid w:val="00C11C0C"/>
    <w:rsid w:val="00C204EE"/>
    <w:rsid w:val="00C22A16"/>
    <w:rsid w:val="00C247BA"/>
    <w:rsid w:val="00C267C5"/>
    <w:rsid w:val="00C372D6"/>
    <w:rsid w:val="00C402BD"/>
    <w:rsid w:val="00C409F2"/>
    <w:rsid w:val="00C4389D"/>
    <w:rsid w:val="00C43FC2"/>
    <w:rsid w:val="00C44299"/>
    <w:rsid w:val="00C470BE"/>
    <w:rsid w:val="00C47B05"/>
    <w:rsid w:val="00C50075"/>
    <w:rsid w:val="00C5008E"/>
    <w:rsid w:val="00C50116"/>
    <w:rsid w:val="00C53651"/>
    <w:rsid w:val="00C65809"/>
    <w:rsid w:val="00C70E2C"/>
    <w:rsid w:val="00C714A3"/>
    <w:rsid w:val="00C71AAB"/>
    <w:rsid w:val="00C7682A"/>
    <w:rsid w:val="00C825FA"/>
    <w:rsid w:val="00C83990"/>
    <w:rsid w:val="00C863D1"/>
    <w:rsid w:val="00C87DF8"/>
    <w:rsid w:val="00C87E95"/>
    <w:rsid w:val="00C87EE6"/>
    <w:rsid w:val="00C92951"/>
    <w:rsid w:val="00C95723"/>
    <w:rsid w:val="00CA0233"/>
    <w:rsid w:val="00CA1A93"/>
    <w:rsid w:val="00CA7092"/>
    <w:rsid w:val="00CA7B83"/>
    <w:rsid w:val="00CB1A7F"/>
    <w:rsid w:val="00CB5262"/>
    <w:rsid w:val="00CB575A"/>
    <w:rsid w:val="00CB5AD5"/>
    <w:rsid w:val="00CC300F"/>
    <w:rsid w:val="00CC52EA"/>
    <w:rsid w:val="00CC68DE"/>
    <w:rsid w:val="00CC72E5"/>
    <w:rsid w:val="00CC7E08"/>
    <w:rsid w:val="00CD10F8"/>
    <w:rsid w:val="00CD5546"/>
    <w:rsid w:val="00CD71CB"/>
    <w:rsid w:val="00CE10FD"/>
    <w:rsid w:val="00CE30CC"/>
    <w:rsid w:val="00CE73AA"/>
    <w:rsid w:val="00CE740E"/>
    <w:rsid w:val="00CF1BCA"/>
    <w:rsid w:val="00D0722C"/>
    <w:rsid w:val="00D07827"/>
    <w:rsid w:val="00D1401A"/>
    <w:rsid w:val="00D163B5"/>
    <w:rsid w:val="00D228CD"/>
    <w:rsid w:val="00D246D9"/>
    <w:rsid w:val="00D27A43"/>
    <w:rsid w:val="00D32D59"/>
    <w:rsid w:val="00D34B71"/>
    <w:rsid w:val="00D36FE8"/>
    <w:rsid w:val="00D475B1"/>
    <w:rsid w:val="00D50C03"/>
    <w:rsid w:val="00D51829"/>
    <w:rsid w:val="00D51DB8"/>
    <w:rsid w:val="00D5314D"/>
    <w:rsid w:val="00D5555B"/>
    <w:rsid w:val="00D5600F"/>
    <w:rsid w:val="00D60AD3"/>
    <w:rsid w:val="00D62931"/>
    <w:rsid w:val="00D725F5"/>
    <w:rsid w:val="00D9060E"/>
    <w:rsid w:val="00D911DB"/>
    <w:rsid w:val="00D97C44"/>
    <w:rsid w:val="00DA409C"/>
    <w:rsid w:val="00DC01A1"/>
    <w:rsid w:val="00DC4F13"/>
    <w:rsid w:val="00DC6D44"/>
    <w:rsid w:val="00DC7C67"/>
    <w:rsid w:val="00DD0906"/>
    <w:rsid w:val="00DD09F3"/>
    <w:rsid w:val="00DD0E88"/>
    <w:rsid w:val="00DD1AEF"/>
    <w:rsid w:val="00DD476E"/>
    <w:rsid w:val="00DD51D1"/>
    <w:rsid w:val="00DF21D9"/>
    <w:rsid w:val="00DF3BC9"/>
    <w:rsid w:val="00DF5465"/>
    <w:rsid w:val="00E02886"/>
    <w:rsid w:val="00E02B79"/>
    <w:rsid w:val="00E048B0"/>
    <w:rsid w:val="00E1118D"/>
    <w:rsid w:val="00E1205E"/>
    <w:rsid w:val="00E203D8"/>
    <w:rsid w:val="00E26ECA"/>
    <w:rsid w:val="00E27FCA"/>
    <w:rsid w:val="00E30CAB"/>
    <w:rsid w:val="00E401C7"/>
    <w:rsid w:val="00E416E1"/>
    <w:rsid w:val="00E527A3"/>
    <w:rsid w:val="00E529AD"/>
    <w:rsid w:val="00E564CB"/>
    <w:rsid w:val="00E56B48"/>
    <w:rsid w:val="00E61CAA"/>
    <w:rsid w:val="00E72ACE"/>
    <w:rsid w:val="00E8280F"/>
    <w:rsid w:val="00E9353F"/>
    <w:rsid w:val="00E936A8"/>
    <w:rsid w:val="00E95839"/>
    <w:rsid w:val="00E97002"/>
    <w:rsid w:val="00E9756D"/>
    <w:rsid w:val="00EA0629"/>
    <w:rsid w:val="00EA1023"/>
    <w:rsid w:val="00EA7AFC"/>
    <w:rsid w:val="00EB7910"/>
    <w:rsid w:val="00EC7531"/>
    <w:rsid w:val="00EF69B0"/>
    <w:rsid w:val="00F01240"/>
    <w:rsid w:val="00F07516"/>
    <w:rsid w:val="00F10DAD"/>
    <w:rsid w:val="00F12252"/>
    <w:rsid w:val="00F22550"/>
    <w:rsid w:val="00F262DA"/>
    <w:rsid w:val="00F30E43"/>
    <w:rsid w:val="00F33358"/>
    <w:rsid w:val="00F33F04"/>
    <w:rsid w:val="00F43D25"/>
    <w:rsid w:val="00F4497A"/>
    <w:rsid w:val="00F476F5"/>
    <w:rsid w:val="00F53FA8"/>
    <w:rsid w:val="00F54C50"/>
    <w:rsid w:val="00F55CCB"/>
    <w:rsid w:val="00F572DB"/>
    <w:rsid w:val="00F643C9"/>
    <w:rsid w:val="00F65DE2"/>
    <w:rsid w:val="00F67714"/>
    <w:rsid w:val="00F74CB8"/>
    <w:rsid w:val="00F7694E"/>
    <w:rsid w:val="00F937F2"/>
    <w:rsid w:val="00FA0FBC"/>
    <w:rsid w:val="00FB2B89"/>
    <w:rsid w:val="00FB5C37"/>
    <w:rsid w:val="00FC4DAA"/>
    <w:rsid w:val="00FD0037"/>
    <w:rsid w:val="00FD6504"/>
    <w:rsid w:val="00FE006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90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22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228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228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228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228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228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228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228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228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paragraph" w:styleId="af1">
    <w:name w:val="Normal (Web)"/>
    <w:basedOn w:val="a"/>
    <w:uiPriority w:val="99"/>
    <w:rsid w:val="00F333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28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28C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28C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228CD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28C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28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28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2">
    <w:name w:val="Subtitle"/>
    <w:basedOn w:val="a"/>
    <w:next w:val="a"/>
    <w:link w:val="af3"/>
    <w:uiPriority w:val="11"/>
    <w:qFormat/>
    <w:locked/>
    <w:rsid w:val="00D228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D228CD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D228C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228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8CD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228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D228CD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7">
    <w:name w:val="Subtle Emphasis"/>
    <w:basedOn w:val="a0"/>
    <w:uiPriority w:val="19"/>
    <w:qFormat/>
    <w:rsid w:val="00D228CD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D228CD"/>
    <w:rPr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D228CD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D228CD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D228CD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D228CD"/>
    <w:pPr>
      <w:keepNext/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table" w:customStyle="1" w:styleId="TableNormal">
    <w:name w:val="Table Normal"/>
    <w:uiPriority w:val="2"/>
    <w:semiHidden/>
    <w:unhideWhenUsed/>
    <w:qFormat/>
    <w:rsid w:val="00D228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locked/>
    <w:rsid w:val="00B3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8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22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228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228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228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228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228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228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228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228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99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paragraph" w:styleId="af1">
    <w:name w:val="Normal (Web)"/>
    <w:basedOn w:val="a"/>
    <w:uiPriority w:val="99"/>
    <w:rsid w:val="00F333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28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28C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D228CD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228CD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D228C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D228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228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2">
    <w:name w:val="Subtitle"/>
    <w:basedOn w:val="a"/>
    <w:next w:val="a"/>
    <w:link w:val="af3"/>
    <w:uiPriority w:val="11"/>
    <w:qFormat/>
    <w:locked/>
    <w:rsid w:val="00D228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D228CD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D228C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D228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8CD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228C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D228CD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7">
    <w:name w:val="Subtle Emphasis"/>
    <w:basedOn w:val="a0"/>
    <w:uiPriority w:val="19"/>
    <w:qFormat/>
    <w:rsid w:val="00D228CD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D228CD"/>
    <w:rPr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D228CD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D228CD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D228CD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D228CD"/>
    <w:pPr>
      <w:keepNext/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table" w:customStyle="1" w:styleId="TableNormal">
    <w:name w:val="Table Normal"/>
    <w:uiPriority w:val="2"/>
    <w:semiHidden/>
    <w:unhideWhenUsed/>
    <w:qFormat/>
    <w:rsid w:val="00D228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locked/>
    <w:rsid w:val="00B3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mu.gov.ua/npas/pro-zatverdzhennya-programi-diyalnosti-kabinetu-ministriv-t1206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025C5-CD5E-41E9-94A6-F7BFCDE8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7952</Words>
  <Characters>45328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LENDA</cp:lastModifiedBy>
  <cp:revision>2</cp:revision>
  <cp:lastPrinted>2021-08-13T12:20:00Z</cp:lastPrinted>
  <dcterms:created xsi:type="dcterms:W3CDTF">2025-02-14T09:42:00Z</dcterms:created>
  <dcterms:modified xsi:type="dcterms:W3CDTF">2025-02-14T09:42:00Z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