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4E9E" w:rsidRPr="00504E9E" w:rsidRDefault="000C134A" w:rsidP="00504E9E">
      <w:pPr>
        <w:keepNext/>
        <w:keepLines/>
        <w:tabs>
          <w:tab w:val="left" w:pos="4111"/>
          <w:tab w:val="left" w:pos="5529"/>
          <w:tab w:val="left" w:pos="7088"/>
        </w:tabs>
        <w:jc w:val="center"/>
        <w:rPr>
          <w:b/>
          <w:bCs/>
          <w:sz w:val="24"/>
          <w:szCs w:val="24"/>
          <w:lang w:val="ru-RU"/>
        </w:rPr>
      </w:pPr>
      <w:r w:rsidRPr="000C134A">
        <w:rPr>
          <w:rFonts w:ascii="Arial Unicode MS" w:eastAsia="Arial Unicode MS" w:hAnsi="Arial Unicode MS" w:cs="Arial Unicode MS"/>
          <w:sz w:val="24"/>
          <w:szCs w:val="24"/>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4" type="#_x0000_t75" style="position:absolute;left:0;text-align:left;margin-left:308.55pt;margin-top:-42.15pt;width:34pt;height:48.35pt;z-index:251659264;visibility:visible;mso-wrap-edited:f;mso-position-horizontal-relative:page">
            <v:imagedata r:id="rId8" o:title=""/>
            <w10:wrap anchorx="page"/>
          </v:shape>
          <o:OLEObject Type="Embed" ProgID="Word.Picture.8" ShapeID="_x0000_s1054" DrawAspect="Content" ObjectID="_1800874517" r:id="rId9"/>
        </w:pict>
      </w:r>
      <w:bookmarkStart w:id="0" w:name="_Hlk102123529"/>
      <w:bookmarkStart w:id="1" w:name="_Hlk124762201"/>
    </w:p>
    <w:p w:rsidR="00504E9E" w:rsidRPr="00504E9E" w:rsidRDefault="00504E9E" w:rsidP="00504E9E">
      <w:pPr>
        <w:keepNext/>
        <w:keepLines/>
        <w:jc w:val="center"/>
        <w:rPr>
          <w:b/>
          <w:bCs/>
          <w:szCs w:val="28"/>
          <w:lang w:val="ru-RU"/>
        </w:rPr>
      </w:pPr>
      <w:r w:rsidRPr="00504E9E">
        <w:rPr>
          <w:b/>
          <w:bCs/>
          <w:szCs w:val="28"/>
          <w:lang w:val="ru-RU"/>
        </w:rPr>
        <w:t xml:space="preserve">ВИКОНАВЧИЙ КОМІТЕТ </w:t>
      </w:r>
    </w:p>
    <w:p w:rsidR="00504E9E" w:rsidRPr="00504E9E" w:rsidRDefault="00504E9E" w:rsidP="00504E9E">
      <w:pPr>
        <w:jc w:val="center"/>
        <w:rPr>
          <w:b/>
          <w:bCs/>
          <w:szCs w:val="28"/>
          <w:lang w:val="ru-RU"/>
        </w:rPr>
      </w:pPr>
      <w:r w:rsidRPr="00504E9E">
        <w:rPr>
          <w:b/>
          <w:bCs/>
          <w:szCs w:val="28"/>
          <w:lang w:val="ru-RU"/>
        </w:rPr>
        <w:t>ЛЕБЕДИНСЬКОЇ МІСЬКОЇ РАДИ</w:t>
      </w:r>
    </w:p>
    <w:p w:rsidR="00504E9E" w:rsidRPr="00504E9E" w:rsidRDefault="00504E9E" w:rsidP="00504E9E">
      <w:pPr>
        <w:jc w:val="center"/>
        <w:rPr>
          <w:b/>
          <w:bCs/>
          <w:szCs w:val="28"/>
          <w:lang w:val="ru-RU"/>
        </w:rPr>
      </w:pPr>
      <w:r w:rsidRPr="00504E9E">
        <w:rPr>
          <w:b/>
          <w:bCs/>
          <w:szCs w:val="28"/>
          <w:lang w:val="ru-RU"/>
        </w:rPr>
        <w:t>СУМСЬКОЇ ОБЛАСТІ</w:t>
      </w:r>
    </w:p>
    <w:p w:rsidR="00504E9E" w:rsidRPr="00504E9E" w:rsidRDefault="00504E9E" w:rsidP="00504E9E">
      <w:pPr>
        <w:jc w:val="center"/>
        <w:rPr>
          <w:b/>
          <w:bCs/>
          <w:szCs w:val="28"/>
          <w:lang w:val="ru-RU"/>
        </w:rPr>
      </w:pPr>
    </w:p>
    <w:p w:rsidR="00504E9E" w:rsidRPr="00504E9E" w:rsidRDefault="00504E9E" w:rsidP="00504E9E">
      <w:pPr>
        <w:tabs>
          <w:tab w:val="left" w:pos="3330"/>
          <w:tab w:val="center" w:pos="4819"/>
        </w:tabs>
        <w:jc w:val="center"/>
        <w:rPr>
          <w:b/>
          <w:bCs/>
          <w:sz w:val="44"/>
          <w:szCs w:val="44"/>
          <w:lang w:val="ru-RU"/>
        </w:rPr>
      </w:pPr>
      <w:proofErr w:type="gramStart"/>
      <w:r w:rsidRPr="00504E9E">
        <w:rPr>
          <w:b/>
          <w:bCs/>
          <w:sz w:val="44"/>
          <w:szCs w:val="44"/>
          <w:lang w:val="ru-RU"/>
        </w:rPr>
        <w:t>Р</w:t>
      </w:r>
      <w:proofErr w:type="gramEnd"/>
      <w:r w:rsidRPr="00504E9E">
        <w:rPr>
          <w:b/>
          <w:bCs/>
          <w:sz w:val="44"/>
          <w:szCs w:val="44"/>
          <w:lang w:val="ru-RU"/>
        </w:rPr>
        <w:t>ІШЕННЯ</w:t>
      </w:r>
    </w:p>
    <w:p w:rsidR="00504E9E" w:rsidRPr="00504E9E" w:rsidRDefault="00504E9E" w:rsidP="00504E9E">
      <w:pPr>
        <w:jc w:val="center"/>
        <w:rPr>
          <w:b/>
          <w:bCs/>
          <w:szCs w:val="28"/>
          <w:lang w:val="ru-RU"/>
        </w:rPr>
      </w:pPr>
    </w:p>
    <w:p w:rsidR="00504E9E" w:rsidRPr="00504E9E" w:rsidRDefault="00B020C5" w:rsidP="00504E9E">
      <w:pPr>
        <w:tabs>
          <w:tab w:val="left" w:pos="4111"/>
          <w:tab w:val="left" w:pos="5529"/>
          <w:tab w:val="left" w:pos="7088"/>
        </w:tabs>
        <w:rPr>
          <w:rFonts w:cs="Antiqua"/>
          <w:b/>
          <w:bCs/>
          <w:szCs w:val="28"/>
        </w:rPr>
      </w:pPr>
      <w:r>
        <w:rPr>
          <w:b/>
          <w:bCs/>
          <w:szCs w:val="28"/>
          <w:lang w:val="ru-RU"/>
        </w:rPr>
        <w:t>00</w:t>
      </w:r>
      <w:r w:rsidR="00504E9E" w:rsidRPr="00504E9E">
        <w:rPr>
          <w:b/>
          <w:bCs/>
          <w:szCs w:val="28"/>
          <w:lang w:val="ru-RU"/>
        </w:rPr>
        <w:t>.</w:t>
      </w:r>
      <w:r>
        <w:rPr>
          <w:b/>
          <w:bCs/>
          <w:szCs w:val="28"/>
        </w:rPr>
        <w:t>02</w:t>
      </w:r>
      <w:r w:rsidR="00504E9E" w:rsidRPr="00504E9E">
        <w:rPr>
          <w:b/>
          <w:bCs/>
          <w:szCs w:val="28"/>
          <w:lang w:val="ru-RU"/>
        </w:rPr>
        <w:t>.202</w:t>
      </w:r>
      <w:r>
        <w:rPr>
          <w:b/>
          <w:bCs/>
          <w:szCs w:val="28"/>
        </w:rPr>
        <w:t>5</w:t>
      </w:r>
      <w:r w:rsidR="00504E9E" w:rsidRPr="00504E9E">
        <w:rPr>
          <w:b/>
          <w:bCs/>
          <w:szCs w:val="28"/>
          <w:lang w:val="ru-RU"/>
        </w:rPr>
        <w:t xml:space="preserve">                                         м. Лебедин                                               № </w:t>
      </w:r>
      <w:bookmarkEnd w:id="0"/>
      <w:bookmarkEnd w:id="1"/>
      <w:r>
        <w:rPr>
          <w:b/>
          <w:bCs/>
          <w:szCs w:val="28"/>
          <w:lang w:val="ru-RU"/>
        </w:rPr>
        <w:t>000</w:t>
      </w:r>
    </w:p>
    <w:p w:rsidR="006B427D" w:rsidRPr="001E35A8" w:rsidRDefault="006B427D" w:rsidP="00FC1E78">
      <w:pPr>
        <w:suppressAutoHyphens/>
        <w:rPr>
          <w:szCs w:val="28"/>
        </w:rPr>
      </w:pPr>
    </w:p>
    <w:p w:rsidR="00A10BB3" w:rsidRPr="00006BA6" w:rsidRDefault="00BD03DD" w:rsidP="00F609C6">
      <w:pPr>
        <w:suppressAutoHyphens/>
        <w:jc w:val="both"/>
        <w:rPr>
          <w:b/>
          <w:sz w:val="27"/>
          <w:szCs w:val="27"/>
        </w:rPr>
      </w:pPr>
      <w:r w:rsidRPr="00006BA6">
        <w:rPr>
          <w:b/>
          <w:sz w:val="27"/>
          <w:szCs w:val="27"/>
        </w:rPr>
        <w:t xml:space="preserve">Про підсумки економічного і соціального розвитку, виконання бюджету Лебединської міської територіальної громади за </w:t>
      </w:r>
      <w:r w:rsidR="00B020C5">
        <w:rPr>
          <w:b/>
          <w:sz w:val="27"/>
          <w:szCs w:val="27"/>
        </w:rPr>
        <w:t>2024 рік</w:t>
      </w:r>
    </w:p>
    <w:p w:rsidR="00BD03DD" w:rsidRPr="00006BA6" w:rsidRDefault="00BD03DD" w:rsidP="00F609C6">
      <w:pPr>
        <w:suppressAutoHyphens/>
        <w:jc w:val="both"/>
        <w:rPr>
          <w:sz w:val="27"/>
          <w:szCs w:val="27"/>
        </w:rPr>
      </w:pPr>
    </w:p>
    <w:p w:rsidR="006B427D" w:rsidRPr="001E35A8" w:rsidRDefault="002C0D25" w:rsidP="00D960FF">
      <w:pPr>
        <w:suppressAutoHyphens/>
        <w:ind w:firstLine="567"/>
        <w:jc w:val="both"/>
        <w:rPr>
          <w:b/>
          <w:sz w:val="26"/>
          <w:szCs w:val="26"/>
        </w:rPr>
      </w:pPr>
      <w:r w:rsidRPr="001E35A8">
        <w:rPr>
          <w:sz w:val="26"/>
          <w:szCs w:val="26"/>
        </w:rPr>
        <w:t xml:space="preserve">Керуючись підпунктом 1 пункту «а» частини першої статті 27, частиною першою статті 52, частиною шостою статті 59 Закону України «Про місцеве </w:t>
      </w:r>
      <w:r w:rsidR="003D6B50" w:rsidRPr="001E35A8">
        <w:rPr>
          <w:sz w:val="26"/>
          <w:szCs w:val="26"/>
        </w:rPr>
        <w:t>самоврядування в Україні»,</w:t>
      </w:r>
      <w:r w:rsidR="006B427D" w:rsidRPr="001E35A8">
        <w:rPr>
          <w:sz w:val="26"/>
          <w:szCs w:val="26"/>
        </w:rPr>
        <w:t xml:space="preserve"> з метою підвищення рівня організації економічної та фінансової роботи бюджетних установ та організацій, забезпечення виконання доходної частини бюджету Лебединської міської територіальної громади, економного витрача</w:t>
      </w:r>
      <w:r w:rsidR="0067172D" w:rsidRPr="001E35A8">
        <w:rPr>
          <w:sz w:val="26"/>
          <w:szCs w:val="26"/>
        </w:rPr>
        <w:t>ння бюджетних коштів, зміцнення</w:t>
      </w:r>
      <w:r w:rsidR="00947D32">
        <w:rPr>
          <w:sz w:val="26"/>
          <w:szCs w:val="26"/>
        </w:rPr>
        <w:t xml:space="preserve"> </w:t>
      </w:r>
      <w:r w:rsidR="006B427D" w:rsidRPr="001E35A8">
        <w:rPr>
          <w:sz w:val="26"/>
          <w:szCs w:val="26"/>
        </w:rPr>
        <w:t xml:space="preserve">фінансово-бюджетної дисципліни, </w:t>
      </w:r>
      <w:r w:rsidR="003D6B50" w:rsidRPr="001E35A8">
        <w:rPr>
          <w:sz w:val="26"/>
          <w:szCs w:val="26"/>
        </w:rPr>
        <w:t xml:space="preserve">заслухавши та обговоривши інформацію начальника управління економічного розвитку і торгівлі виконавчого комітету Лебединської міської ради </w:t>
      </w:r>
      <w:proofErr w:type="spellStart"/>
      <w:r w:rsidR="003D6B50" w:rsidRPr="001E35A8">
        <w:rPr>
          <w:sz w:val="26"/>
          <w:szCs w:val="26"/>
        </w:rPr>
        <w:t>Магаляса</w:t>
      </w:r>
      <w:proofErr w:type="spellEnd"/>
      <w:r w:rsidR="003D6B50" w:rsidRPr="001E35A8">
        <w:rPr>
          <w:sz w:val="26"/>
          <w:szCs w:val="26"/>
        </w:rPr>
        <w:t xml:space="preserve"> Ю.М. (додається), </w:t>
      </w:r>
      <w:r w:rsidR="006B427D" w:rsidRPr="001E35A8">
        <w:rPr>
          <w:sz w:val="26"/>
          <w:szCs w:val="26"/>
        </w:rPr>
        <w:t xml:space="preserve">виконавчий комітет Лебединської міської ради </w:t>
      </w:r>
      <w:r w:rsidR="006B427D" w:rsidRPr="001E35A8">
        <w:rPr>
          <w:b/>
          <w:sz w:val="26"/>
          <w:szCs w:val="26"/>
        </w:rPr>
        <w:t>в и р і ш и в:</w:t>
      </w:r>
    </w:p>
    <w:p w:rsidR="006B427D" w:rsidRPr="001E35A8" w:rsidRDefault="006B427D" w:rsidP="0029395E">
      <w:pPr>
        <w:tabs>
          <w:tab w:val="left" w:pos="567"/>
        </w:tabs>
        <w:suppressAutoHyphens/>
        <w:ind w:firstLine="567"/>
        <w:jc w:val="both"/>
        <w:rPr>
          <w:sz w:val="26"/>
          <w:szCs w:val="26"/>
        </w:rPr>
      </w:pPr>
      <w:r w:rsidRPr="001E35A8">
        <w:rPr>
          <w:color w:val="000000" w:themeColor="text1"/>
          <w:sz w:val="26"/>
          <w:szCs w:val="26"/>
        </w:rPr>
        <w:t>1. Рекомендувати Головному управлінню Державної податкової служби у Сумській області продовжити роботу, спрямовану</w:t>
      </w:r>
      <w:r w:rsidRPr="001E35A8">
        <w:rPr>
          <w:sz w:val="26"/>
          <w:szCs w:val="26"/>
        </w:rPr>
        <w:t xml:space="preserve"> на виконання запланованих бюджетом </w:t>
      </w:r>
      <w:r w:rsidR="00054C39" w:rsidRPr="001E35A8">
        <w:rPr>
          <w:sz w:val="26"/>
          <w:szCs w:val="26"/>
        </w:rPr>
        <w:t>Лебединської міської територіальної громади</w:t>
      </w:r>
      <w:r w:rsidRPr="001E35A8">
        <w:rPr>
          <w:sz w:val="26"/>
          <w:szCs w:val="26"/>
        </w:rPr>
        <w:t xml:space="preserve"> об</w:t>
      </w:r>
      <w:r w:rsidR="00F547B9" w:rsidRPr="001E35A8">
        <w:rPr>
          <w:sz w:val="26"/>
          <w:szCs w:val="26"/>
        </w:rPr>
        <w:t>сягів надходж</w:t>
      </w:r>
      <w:r w:rsidR="00F547B9" w:rsidRPr="001E35A8">
        <w:rPr>
          <w:color w:val="000000" w:themeColor="text1"/>
          <w:sz w:val="26"/>
          <w:szCs w:val="26"/>
        </w:rPr>
        <w:t>е</w:t>
      </w:r>
      <w:r w:rsidR="002C0DA3" w:rsidRPr="001E35A8">
        <w:rPr>
          <w:color w:val="000000" w:themeColor="text1"/>
          <w:sz w:val="26"/>
          <w:szCs w:val="26"/>
        </w:rPr>
        <w:t>нь</w:t>
      </w:r>
      <w:r w:rsidR="00947D32">
        <w:rPr>
          <w:color w:val="000000" w:themeColor="text1"/>
          <w:sz w:val="26"/>
          <w:szCs w:val="26"/>
        </w:rPr>
        <w:t xml:space="preserve"> </w:t>
      </w:r>
      <w:r w:rsidR="005E0F93">
        <w:rPr>
          <w:sz w:val="26"/>
          <w:szCs w:val="26"/>
        </w:rPr>
        <w:t>доходів у 2025</w:t>
      </w:r>
      <w:r w:rsidRPr="001E35A8">
        <w:rPr>
          <w:sz w:val="26"/>
          <w:szCs w:val="26"/>
        </w:rPr>
        <w:t xml:space="preserve"> році.</w:t>
      </w:r>
    </w:p>
    <w:p w:rsidR="006B427D" w:rsidRPr="001E35A8" w:rsidRDefault="006B427D" w:rsidP="005E0F93">
      <w:pPr>
        <w:tabs>
          <w:tab w:val="left" w:pos="709"/>
        </w:tabs>
        <w:suppressAutoHyphens/>
        <w:ind w:firstLine="567"/>
        <w:jc w:val="both"/>
        <w:rPr>
          <w:sz w:val="26"/>
          <w:szCs w:val="26"/>
        </w:rPr>
      </w:pPr>
      <w:r w:rsidRPr="001E35A8">
        <w:rPr>
          <w:sz w:val="26"/>
          <w:szCs w:val="26"/>
        </w:rPr>
        <w:t xml:space="preserve">2. Головним розпорядникам </w:t>
      </w:r>
      <w:r w:rsidR="002C0DA3" w:rsidRPr="001E35A8">
        <w:rPr>
          <w:sz w:val="26"/>
          <w:szCs w:val="26"/>
        </w:rPr>
        <w:t xml:space="preserve">бюджетних </w:t>
      </w:r>
      <w:r w:rsidRPr="001E35A8">
        <w:rPr>
          <w:color w:val="000000" w:themeColor="text1"/>
          <w:sz w:val="26"/>
          <w:szCs w:val="26"/>
        </w:rPr>
        <w:t>коштів:</w:t>
      </w:r>
    </w:p>
    <w:p w:rsidR="006B427D" w:rsidRPr="001E35A8" w:rsidRDefault="001615F9" w:rsidP="005E0F93">
      <w:pPr>
        <w:tabs>
          <w:tab w:val="left" w:pos="709"/>
        </w:tabs>
        <w:suppressAutoHyphens/>
        <w:ind w:firstLine="567"/>
        <w:jc w:val="both"/>
        <w:rPr>
          <w:sz w:val="26"/>
          <w:szCs w:val="26"/>
        </w:rPr>
      </w:pPr>
      <w:r w:rsidRPr="001E35A8">
        <w:rPr>
          <w:sz w:val="26"/>
          <w:szCs w:val="26"/>
        </w:rPr>
        <w:t xml:space="preserve">1) </w:t>
      </w:r>
      <w:r w:rsidR="006B427D" w:rsidRPr="001E35A8">
        <w:rPr>
          <w:sz w:val="26"/>
          <w:szCs w:val="26"/>
        </w:rPr>
        <w:t xml:space="preserve">забезпечувати виконання вимог частини четвертої статті 77 Бюджетного кодексу України щодо врахування в повному обсязі потреби в коштах на оплату праці </w:t>
      </w:r>
      <w:r w:rsidR="006B427D" w:rsidRPr="001E35A8">
        <w:rPr>
          <w:color w:val="000000" w:themeColor="text1"/>
          <w:sz w:val="26"/>
          <w:szCs w:val="26"/>
        </w:rPr>
        <w:t>працівників</w:t>
      </w:r>
      <w:r w:rsidR="006B427D" w:rsidRPr="001E35A8">
        <w:rPr>
          <w:sz w:val="26"/>
          <w:szCs w:val="26"/>
        </w:rPr>
        <w:t xml:space="preserve"> бюджетних установ відповідно до встановлених законодавством </w:t>
      </w:r>
      <w:r w:rsidR="00F32686" w:rsidRPr="001E35A8">
        <w:rPr>
          <w:sz w:val="26"/>
          <w:szCs w:val="26"/>
        </w:rPr>
        <w:t xml:space="preserve">України </w:t>
      </w:r>
      <w:r w:rsidR="006B427D" w:rsidRPr="001E35A8">
        <w:rPr>
          <w:sz w:val="26"/>
          <w:szCs w:val="26"/>
        </w:rPr>
        <w:t>умов оплати праці та розміру мінімальної заробітної плати;</w:t>
      </w:r>
    </w:p>
    <w:p w:rsidR="006B427D" w:rsidRPr="001E35A8" w:rsidRDefault="006B427D" w:rsidP="005E0F93">
      <w:pPr>
        <w:tabs>
          <w:tab w:val="left" w:pos="709"/>
        </w:tabs>
        <w:suppressAutoHyphens/>
        <w:ind w:firstLine="567"/>
        <w:jc w:val="both"/>
        <w:rPr>
          <w:sz w:val="26"/>
          <w:szCs w:val="26"/>
        </w:rPr>
      </w:pPr>
      <w:r w:rsidRPr="001E35A8">
        <w:rPr>
          <w:sz w:val="26"/>
          <w:szCs w:val="26"/>
        </w:rPr>
        <w:t xml:space="preserve">2) проводити роботу щодо економного використання бюджетних коштів з урахуванням постанови Кабінету Міністрів України від 11 жовтня 2016 р. № 710 «Про ефективне використання державних коштів»; </w:t>
      </w:r>
    </w:p>
    <w:p w:rsidR="00594585" w:rsidRPr="001E35A8" w:rsidRDefault="006B427D" w:rsidP="005E0F93">
      <w:pPr>
        <w:tabs>
          <w:tab w:val="left" w:pos="709"/>
        </w:tabs>
        <w:suppressAutoHyphens/>
        <w:ind w:firstLine="567"/>
        <w:jc w:val="both"/>
        <w:rPr>
          <w:sz w:val="26"/>
          <w:szCs w:val="26"/>
        </w:rPr>
      </w:pPr>
      <w:r w:rsidRPr="001E35A8">
        <w:rPr>
          <w:sz w:val="26"/>
          <w:szCs w:val="26"/>
        </w:rPr>
        <w:t xml:space="preserve">3) дотримуватись </w:t>
      </w:r>
      <w:r w:rsidR="00D81EED" w:rsidRPr="001E35A8">
        <w:rPr>
          <w:sz w:val="26"/>
          <w:szCs w:val="26"/>
        </w:rPr>
        <w:t>лімітів споживання енергоносіїв</w:t>
      </w:r>
      <w:r w:rsidR="00254B16" w:rsidRPr="001E35A8">
        <w:rPr>
          <w:sz w:val="26"/>
          <w:szCs w:val="26"/>
        </w:rPr>
        <w:t xml:space="preserve"> та комунальних послуг</w:t>
      </w:r>
      <w:r w:rsidR="00D81EED" w:rsidRPr="001E35A8">
        <w:rPr>
          <w:sz w:val="26"/>
          <w:szCs w:val="26"/>
        </w:rPr>
        <w:t>.</w:t>
      </w:r>
    </w:p>
    <w:p w:rsidR="006B427D" w:rsidRPr="005E0F93" w:rsidRDefault="006B427D" w:rsidP="005E0F93">
      <w:pPr>
        <w:suppressAutoHyphens/>
        <w:ind w:firstLine="567"/>
        <w:jc w:val="both"/>
        <w:rPr>
          <w:sz w:val="27"/>
          <w:szCs w:val="27"/>
        </w:rPr>
      </w:pPr>
      <w:r w:rsidRPr="001E35A8">
        <w:rPr>
          <w:sz w:val="26"/>
          <w:szCs w:val="26"/>
        </w:rPr>
        <w:t xml:space="preserve">3. Визнати таким, що втратило чинність, рішення виконавчого комітету </w:t>
      </w:r>
      <w:r w:rsidR="00A0333F" w:rsidRPr="001E35A8">
        <w:rPr>
          <w:sz w:val="26"/>
          <w:szCs w:val="26"/>
        </w:rPr>
        <w:t>Лебединськ</w:t>
      </w:r>
      <w:r w:rsidR="00F547B9" w:rsidRPr="001E35A8">
        <w:rPr>
          <w:sz w:val="26"/>
          <w:szCs w:val="26"/>
        </w:rPr>
        <w:t xml:space="preserve">ої міської ради від </w:t>
      </w:r>
      <w:r w:rsidR="005E0F93">
        <w:rPr>
          <w:sz w:val="26"/>
          <w:szCs w:val="26"/>
        </w:rPr>
        <w:t>23.10</w:t>
      </w:r>
      <w:r w:rsidR="00772469" w:rsidRPr="001E35A8">
        <w:rPr>
          <w:sz w:val="26"/>
          <w:szCs w:val="26"/>
        </w:rPr>
        <w:t>.2024</w:t>
      </w:r>
      <w:r w:rsidR="00A0333F" w:rsidRPr="001E35A8">
        <w:rPr>
          <w:sz w:val="26"/>
          <w:szCs w:val="26"/>
        </w:rPr>
        <w:t xml:space="preserve"> № </w:t>
      </w:r>
      <w:r w:rsidR="005E0F93">
        <w:rPr>
          <w:sz w:val="26"/>
          <w:szCs w:val="26"/>
        </w:rPr>
        <w:t>304</w:t>
      </w:r>
      <w:r w:rsidR="009156DE" w:rsidRPr="001E35A8">
        <w:rPr>
          <w:sz w:val="26"/>
          <w:szCs w:val="26"/>
        </w:rPr>
        <w:t xml:space="preserve"> </w:t>
      </w:r>
      <w:r w:rsidR="009156DE" w:rsidRPr="005E0F93">
        <w:rPr>
          <w:sz w:val="26"/>
          <w:szCs w:val="26"/>
        </w:rPr>
        <w:t>«</w:t>
      </w:r>
      <w:r w:rsidR="005E0F93" w:rsidRPr="005E0F93">
        <w:rPr>
          <w:sz w:val="27"/>
          <w:szCs w:val="27"/>
        </w:rPr>
        <w:t>Про підсумки економічного і соціального розвитку, виконання бюджету Лебединської міської територіальної громади за 9 місяців 2024 року</w:t>
      </w:r>
      <w:r w:rsidR="007D311C" w:rsidRPr="001E35A8">
        <w:rPr>
          <w:sz w:val="26"/>
          <w:szCs w:val="26"/>
        </w:rPr>
        <w:t>»</w:t>
      </w:r>
      <w:r w:rsidR="00EF4E67" w:rsidRPr="001E35A8">
        <w:rPr>
          <w:sz w:val="26"/>
          <w:szCs w:val="26"/>
        </w:rPr>
        <w:t>.</w:t>
      </w:r>
    </w:p>
    <w:p w:rsidR="003817E5" w:rsidRPr="0092772D" w:rsidRDefault="006B427D" w:rsidP="0092772D">
      <w:pPr>
        <w:suppressAutoHyphens/>
        <w:ind w:firstLine="567"/>
        <w:jc w:val="both"/>
        <w:rPr>
          <w:sz w:val="26"/>
          <w:szCs w:val="26"/>
        </w:rPr>
      </w:pPr>
      <w:r w:rsidRPr="001E35A8">
        <w:rPr>
          <w:sz w:val="26"/>
          <w:szCs w:val="26"/>
        </w:rPr>
        <w:t xml:space="preserve">4. Контроль за виконанням цього рішення покласти на першого заступника міського голови </w:t>
      </w:r>
      <w:proofErr w:type="spellStart"/>
      <w:r w:rsidRPr="001E35A8">
        <w:rPr>
          <w:sz w:val="26"/>
          <w:szCs w:val="26"/>
        </w:rPr>
        <w:t>Зікєєву</w:t>
      </w:r>
      <w:proofErr w:type="spellEnd"/>
      <w:r w:rsidRPr="001E35A8">
        <w:rPr>
          <w:sz w:val="26"/>
          <w:szCs w:val="26"/>
        </w:rPr>
        <w:t xml:space="preserve"> О.В.</w:t>
      </w:r>
      <w:bookmarkStart w:id="2" w:name="_Hlk83042483"/>
    </w:p>
    <w:bookmarkEnd w:id="2"/>
    <w:p w:rsidR="00353925" w:rsidRDefault="00353925" w:rsidP="0092772D">
      <w:pPr>
        <w:tabs>
          <w:tab w:val="left" w:pos="6379"/>
        </w:tabs>
        <w:jc w:val="both"/>
        <w:rPr>
          <w:b/>
          <w:sz w:val="26"/>
          <w:szCs w:val="26"/>
        </w:rPr>
      </w:pPr>
    </w:p>
    <w:p w:rsidR="00353925" w:rsidRDefault="00353925" w:rsidP="0092772D">
      <w:pPr>
        <w:tabs>
          <w:tab w:val="left" w:pos="6379"/>
        </w:tabs>
        <w:jc w:val="both"/>
        <w:rPr>
          <w:b/>
          <w:sz w:val="26"/>
          <w:szCs w:val="26"/>
        </w:rPr>
      </w:pPr>
    </w:p>
    <w:p w:rsidR="0092772D" w:rsidRPr="00006BA6" w:rsidRDefault="0092772D" w:rsidP="0092772D">
      <w:pPr>
        <w:tabs>
          <w:tab w:val="left" w:pos="6379"/>
        </w:tabs>
        <w:jc w:val="both"/>
        <w:rPr>
          <w:b/>
          <w:sz w:val="27"/>
          <w:szCs w:val="27"/>
        </w:rPr>
      </w:pPr>
      <w:r w:rsidRPr="00006BA6">
        <w:rPr>
          <w:b/>
          <w:sz w:val="27"/>
          <w:szCs w:val="27"/>
        </w:rPr>
        <w:t>Виконуючий обов’язки</w:t>
      </w:r>
    </w:p>
    <w:p w:rsidR="00A517C7" w:rsidRDefault="0092772D" w:rsidP="0092772D">
      <w:pPr>
        <w:tabs>
          <w:tab w:val="left" w:pos="6804"/>
        </w:tabs>
        <w:jc w:val="both"/>
        <w:rPr>
          <w:b/>
          <w:sz w:val="27"/>
          <w:szCs w:val="27"/>
          <w:lang w:val="ru-RU"/>
        </w:rPr>
      </w:pPr>
      <w:r w:rsidRPr="00006BA6">
        <w:rPr>
          <w:b/>
          <w:sz w:val="27"/>
          <w:szCs w:val="27"/>
        </w:rPr>
        <w:t>міського голови</w:t>
      </w:r>
      <w:r w:rsidRPr="00006BA6">
        <w:rPr>
          <w:b/>
          <w:sz w:val="27"/>
          <w:szCs w:val="27"/>
        </w:rPr>
        <w:tab/>
      </w:r>
      <w:r w:rsidRPr="002B7236">
        <w:rPr>
          <w:b/>
          <w:sz w:val="27"/>
          <w:szCs w:val="27"/>
        </w:rPr>
        <w:t>Світлана</w:t>
      </w:r>
      <w:r w:rsidRPr="00006BA6">
        <w:rPr>
          <w:b/>
          <w:sz w:val="27"/>
          <w:szCs w:val="27"/>
          <w:lang w:val="ru-RU"/>
        </w:rPr>
        <w:t xml:space="preserve"> ГОРОШКО</w:t>
      </w:r>
    </w:p>
    <w:p w:rsidR="0062684F" w:rsidRDefault="0062684F" w:rsidP="0092772D">
      <w:pPr>
        <w:tabs>
          <w:tab w:val="left" w:pos="6804"/>
        </w:tabs>
        <w:jc w:val="both"/>
        <w:rPr>
          <w:b/>
          <w:sz w:val="27"/>
          <w:szCs w:val="27"/>
          <w:lang w:val="ru-RU"/>
        </w:rPr>
      </w:pPr>
    </w:p>
    <w:p w:rsidR="0062684F" w:rsidRPr="0062684F" w:rsidRDefault="0062684F" w:rsidP="0062684F">
      <w:pPr>
        <w:rPr>
          <w:b/>
          <w:bCs/>
          <w:sz w:val="27"/>
          <w:szCs w:val="27"/>
        </w:rPr>
      </w:pPr>
      <w:r w:rsidRPr="0062684F">
        <w:rPr>
          <w:b/>
          <w:bCs/>
          <w:sz w:val="27"/>
          <w:szCs w:val="27"/>
        </w:rPr>
        <w:t>Перший заступник</w:t>
      </w:r>
    </w:p>
    <w:p w:rsidR="0062684F" w:rsidRPr="0062684F" w:rsidRDefault="0062684F" w:rsidP="00D83324">
      <w:pPr>
        <w:tabs>
          <w:tab w:val="left" w:pos="6804"/>
        </w:tabs>
        <w:rPr>
          <w:b/>
          <w:bCs/>
          <w:sz w:val="27"/>
          <w:szCs w:val="27"/>
        </w:rPr>
      </w:pPr>
      <w:r w:rsidRPr="0062684F">
        <w:rPr>
          <w:b/>
          <w:bCs/>
          <w:sz w:val="27"/>
          <w:szCs w:val="27"/>
        </w:rPr>
        <w:t>міського голови</w:t>
      </w:r>
      <w:r w:rsidRPr="0062684F">
        <w:rPr>
          <w:b/>
          <w:bCs/>
          <w:sz w:val="27"/>
          <w:szCs w:val="27"/>
        </w:rPr>
        <w:tab/>
        <w:t>Ольга ЗІКЄЄВА</w:t>
      </w:r>
    </w:p>
    <w:p w:rsidR="0062684F" w:rsidRPr="0062684F" w:rsidRDefault="0062684F" w:rsidP="0092772D">
      <w:pPr>
        <w:tabs>
          <w:tab w:val="left" w:pos="6804"/>
        </w:tabs>
        <w:jc w:val="both"/>
        <w:rPr>
          <w:b/>
          <w:sz w:val="27"/>
          <w:szCs w:val="27"/>
        </w:rPr>
        <w:sectPr w:rsidR="0062684F" w:rsidRPr="0062684F" w:rsidSect="001D2AC5">
          <w:headerReference w:type="default" r:id="rId10"/>
          <w:headerReference w:type="first" r:id="rId11"/>
          <w:pgSz w:w="11906" w:h="16838"/>
          <w:pgMar w:top="1134" w:right="567" w:bottom="1134" w:left="1701" w:header="425" w:footer="709" w:gutter="0"/>
          <w:pgNumType w:start="1"/>
          <w:cols w:space="708"/>
          <w:titlePg/>
          <w:docGrid w:linePitch="381"/>
        </w:sectPr>
      </w:pPr>
    </w:p>
    <w:p w:rsidR="00592E26" w:rsidRPr="00F3405A" w:rsidRDefault="00592E26" w:rsidP="00CD1EA6">
      <w:pPr>
        <w:tabs>
          <w:tab w:val="left" w:pos="5670"/>
        </w:tabs>
        <w:suppressAutoHyphens/>
        <w:ind w:left="5670"/>
        <w:jc w:val="both"/>
        <w:rPr>
          <w:szCs w:val="28"/>
        </w:rPr>
      </w:pPr>
      <w:r w:rsidRPr="00F3405A">
        <w:rPr>
          <w:szCs w:val="28"/>
        </w:rPr>
        <w:lastRenderedPageBreak/>
        <w:t>Додаток</w:t>
      </w:r>
    </w:p>
    <w:p w:rsidR="00CD1EA6" w:rsidRDefault="00CD1EA6" w:rsidP="00CD1EA6">
      <w:pPr>
        <w:tabs>
          <w:tab w:val="left" w:pos="5670"/>
        </w:tabs>
        <w:suppressAutoHyphens/>
        <w:ind w:left="5670"/>
        <w:jc w:val="both"/>
        <w:rPr>
          <w:szCs w:val="28"/>
        </w:rPr>
      </w:pPr>
    </w:p>
    <w:p w:rsidR="00592E26" w:rsidRPr="00F3405A" w:rsidRDefault="00592E26" w:rsidP="00CD1EA6">
      <w:pPr>
        <w:tabs>
          <w:tab w:val="left" w:pos="5670"/>
        </w:tabs>
        <w:suppressAutoHyphens/>
        <w:ind w:left="5670"/>
        <w:jc w:val="both"/>
        <w:rPr>
          <w:szCs w:val="28"/>
        </w:rPr>
      </w:pPr>
      <w:r w:rsidRPr="00F3405A">
        <w:rPr>
          <w:szCs w:val="28"/>
        </w:rPr>
        <w:t>до рішення виконавчого комітету Лебединської міської ради</w:t>
      </w:r>
    </w:p>
    <w:p w:rsidR="00CD1EA6" w:rsidRDefault="00CD1EA6" w:rsidP="00CD1EA6">
      <w:pPr>
        <w:tabs>
          <w:tab w:val="left" w:pos="5670"/>
        </w:tabs>
        <w:suppressAutoHyphens/>
        <w:ind w:left="5670"/>
        <w:jc w:val="both"/>
        <w:rPr>
          <w:szCs w:val="28"/>
        </w:rPr>
      </w:pPr>
    </w:p>
    <w:p w:rsidR="00592E26" w:rsidRPr="00F3405A" w:rsidRDefault="005E0E41" w:rsidP="00CD1EA6">
      <w:pPr>
        <w:tabs>
          <w:tab w:val="left" w:pos="5670"/>
        </w:tabs>
        <w:suppressAutoHyphens/>
        <w:ind w:left="5670"/>
        <w:jc w:val="both"/>
        <w:rPr>
          <w:szCs w:val="28"/>
        </w:rPr>
      </w:pPr>
      <w:r>
        <w:rPr>
          <w:szCs w:val="28"/>
        </w:rPr>
        <w:t>00</w:t>
      </w:r>
      <w:r w:rsidR="002D0A00">
        <w:rPr>
          <w:szCs w:val="28"/>
        </w:rPr>
        <w:t xml:space="preserve"> </w:t>
      </w:r>
      <w:r>
        <w:rPr>
          <w:szCs w:val="28"/>
        </w:rPr>
        <w:t>лютого</w:t>
      </w:r>
      <w:r w:rsidR="00582DEF">
        <w:rPr>
          <w:szCs w:val="28"/>
        </w:rPr>
        <w:t xml:space="preserve"> </w:t>
      </w:r>
      <w:r>
        <w:rPr>
          <w:szCs w:val="28"/>
        </w:rPr>
        <w:t>2025</w:t>
      </w:r>
      <w:r w:rsidR="00592E26" w:rsidRPr="00F3405A">
        <w:rPr>
          <w:szCs w:val="28"/>
        </w:rPr>
        <w:t xml:space="preserve"> року №</w:t>
      </w:r>
      <w:r w:rsidR="002B7236">
        <w:rPr>
          <w:szCs w:val="28"/>
        </w:rPr>
        <w:t xml:space="preserve"> </w:t>
      </w:r>
      <w:r>
        <w:rPr>
          <w:szCs w:val="28"/>
        </w:rPr>
        <w:t>000</w:t>
      </w:r>
    </w:p>
    <w:p w:rsidR="00592E26" w:rsidRPr="0055229B" w:rsidRDefault="00592E26" w:rsidP="00592E26">
      <w:pPr>
        <w:tabs>
          <w:tab w:val="left" w:pos="5812"/>
        </w:tabs>
        <w:suppressAutoHyphens/>
        <w:ind w:firstLine="567"/>
        <w:jc w:val="right"/>
        <w:rPr>
          <w:color w:val="000000" w:themeColor="text1"/>
          <w:szCs w:val="28"/>
        </w:rPr>
      </w:pPr>
    </w:p>
    <w:p w:rsidR="00592E26" w:rsidRPr="002D0A00" w:rsidRDefault="00592E26" w:rsidP="00592E26">
      <w:pPr>
        <w:suppressAutoHyphens/>
        <w:jc w:val="center"/>
        <w:rPr>
          <w:b/>
          <w:szCs w:val="28"/>
        </w:rPr>
      </w:pPr>
      <w:r w:rsidRPr="002D0A00">
        <w:rPr>
          <w:b/>
          <w:szCs w:val="28"/>
        </w:rPr>
        <w:t>Інформація</w:t>
      </w:r>
    </w:p>
    <w:p w:rsidR="00BD03DD" w:rsidRPr="002D0A00" w:rsidRDefault="001E35A8" w:rsidP="00E72716">
      <w:pPr>
        <w:suppressAutoHyphens/>
        <w:jc w:val="center"/>
        <w:rPr>
          <w:b/>
          <w:szCs w:val="28"/>
        </w:rPr>
      </w:pPr>
      <w:r w:rsidRPr="002D0A00">
        <w:rPr>
          <w:b/>
          <w:szCs w:val="28"/>
        </w:rPr>
        <w:t>п</w:t>
      </w:r>
      <w:r w:rsidR="00BD03DD" w:rsidRPr="002D0A00">
        <w:rPr>
          <w:b/>
          <w:szCs w:val="28"/>
        </w:rPr>
        <w:t xml:space="preserve">ро підсумки економічного і соціального розвитку, виконання бюджету Лебединської міської територіальної громади за </w:t>
      </w:r>
      <w:r w:rsidR="005E0E41">
        <w:rPr>
          <w:b/>
          <w:szCs w:val="28"/>
        </w:rPr>
        <w:t>2024 рік</w:t>
      </w:r>
    </w:p>
    <w:p w:rsidR="00BD03DD" w:rsidRPr="002D0A00" w:rsidRDefault="00BD03DD" w:rsidP="00592E26">
      <w:pPr>
        <w:ind w:firstLine="567"/>
        <w:jc w:val="both"/>
        <w:rPr>
          <w:sz w:val="27"/>
          <w:szCs w:val="27"/>
        </w:rPr>
      </w:pPr>
    </w:p>
    <w:p w:rsidR="00592E26" w:rsidRPr="002D0A00" w:rsidRDefault="00592E26" w:rsidP="00592E26">
      <w:pPr>
        <w:ind w:firstLine="567"/>
        <w:jc w:val="both"/>
        <w:rPr>
          <w:b/>
          <w:sz w:val="27"/>
          <w:szCs w:val="27"/>
        </w:rPr>
      </w:pPr>
      <w:r w:rsidRPr="002D0A00">
        <w:rPr>
          <w:b/>
          <w:sz w:val="27"/>
          <w:szCs w:val="27"/>
        </w:rPr>
        <w:t>Доходи</w:t>
      </w:r>
    </w:p>
    <w:p w:rsidR="00420EAB" w:rsidRPr="002D0A00" w:rsidRDefault="00420EAB" w:rsidP="00592E26">
      <w:pPr>
        <w:ind w:firstLine="567"/>
        <w:jc w:val="both"/>
        <w:rPr>
          <w:sz w:val="27"/>
          <w:szCs w:val="27"/>
        </w:rPr>
      </w:pPr>
    </w:p>
    <w:p w:rsidR="00592E26" w:rsidRPr="00DF653E" w:rsidRDefault="00592E26" w:rsidP="003D2039">
      <w:pPr>
        <w:ind w:firstLine="567"/>
        <w:jc w:val="both"/>
        <w:rPr>
          <w:sz w:val="27"/>
          <w:szCs w:val="27"/>
        </w:rPr>
      </w:pPr>
      <w:r w:rsidRPr="00DF653E">
        <w:rPr>
          <w:sz w:val="27"/>
          <w:szCs w:val="27"/>
        </w:rPr>
        <w:t xml:space="preserve">За </w:t>
      </w:r>
      <w:r w:rsidR="00D459CE" w:rsidRPr="00DF653E">
        <w:rPr>
          <w:sz w:val="27"/>
          <w:szCs w:val="27"/>
        </w:rPr>
        <w:t xml:space="preserve">звітний період </w:t>
      </w:r>
      <w:r w:rsidRPr="00DF653E">
        <w:rPr>
          <w:sz w:val="27"/>
          <w:szCs w:val="27"/>
        </w:rPr>
        <w:t xml:space="preserve">до бюджету Лебединської міської територіальної громади (далі – громада), враховуючи міжбюджетні трансферти, надійшло </w:t>
      </w:r>
      <w:r w:rsidR="00DF653E" w:rsidRPr="00DF653E">
        <w:rPr>
          <w:sz w:val="27"/>
          <w:szCs w:val="27"/>
        </w:rPr>
        <w:t xml:space="preserve">452 764,0 </w:t>
      </w:r>
      <w:r w:rsidRPr="00DF653E">
        <w:rPr>
          <w:sz w:val="27"/>
          <w:szCs w:val="27"/>
        </w:rPr>
        <w:t>тис.</w:t>
      </w:r>
      <w:r w:rsidR="0036378C" w:rsidRPr="00DF653E">
        <w:rPr>
          <w:sz w:val="27"/>
          <w:szCs w:val="27"/>
        </w:rPr>
        <w:t> </w:t>
      </w:r>
      <w:r w:rsidRPr="00DF653E">
        <w:rPr>
          <w:sz w:val="27"/>
          <w:szCs w:val="27"/>
        </w:rPr>
        <w:t>грив</w:t>
      </w:r>
      <w:r w:rsidR="00BC21A2" w:rsidRPr="00DF653E">
        <w:rPr>
          <w:sz w:val="27"/>
          <w:szCs w:val="27"/>
        </w:rPr>
        <w:t>ень</w:t>
      </w:r>
      <w:r w:rsidRPr="00DF653E">
        <w:rPr>
          <w:sz w:val="27"/>
          <w:szCs w:val="27"/>
        </w:rPr>
        <w:t xml:space="preserve">, що забезпечило виконання затвердженого планового показника в сумі </w:t>
      </w:r>
      <w:r w:rsidR="00DF653E" w:rsidRPr="00DF653E">
        <w:rPr>
          <w:sz w:val="27"/>
          <w:szCs w:val="27"/>
        </w:rPr>
        <w:t>422 338,5</w:t>
      </w:r>
      <w:r w:rsidR="00E70A40" w:rsidRPr="00DF653E">
        <w:rPr>
          <w:sz w:val="27"/>
          <w:szCs w:val="27"/>
        </w:rPr>
        <w:t xml:space="preserve"> </w:t>
      </w:r>
      <w:r w:rsidRPr="00DF653E">
        <w:rPr>
          <w:sz w:val="27"/>
          <w:szCs w:val="27"/>
        </w:rPr>
        <w:t xml:space="preserve">тис. гривень на </w:t>
      </w:r>
      <w:r w:rsidR="00DF653E" w:rsidRPr="00DF653E">
        <w:rPr>
          <w:sz w:val="27"/>
          <w:szCs w:val="27"/>
        </w:rPr>
        <w:t>107,2</w:t>
      </w:r>
      <w:r w:rsidRPr="00DF653E">
        <w:rPr>
          <w:sz w:val="27"/>
          <w:szCs w:val="27"/>
        </w:rPr>
        <w:t xml:space="preserve">%. Порівняно до відповідного періоду минулого року надходження </w:t>
      </w:r>
      <w:r w:rsidR="00DF653E" w:rsidRPr="00DF653E">
        <w:rPr>
          <w:sz w:val="27"/>
          <w:szCs w:val="27"/>
        </w:rPr>
        <w:t xml:space="preserve">збільшилися </w:t>
      </w:r>
      <w:r w:rsidR="003D2039" w:rsidRPr="00DF653E">
        <w:rPr>
          <w:sz w:val="27"/>
          <w:szCs w:val="27"/>
        </w:rPr>
        <w:t xml:space="preserve">на </w:t>
      </w:r>
      <w:r w:rsidR="00DF653E" w:rsidRPr="00DF653E">
        <w:rPr>
          <w:sz w:val="27"/>
          <w:szCs w:val="27"/>
        </w:rPr>
        <w:t xml:space="preserve">10 301,5 </w:t>
      </w:r>
      <w:r w:rsidRPr="00DF653E">
        <w:rPr>
          <w:sz w:val="27"/>
          <w:szCs w:val="27"/>
        </w:rPr>
        <w:t>тис. гривень (</w:t>
      </w:r>
      <w:r w:rsidR="00DF653E" w:rsidRPr="00DF653E">
        <w:rPr>
          <w:sz w:val="27"/>
          <w:szCs w:val="27"/>
        </w:rPr>
        <w:t>2,3</w:t>
      </w:r>
      <w:r w:rsidRPr="00DF653E">
        <w:rPr>
          <w:sz w:val="27"/>
          <w:szCs w:val="27"/>
        </w:rPr>
        <w:t xml:space="preserve">%). </w:t>
      </w:r>
    </w:p>
    <w:p w:rsidR="00592E26" w:rsidRPr="00DF653E" w:rsidRDefault="00592E26" w:rsidP="00FB1A30">
      <w:pPr>
        <w:ind w:firstLine="567"/>
        <w:jc w:val="both"/>
        <w:rPr>
          <w:sz w:val="27"/>
          <w:szCs w:val="27"/>
        </w:rPr>
      </w:pPr>
      <w:r w:rsidRPr="00DF653E">
        <w:rPr>
          <w:sz w:val="27"/>
          <w:szCs w:val="27"/>
        </w:rPr>
        <w:t xml:space="preserve">До загального фонду бюджету </w:t>
      </w:r>
      <w:r w:rsidR="00BC21A2" w:rsidRPr="00DF653E">
        <w:rPr>
          <w:sz w:val="27"/>
          <w:szCs w:val="27"/>
        </w:rPr>
        <w:t>громади</w:t>
      </w:r>
      <w:r w:rsidR="00947D32" w:rsidRPr="00DF653E">
        <w:rPr>
          <w:sz w:val="27"/>
          <w:szCs w:val="27"/>
        </w:rPr>
        <w:t xml:space="preserve"> </w:t>
      </w:r>
      <w:r w:rsidRPr="00DF653E">
        <w:rPr>
          <w:sz w:val="27"/>
          <w:szCs w:val="27"/>
        </w:rPr>
        <w:t>з врахуван</w:t>
      </w:r>
      <w:r w:rsidR="00E815DE" w:rsidRPr="00DF653E">
        <w:rPr>
          <w:sz w:val="27"/>
          <w:szCs w:val="27"/>
        </w:rPr>
        <w:t>ням між</w:t>
      </w:r>
      <w:r w:rsidR="003D2039" w:rsidRPr="00DF653E">
        <w:rPr>
          <w:sz w:val="27"/>
          <w:szCs w:val="27"/>
        </w:rPr>
        <w:t xml:space="preserve">бюджетних трансфертів надійшло </w:t>
      </w:r>
      <w:r w:rsidR="00DF653E" w:rsidRPr="00DF653E">
        <w:rPr>
          <w:sz w:val="27"/>
          <w:szCs w:val="27"/>
        </w:rPr>
        <w:t xml:space="preserve">412 109,2 </w:t>
      </w:r>
      <w:r w:rsidR="003D2039" w:rsidRPr="00DF653E">
        <w:rPr>
          <w:sz w:val="27"/>
          <w:szCs w:val="27"/>
        </w:rPr>
        <w:t xml:space="preserve">тис. гривень, що становить </w:t>
      </w:r>
      <w:r w:rsidR="00DF653E" w:rsidRPr="00DF653E">
        <w:rPr>
          <w:sz w:val="27"/>
          <w:szCs w:val="27"/>
        </w:rPr>
        <w:t>103,5</w:t>
      </w:r>
      <w:r w:rsidRPr="00DF653E">
        <w:rPr>
          <w:sz w:val="27"/>
          <w:szCs w:val="27"/>
        </w:rPr>
        <w:t>% до річного плану</w:t>
      </w:r>
      <w:r w:rsidR="00E815DE" w:rsidRPr="00DF653E">
        <w:rPr>
          <w:sz w:val="27"/>
          <w:szCs w:val="27"/>
        </w:rPr>
        <w:t>,</w:t>
      </w:r>
      <w:r w:rsidRPr="00DF653E">
        <w:rPr>
          <w:sz w:val="27"/>
          <w:szCs w:val="27"/>
        </w:rPr>
        <w:t xml:space="preserve"> і в порівнянні з відповідним періодом минулого року </w:t>
      </w:r>
      <w:r w:rsidR="00D459CE" w:rsidRPr="00DF653E">
        <w:rPr>
          <w:sz w:val="27"/>
          <w:szCs w:val="27"/>
        </w:rPr>
        <w:t xml:space="preserve">менше </w:t>
      </w:r>
      <w:r w:rsidRPr="00DF653E">
        <w:rPr>
          <w:sz w:val="27"/>
          <w:szCs w:val="27"/>
        </w:rPr>
        <w:t xml:space="preserve">на </w:t>
      </w:r>
      <w:r w:rsidR="00DF653E" w:rsidRPr="00DF653E">
        <w:rPr>
          <w:sz w:val="27"/>
          <w:szCs w:val="27"/>
        </w:rPr>
        <w:t xml:space="preserve">1 445,8 </w:t>
      </w:r>
      <w:r w:rsidRPr="00DF653E">
        <w:rPr>
          <w:sz w:val="27"/>
          <w:szCs w:val="27"/>
        </w:rPr>
        <w:t xml:space="preserve">тис. гривень, або на </w:t>
      </w:r>
      <w:r w:rsidR="00DF653E" w:rsidRPr="00DF653E">
        <w:rPr>
          <w:sz w:val="27"/>
          <w:szCs w:val="27"/>
        </w:rPr>
        <w:t>0,4</w:t>
      </w:r>
      <w:r w:rsidRPr="00DF653E">
        <w:rPr>
          <w:sz w:val="27"/>
          <w:szCs w:val="27"/>
        </w:rPr>
        <w:t>%.</w:t>
      </w:r>
    </w:p>
    <w:p w:rsidR="00592E26" w:rsidRPr="00DF653E" w:rsidRDefault="00592E26" w:rsidP="00592E26">
      <w:pPr>
        <w:ind w:firstLine="567"/>
        <w:jc w:val="both"/>
        <w:rPr>
          <w:sz w:val="27"/>
          <w:szCs w:val="27"/>
        </w:rPr>
      </w:pPr>
      <w:r w:rsidRPr="00DF653E">
        <w:rPr>
          <w:sz w:val="27"/>
          <w:szCs w:val="27"/>
        </w:rPr>
        <w:t xml:space="preserve">Надходження власних доходів до загального фонду бюджету громади забезпечено в сумі </w:t>
      </w:r>
      <w:r w:rsidR="00DF653E" w:rsidRPr="00DF653E">
        <w:rPr>
          <w:sz w:val="27"/>
          <w:szCs w:val="27"/>
        </w:rPr>
        <w:t xml:space="preserve">281 915,2 </w:t>
      </w:r>
      <w:r w:rsidRPr="00DF653E">
        <w:rPr>
          <w:sz w:val="27"/>
          <w:szCs w:val="27"/>
        </w:rPr>
        <w:t xml:space="preserve">тис. гривень, що склало </w:t>
      </w:r>
      <w:r w:rsidR="00DF653E" w:rsidRPr="00DF653E">
        <w:rPr>
          <w:sz w:val="27"/>
          <w:szCs w:val="27"/>
        </w:rPr>
        <w:t>105,7</w:t>
      </w:r>
      <w:r w:rsidRPr="00DF653E">
        <w:rPr>
          <w:sz w:val="27"/>
          <w:szCs w:val="27"/>
        </w:rPr>
        <w:t>% до річного плану</w:t>
      </w:r>
      <w:r w:rsidR="00E815DE" w:rsidRPr="00DF653E">
        <w:rPr>
          <w:sz w:val="27"/>
          <w:szCs w:val="27"/>
        </w:rPr>
        <w:t>,</w:t>
      </w:r>
      <w:r w:rsidRPr="00DF653E">
        <w:rPr>
          <w:sz w:val="27"/>
          <w:szCs w:val="27"/>
        </w:rPr>
        <w:t xml:space="preserve"> і в порівнянні з відповідним періодом минулого року більше на </w:t>
      </w:r>
      <w:r w:rsidR="00DF653E" w:rsidRPr="00DF653E">
        <w:rPr>
          <w:sz w:val="27"/>
          <w:szCs w:val="27"/>
        </w:rPr>
        <w:t xml:space="preserve">37 202,8 </w:t>
      </w:r>
      <w:r w:rsidRPr="00DF653E">
        <w:rPr>
          <w:sz w:val="27"/>
          <w:szCs w:val="27"/>
        </w:rPr>
        <w:t xml:space="preserve">тис. гривень, або на </w:t>
      </w:r>
      <w:r w:rsidR="00DF653E" w:rsidRPr="00DF653E">
        <w:rPr>
          <w:sz w:val="27"/>
          <w:szCs w:val="27"/>
        </w:rPr>
        <w:t>15,2</w:t>
      </w:r>
      <w:r w:rsidRPr="00DF653E">
        <w:rPr>
          <w:sz w:val="27"/>
          <w:szCs w:val="27"/>
        </w:rPr>
        <w:t>%.</w:t>
      </w:r>
    </w:p>
    <w:p w:rsidR="00592E26" w:rsidRPr="002D0A00" w:rsidRDefault="00592E26" w:rsidP="00592E26">
      <w:pPr>
        <w:ind w:firstLine="567"/>
        <w:jc w:val="both"/>
        <w:rPr>
          <w:b/>
          <w:bCs/>
          <w:sz w:val="27"/>
          <w:szCs w:val="27"/>
        </w:rPr>
      </w:pPr>
    </w:p>
    <w:p w:rsidR="00592E26" w:rsidRPr="002D0A00" w:rsidRDefault="00592E26" w:rsidP="00592E26">
      <w:pPr>
        <w:ind w:firstLine="567"/>
        <w:jc w:val="both"/>
        <w:rPr>
          <w:b/>
          <w:bCs/>
          <w:sz w:val="27"/>
          <w:szCs w:val="27"/>
        </w:rPr>
      </w:pPr>
      <w:r w:rsidRPr="002D0A00">
        <w:rPr>
          <w:b/>
          <w:bCs/>
          <w:sz w:val="27"/>
          <w:szCs w:val="27"/>
        </w:rPr>
        <w:t>Видатки</w:t>
      </w:r>
    </w:p>
    <w:p w:rsidR="00592E26" w:rsidRPr="002D0A00" w:rsidRDefault="00592E26" w:rsidP="00592E26">
      <w:pPr>
        <w:ind w:firstLine="567"/>
        <w:jc w:val="both"/>
        <w:rPr>
          <w:b/>
          <w:bCs/>
          <w:sz w:val="27"/>
          <w:szCs w:val="27"/>
        </w:rPr>
      </w:pPr>
    </w:p>
    <w:p w:rsidR="00592E26" w:rsidRPr="002D0A00" w:rsidRDefault="00592E26" w:rsidP="00592E26">
      <w:pPr>
        <w:ind w:firstLine="567"/>
        <w:jc w:val="both"/>
        <w:rPr>
          <w:sz w:val="27"/>
          <w:szCs w:val="27"/>
        </w:rPr>
      </w:pPr>
      <w:r w:rsidRPr="002D0A00">
        <w:rPr>
          <w:sz w:val="27"/>
          <w:szCs w:val="27"/>
        </w:rPr>
        <w:t xml:space="preserve">За </w:t>
      </w:r>
      <w:r w:rsidR="001C71BE" w:rsidRPr="002D0A00">
        <w:rPr>
          <w:sz w:val="27"/>
          <w:szCs w:val="27"/>
        </w:rPr>
        <w:t xml:space="preserve">звітний період </w:t>
      </w:r>
      <w:r w:rsidRPr="002D0A00">
        <w:rPr>
          <w:sz w:val="27"/>
          <w:szCs w:val="27"/>
        </w:rPr>
        <w:t xml:space="preserve">видатки з бюджету громади здійснені в обсязі </w:t>
      </w:r>
      <w:r w:rsidR="008273FE" w:rsidRPr="002D0A00">
        <w:rPr>
          <w:sz w:val="27"/>
          <w:szCs w:val="27"/>
        </w:rPr>
        <w:br/>
      </w:r>
      <w:r w:rsidR="00D11784">
        <w:rPr>
          <w:sz w:val="27"/>
          <w:szCs w:val="27"/>
        </w:rPr>
        <w:t xml:space="preserve">457 753,5 </w:t>
      </w:r>
      <w:r w:rsidR="00824D34" w:rsidRPr="002D0A00">
        <w:rPr>
          <w:sz w:val="27"/>
          <w:szCs w:val="27"/>
        </w:rPr>
        <w:t xml:space="preserve">тис. гривень, що становить </w:t>
      </w:r>
      <w:r w:rsidR="00D11784">
        <w:rPr>
          <w:sz w:val="27"/>
          <w:szCs w:val="27"/>
        </w:rPr>
        <w:t>93,9</w:t>
      </w:r>
      <w:r w:rsidR="00C15827">
        <w:rPr>
          <w:sz w:val="27"/>
          <w:szCs w:val="27"/>
        </w:rPr>
        <w:t>%</w:t>
      </w:r>
      <w:r w:rsidR="00D11784">
        <w:rPr>
          <w:sz w:val="27"/>
          <w:szCs w:val="27"/>
        </w:rPr>
        <w:t xml:space="preserve"> плану на рік</w:t>
      </w:r>
      <w:r w:rsidR="00E448E0" w:rsidRPr="002D0A00">
        <w:rPr>
          <w:sz w:val="27"/>
          <w:szCs w:val="27"/>
        </w:rPr>
        <w:t>. Із загальної суми витрат за загальним фондом</w:t>
      </w:r>
      <w:r w:rsidRPr="002D0A00">
        <w:rPr>
          <w:sz w:val="27"/>
          <w:szCs w:val="27"/>
        </w:rPr>
        <w:t xml:space="preserve"> використано </w:t>
      </w:r>
      <w:r w:rsidR="00D11784">
        <w:rPr>
          <w:sz w:val="27"/>
          <w:szCs w:val="27"/>
        </w:rPr>
        <w:t xml:space="preserve">388 772,8 </w:t>
      </w:r>
      <w:r w:rsidRPr="002D0A00">
        <w:rPr>
          <w:sz w:val="27"/>
          <w:szCs w:val="27"/>
        </w:rPr>
        <w:t xml:space="preserve">тис. гривень, що становить </w:t>
      </w:r>
      <w:r w:rsidR="00D11784">
        <w:rPr>
          <w:sz w:val="27"/>
          <w:szCs w:val="27"/>
        </w:rPr>
        <w:t>95,1</w:t>
      </w:r>
      <w:r w:rsidRPr="002D0A00">
        <w:rPr>
          <w:sz w:val="27"/>
          <w:szCs w:val="27"/>
        </w:rPr>
        <w:t xml:space="preserve">% від річних призначень. Кошти спеціального фонду використані в сумі </w:t>
      </w:r>
      <w:r w:rsidR="00D11784">
        <w:rPr>
          <w:sz w:val="27"/>
          <w:szCs w:val="27"/>
        </w:rPr>
        <w:t xml:space="preserve">68 980,7 </w:t>
      </w:r>
      <w:r w:rsidR="00A45EA9">
        <w:rPr>
          <w:sz w:val="27"/>
          <w:szCs w:val="27"/>
        </w:rPr>
        <w:t xml:space="preserve">тис. </w:t>
      </w:r>
      <w:r w:rsidR="00824D34" w:rsidRPr="002D0A00">
        <w:rPr>
          <w:sz w:val="27"/>
          <w:szCs w:val="27"/>
        </w:rPr>
        <w:t>гривень.</w:t>
      </w:r>
    </w:p>
    <w:p w:rsidR="00A1201E" w:rsidRPr="002D0A00" w:rsidRDefault="00A1201E" w:rsidP="00592E26">
      <w:pPr>
        <w:suppressAutoHyphens/>
        <w:ind w:firstLine="567"/>
        <w:jc w:val="both"/>
        <w:rPr>
          <w:b/>
          <w:sz w:val="27"/>
          <w:szCs w:val="27"/>
        </w:rPr>
      </w:pPr>
    </w:p>
    <w:p w:rsidR="00592E26" w:rsidRPr="002D0A00" w:rsidRDefault="00592E26" w:rsidP="00592E26">
      <w:pPr>
        <w:suppressAutoHyphens/>
        <w:ind w:firstLine="567"/>
        <w:jc w:val="both"/>
        <w:rPr>
          <w:b/>
          <w:sz w:val="27"/>
          <w:szCs w:val="27"/>
        </w:rPr>
      </w:pPr>
      <w:r w:rsidRPr="002D0A00">
        <w:rPr>
          <w:b/>
          <w:sz w:val="27"/>
          <w:szCs w:val="27"/>
        </w:rPr>
        <w:t>Промисловий та аграрний сектори</w:t>
      </w:r>
    </w:p>
    <w:p w:rsidR="00592E26" w:rsidRPr="002D0A00" w:rsidRDefault="00592E26" w:rsidP="00592E26">
      <w:pPr>
        <w:suppressAutoHyphens/>
        <w:ind w:firstLine="567"/>
        <w:jc w:val="both"/>
        <w:rPr>
          <w:b/>
          <w:sz w:val="27"/>
          <w:szCs w:val="27"/>
        </w:rPr>
      </w:pPr>
    </w:p>
    <w:p w:rsidR="002C3FC2" w:rsidRPr="00A5006D" w:rsidRDefault="002C3FC2" w:rsidP="002C3FC2">
      <w:pPr>
        <w:suppressAutoHyphens/>
        <w:ind w:firstLine="567"/>
        <w:jc w:val="both"/>
        <w:rPr>
          <w:color w:val="000000"/>
          <w:szCs w:val="28"/>
        </w:rPr>
      </w:pPr>
      <w:r w:rsidRPr="00A5006D">
        <w:rPr>
          <w:color w:val="000000"/>
          <w:szCs w:val="28"/>
        </w:rPr>
        <w:t>Промислове виробництво є однією з основних сфер економічної діяльності, яка впливає на різні аспекти соціально-економічного розвитку громади, включаючи доходи бюджету громади, зайнятість і рівень добробуту жителів громади.</w:t>
      </w:r>
    </w:p>
    <w:p w:rsidR="002C3FC2" w:rsidRPr="00A5006D" w:rsidRDefault="002C3FC2" w:rsidP="002C3FC2">
      <w:pPr>
        <w:suppressAutoHyphens/>
        <w:ind w:firstLine="567"/>
        <w:jc w:val="both"/>
        <w:rPr>
          <w:color w:val="000000"/>
          <w:szCs w:val="28"/>
        </w:rPr>
      </w:pPr>
      <w:r w:rsidRPr="00A5006D">
        <w:rPr>
          <w:color w:val="000000"/>
          <w:szCs w:val="28"/>
        </w:rPr>
        <w:t>Протягом 2024 року промисловий сектор громади в цілому працював над збереженням стабільної роботи в умовах воєнного стану, а саме: над сплатою податків до бюджетів усіх рівнів та забезпечення своєчасної виплати заробітної плати.</w:t>
      </w:r>
    </w:p>
    <w:p w:rsidR="002C3FC2" w:rsidRPr="00A5006D" w:rsidRDefault="002C3FC2" w:rsidP="002C3FC2">
      <w:pPr>
        <w:suppressAutoHyphens/>
        <w:ind w:firstLine="567"/>
        <w:jc w:val="both"/>
        <w:rPr>
          <w:color w:val="000000" w:themeColor="text1"/>
          <w:szCs w:val="28"/>
        </w:rPr>
      </w:pPr>
      <w:r w:rsidRPr="00A5006D">
        <w:rPr>
          <w:color w:val="000000" w:themeColor="text1"/>
          <w:szCs w:val="28"/>
        </w:rPr>
        <w:lastRenderedPageBreak/>
        <w:t>Обсяг виробленої промислової продукції основного кола підприємств громади за звітний період склав 157 889,3 тис. гривень, що на 86% більше від показника відповідного періоду минулого року.</w:t>
      </w:r>
    </w:p>
    <w:p w:rsidR="002C3FC2" w:rsidRPr="00A5006D" w:rsidRDefault="002C3FC2" w:rsidP="002C3FC2">
      <w:pPr>
        <w:suppressAutoHyphens/>
        <w:ind w:firstLine="567"/>
        <w:jc w:val="both"/>
        <w:rPr>
          <w:color w:val="000000" w:themeColor="text1"/>
          <w:szCs w:val="28"/>
        </w:rPr>
      </w:pPr>
      <w:r w:rsidRPr="00A5006D">
        <w:rPr>
          <w:color w:val="000000" w:themeColor="text1"/>
          <w:szCs w:val="28"/>
        </w:rPr>
        <w:t xml:space="preserve">Найбільшу питому вагу в загальних обсягах промислової продукції у громаді мали товариство з обмеженою </w:t>
      </w:r>
      <w:r w:rsidR="00AC74D7">
        <w:rPr>
          <w:color w:val="000000" w:themeColor="text1"/>
          <w:szCs w:val="28"/>
        </w:rPr>
        <w:t>відповідальністю «Крук» – 46,5%,</w:t>
      </w:r>
      <w:r w:rsidRPr="00A5006D">
        <w:rPr>
          <w:color w:val="000000" w:themeColor="text1"/>
          <w:szCs w:val="28"/>
        </w:rPr>
        <w:t xml:space="preserve"> товариство з обмеженою відповідальністю «Лебединський </w:t>
      </w:r>
      <w:proofErr w:type="spellStart"/>
      <w:r w:rsidRPr="00A5006D">
        <w:rPr>
          <w:color w:val="000000" w:themeColor="text1"/>
          <w:szCs w:val="28"/>
        </w:rPr>
        <w:t>нафтомаслозавод</w:t>
      </w:r>
      <w:proofErr w:type="spellEnd"/>
      <w:r w:rsidRPr="00A5006D">
        <w:rPr>
          <w:color w:val="000000" w:themeColor="text1"/>
          <w:szCs w:val="28"/>
        </w:rPr>
        <w:t>» – 25,0%, товариство з обмеженою відповідальністю «</w:t>
      </w:r>
      <w:proofErr w:type="spellStart"/>
      <w:r w:rsidRPr="00A5006D">
        <w:rPr>
          <w:color w:val="000000" w:themeColor="text1"/>
          <w:szCs w:val="28"/>
        </w:rPr>
        <w:t>Укртранспневматика</w:t>
      </w:r>
      <w:proofErr w:type="spellEnd"/>
      <w:r w:rsidRPr="00A5006D">
        <w:rPr>
          <w:color w:val="000000" w:themeColor="text1"/>
          <w:szCs w:val="28"/>
        </w:rPr>
        <w:t>» – 23,0%.</w:t>
      </w:r>
    </w:p>
    <w:p w:rsidR="002C3FC2" w:rsidRPr="00A5006D" w:rsidRDefault="002C3FC2" w:rsidP="002C3FC2">
      <w:pPr>
        <w:suppressAutoHyphens/>
        <w:ind w:firstLine="567"/>
        <w:jc w:val="both"/>
        <w:rPr>
          <w:color w:val="000000"/>
          <w:szCs w:val="28"/>
        </w:rPr>
      </w:pPr>
      <w:r w:rsidRPr="00A5006D">
        <w:rPr>
          <w:b/>
          <w:bCs/>
          <w:color w:val="000000"/>
          <w:szCs w:val="28"/>
        </w:rPr>
        <w:t>Сільське господарство</w:t>
      </w:r>
    </w:p>
    <w:p w:rsidR="002C3FC2" w:rsidRPr="00A5006D" w:rsidRDefault="002C3FC2" w:rsidP="002C3FC2">
      <w:pPr>
        <w:ind w:firstLine="567"/>
        <w:jc w:val="both"/>
        <w:rPr>
          <w:color w:val="000000"/>
          <w:szCs w:val="28"/>
        </w:rPr>
      </w:pPr>
      <w:r w:rsidRPr="00A5006D">
        <w:rPr>
          <w:szCs w:val="28"/>
        </w:rPr>
        <w:t xml:space="preserve">Аграрний сектор економіки є важливою стратегічною галуззю </w:t>
      </w:r>
      <w:proofErr w:type="spellStart"/>
      <w:r w:rsidRPr="00A5006D">
        <w:rPr>
          <w:szCs w:val="28"/>
        </w:rPr>
        <w:t>Лебединщини</w:t>
      </w:r>
      <w:proofErr w:type="spellEnd"/>
      <w:r w:rsidRPr="00A5006D">
        <w:rPr>
          <w:szCs w:val="28"/>
        </w:rPr>
        <w:t xml:space="preserve">, яка забезпечує продовольчу безпеку та продовольчу незалежність регіону, зайнятість населення, сприяє створенню робочих місць, підтримує розвиток сільських територій. </w:t>
      </w:r>
    </w:p>
    <w:p w:rsidR="002C3FC2" w:rsidRPr="00A5006D" w:rsidRDefault="002C3FC2" w:rsidP="002C3FC2">
      <w:pPr>
        <w:ind w:firstLine="567"/>
        <w:jc w:val="both"/>
        <w:rPr>
          <w:color w:val="000000"/>
          <w:szCs w:val="28"/>
        </w:rPr>
      </w:pPr>
      <w:r w:rsidRPr="00A5006D">
        <w:rPr>
          <w:color w:val="000000"/>
          <w:szCs w:val="28"/>
        </w:rPr>
        <w:t>Агропромисловий комплекс Лебединської міської територіальної громади налічує 23 сільськогосподарських підприємства та 66 фермерських господарств.</w:t>
      </w:r>
    </w:p>
    <w:p w:rsidR="002C3FC2" w:rsidRPr="00A5006D" w:rsidRDefault="002C3FC2" w:rsidP="002C3FC2">
      <w:pPr>
        <w:ind w:firstLine="567"/>
        <w:jc w:val="both"/>
        <w:rPr>
          <w:color w:val="000000"/>
          <w:szCs w:val="28"/>
        </w:rPr>
      </w:pPr>
      <w:r w:rsidRPr="00A5006D">
        <w:rPr>
          <w:color w:val="000000"/>
          <w:szCs w:val="28"/>
        </w:rPr>
        <w:t xml:space="preserve">Площа сільськогосподарських угідь у громаді становить </w:t>
      </w:r>
      <w:r w:rsidRPr="00A5006D">
        <w:rPr>
          <w:color w:val="000000"/>
          <w:szCs w:val="28"/>
        </w:rPr>
        <w:br/>
        <w:t>109,2 тис. гектара, у тому числі ріллі – 75,04 тис. гектара.</w:t>
      </w:r>
    </w:p>
    <w:p w:rsidR="002C3FC2" w:rsidRPr="00A5006D" w:rsidRDefault="002C3FC2" w:rsidP="002C3FC2">
      <w:pPr>
        <w:ind w:firstLine="567"/>
        <w:jc w:val="both"/>
        <w:rPr>
          <w:color w:val="000000"/>
          <w:szCs w:val="28"/>
        </w:rPr>
      </w:pPr>
      <w:r w:rsidRPr="00A5006D">
        <w:rPr>
          <w:color w:val="000000"/>
          <w:szCs w:val="28"/>
        </w:rPr>
        <w:t xml:space="preserve">Під урожай 2025 року посіяно: </w:t>
      </w:r>
    </w:p>
    <w:p w:rsidR="002C3FC2" w:rsidRPr="00A5006D" w:rsidRDefault="002C3FC2" w:rsidP="002C3FC2">
      <w:pPr>
        <w:ind w:firstLine="567"/>
        <w:jc w:val="both"/>
        <w:rPr>
          <w:color w:val="000000"/>
          <w:szCs w:val="28"/>
        </w:rPr>
      </w:pPr>
      <w:r w:rsidRPr="00A5006D">
        <w:rPr>
          <w:color w:val="000000"/>
          <w:szCs w:val="28"/>
        </w:rPr>
        <w:t xml:space="preserve">озимої пшениці – 5 515 гектарів, що на 730 гектарів більше за показник минулого року; </w:t>
      </w:r>
    </w:p>
    <w:p w:rsidR="002C3FC2" w:rsidRPr="00A5006D" w:rsidRDefault="002C3FC2" w:rsidP="002C3FC2">
      <w:pPr>
        <w:ind w:firstLine="567"/>
        <w:jc w:val="both"/>
        <w:rPr>
          <w:color w:val="000000"/>
          <w:szCs w:val="28"/>
        </w:rPr>
      </w:pPr>
      <w:r w:rsidRPr="00A5006D">
        <w:rPr>
          <w:color w:val="000000"/>
          <w:szCs w:val="28"/>
        </w:rPr>
        <w:t>озимого жита – 15 гектарів, що на 85 гектарів менше показника минулого року;</w:t>
      </w:r>
    </w:p>
    <w:p w:rsidR="002C3FC2" w:rsidRPr="00A5006D" w:rsidRDefault="002C3FC2" w:rsidP="002C3FC2">
      <w:pPr>
        <w:ind w:firstLine="567"/>
        <w:jc w:val="both"/>
        <w:rPr>
          <w:color w:val="000000"/>
          <w:szCs w:val="28"/>
        </w:rPr>
      </w:pPr>
      <w:r w:rsidRPr="00A5006D">
        <w:rPr>
          <w:color w:val="000000"/>
          <w:szCs w:val="28"/>
        </w:rPr>
        <w:t xml:space="preserve">озимого </w:t>
      </w:r>
      <w:proofErr w:type="spellStart"/>
      <w:r w:rsidRPr="00A5006D">
        <w:rPr>
          <w:color w:val="000000"/>
          <w:szCs w:val="28"/>
        </w:rPr>
        <w:t>ріпака</w:t>
      </w:r>
      <w:proofErr w:type="spellEnd"/>
      <w:r w:rsidRPr="00A5006D">
        <w:rPr>
          <w:color w:val="000000"/>
          <w:szCs w:val="28"/>
        </w:rPr>
        <w:t xml:space="preserve"> – 950 гектарів, що на 2 566 гектарів менше проти минулого року. Зменшенню площі посіву озимого </w:t>
      </w:r>
      <w:proofErr w:type="spellStart"/>
      <w:r w:rsidRPr="00A5006D">
        <w:rPr>
          <w:color w:val="000000"/>
          <w:szCs w:val="28"/>
        </w:rPr>
        <w:t>ріпака</w:t>
      </w:r>
      <w:proofErr w:type="spellEnd"/>
      <w:r w:rsidRPr="00A5006D">
        <w:rPr>
          <w:color w:val="000000"/>
          <w:szCs w:val="28"/>
        </w:rPr>
        <w:t xml:space="preserve"> сприяла аномальна посуха (120 днів без опадів) та втрачені строки посіву (з 5 до 20 серпня).  </w:t>
      </w:r>
    </w:p>
    <w:p w:rsidR="002C3FC2" w:rsidRPr="00A5006D" w:rsidRDefault="004F088F" w:rsidP="002C3FC2">
      <w:pPr>
        <w:ind w:firstLine="567"/>
        <w:jc w:val="both"/>
        <w:rPr>
          <w:szCs w:val="28"/>
        </w:rPr>
      </w:pPr>
      <w:r>
        <w:rPr>
          <w:szCs w:val="28"/>
        </w:rPr>
        <w:t xml:space="preserve">У звітному періоді </w:t>
      </w:r>
      <w:r w:rsidR="002C3FC2" w:rsidRPr="00A5006D">
        <w:rPr>
          <w:szCs w:val="28"/>
        </w:rPr>
        <w:t xml:space="preserve">агропромисловим комплексом </w:t>
      </w:r>
      <w:r w:rsidR="002C3FC2" w:rsidRPr="00A5006D">
        <w:rPr>
          <w:color w:val="000000"/>
          <w:szCs w:val="28"/>
        </w:rPr>
        <w:t xml:space="preserve">громади </w:t>
      </w:r>
      <w:r w:rsidR="002C3FC2" w:rsidRPr="00A5006D">
        <w:rPr>
          <w:szCs w:val="28"/>
        </w:rPr>
        <w:t xml:space="preserve">вироблено </w:t>
      </w:r>
      <w:r w:rsidR="002C3FC2" w:rsidRPr="00A5006D">
        <w:rPr>
          <w:szCs w:val="28"/>
        </w:rPr>
        <w:br/>
        <w:t>43,4 тис. тонн продовольчого зерна, що на рівні показника минулого року, у тому числі майже 29,0 тис. тонн пшениці.</w:t>
      </w:r>
    </w:p>
    <w:p w:rsidR="002C3FC2" w:rsidRPr="00A5006D" w:rsidRDefault="002C3FC2" w:rsidP="002C3FC2">
      <w:pPr>
        <w:ind w:firstLine="567"/>
        <w:jc w:val="both"/>
        <w:rPr>
          <w:szCs w:val="28"/>
        </w:rPr>
      </w:pPr>
      <w:r w:rsidRPr="00A5006D">
        <w:rPr>
          <w:szCs w:val="28"/>
        </w:rPr>
        <w:t xml:space="preserve">Середня урожайність озимої пшениці на території </w:t>
      </w:r>
      <w:r w:rsidRPr="00A5006D">
        <w:rPr>
          <w:color w:val="000000"/>
          <w:szCs w:val="28"/>
        </w:rPr>
        <w:t xml:space="preserve">громади у 2024 році </w:t>
      </w:r>
      <w:r w:rsidRPr="00A5006D">
        <w:rPr>
          <w:szCs w:val="28"/>
        </w:rPr>
        <w:t xml:space="preserve">склала 50,4 центнера з гектара, що на 17,4% менше за показник минулого року (61,0 центнер з гектара), жита – 45,6 центнера з гектара, що на 0,9% менше за показник минулого року (46,0 центнерів з гектара), ячменю – 45,0 центнерів з гектара, що на 4,3% менше за показник минулого року (47,0 центнерів з гектара). З технічних культур: озимого </w:t>
      </w:r>
      <w:proofErr w:type="spellStart"/>
      <w:r w:rsidRPr="00A5006D">
        <w:rPr>
          <w:szCs w:val="28"/>
        </w:rPr>
        <w:t>ріпака</w:t>
      </w:r>
      <w:proofErr w:type="spellEnd"/>
      <w:r w:rsidRPr="00A5006D">
        <w:rPr>
          <w:szCs w:val="28"/>
        </w:rPr>
        <w:t xml:space="preserve"> – 35,7 центнера з гектара, що на 2,9% більше за показник минулого року (34,1 центнера з гектара). Якість продовольчого зерна урожаю 2024 року задовільна. У групі лідерів із виробництва зерна, де кукурудза не є єдиною зерновою культурою, слід відмітити товариство з обмеженою відповідальністю «</w:t>
      </w:r>
      <w:proofErr w:type="spellStart"/>
      <w:r w:rsidRPr="00A5006D">
        <w:rPr>
          <w:szCs w:val="28"/>
        </w:rPr>
        <w:t>Ворожбалатінвест</w:t>
      </w:r>
      <w:proofErr w:type="spellEnd"/>
      <w:r w:rsidRPr="00A5006D">
        <w:rPr>
          <w:szCs w:val="28"/>
        </w:rPr>
        <w:t xml:space="preserve">», сільськогосподарське товариство з обмеженою відповідальністю «Перемога», товариство з додатковою відповідальністю </w:t>
      </w:r>
      <w:r w:rsidRPr="00A5006D">
        <w:rPr>
          <w:color w:val="000000"/>
          <w:szCs w:val="28"/>
        </w:rPr>
        <w:t>«</w:t>
      </w:r>
      <w:proofErr w:type="spellStart"/>
      <w:r w:rsidRPr="00A5006D">
        <w:rPr>
          <w:color w:val="000000"/>
          <w:szCs w:val="28"/>
        </w:rPr>
        <w:t>Племзавод</w:t>
      </w:r>
      <w:proofErr w:type="spellEnd"/>
      <w:r w:rsidRPr="00A5006D">
        <w:rPr>
          <w:color w:val="000000"/>
          <w:szCs w:val="28"/>
        </w:rPr>
        <w:t xml:space="preserve"> «</w:t>
      </w:r>
      <w:proofErr w:type="spellStart"/>
      <w:r w:rsidRPr="00A5006D">
        <w:rPr>
          <w:color w:val="000000"/>
          <w:szCs w:val="28"/>
        </w:rPr>
        <w:t>Михайлівка</w:t>
      </w:r>
      <w:proofErr w:type="spellEnd"/>
      <w:r w:rsidRPr="00A5006D">
        <w:rPr>
          <w:color w:val="000000"/>
          <w:szCs w:val="28"/>
        </w:rPr>
        <w:t>»</w:t>
      </w:r>
      <w:r w:rsidRPr="00A5006D">
        <w:rPr>
          <w:szCs w:val="28"/>
        </w:rPr>
        <w:t>, приватне підприємство «Надь», сільськогосподарське товариство з обмеженою відповідальністю «Хлібороб», товариство з обмеженою відповідальністю «Лебединська рибоводно-меліоративна станція».</w:t>
      </w:r>
    </w:p>
    <w:p w:rsidR="002C3FC2" w:rsidRDefault="002C3FC2" w:rsidP="002C3FC2">
      <w:pPr>
        <w:ind w:firstLine="567"/>
        <w:jc w:val="both"/>
        <w:rPr>
          <w:szCs w:val="28"/>
        </w:rPr>
      </w:pPr>
      <w:r w:rsidRPr="00A5006D">
        <w:rPr>
          <w:szCs w:val="28"/>
        </w:rPr>
        <w:lastRenderedPageBreak/>
        <w:t xml:space="preserve">У звітному періоді зібрані наступні технічні культури: соя – 19 600 гектарів, що становить 100% від загальної площі, намолочено </w:t>
      </w:r>
      <w:r w:rsidRPr="00A5006D">
        <w:rPr>
          <w:szCs w:val="28"/>
        </w:rPr>
        <w:br/>
        <w:t>36 463 тонни; соняшник – 7 906 гектарів, що становить 100% від загальної площі, намолочено 18 750,0 тонн; кукурудза на зерно – 19 275 гектарів, що становить 100% від загальної площі, намолочено 166 291,0 тонну. Збиранню технічних культур сприяли осінні погодні умови, які значно збільшили темпи збирання.</w:t>
      </w:r>
    </w:p>
    <w:p w:rsidR="002C3FC2" w:rsidRPr="00A5006D" w:rsidRDefault="004F088F" w:rsidP="00091D7F">
      <w:pPr>
        <w:ind w:firstLine="567"/>
        <w:jc w:val="both"/>
        <w:rPr>
          <w:color w:val="000000"/>
          <w:szCs w:val="28"/>
        </w:rPr>
      </w:pPr>
      <w:r>
        <w:rPr>
          <w:color w:val="000000"/>
          <w:szCs w:val="28"/>
        </w:rPr>
        <w:t xml:space="preserve">У </w:t>
      </w:r>
      <w:r w:rsidR="002C3FC2" w:rsidRPr="00A5006D">
        <w:rPr>
          <w:color w:val="000000"/>
          <w:szCs w:val="28"/>
        </w:rPr>
        <w:t xml:space="preserve">2024 </w:t>
      </w:r>
      <w:r>
        <w:rPr>
          <w:color w:val="000000"/>
          <w:szCs w:val="28"/>
        </w:rPr>
        <w:t xml:space="preserve">році </w:t>
      </w:r>
      <w:r w:rsidR="002C3FC2" w:rsidRPr="00A5006D">
        <w:rPr>
          <w:color w:val="000000"/>
          <w:szCs w:val="28"/>
        </w:rPr>
        <w:t xml:space="preserve">поголів’я великої рогатої худоби, в порівнянні з відповідним періодом минулого року, зменшилося на 210 голів і становить 2 050 голів, у тому числі поголів'я корів – 1 425 голів проти 1 625 голів у минулому році, поголів'я свиней проти показника минулого року зменшилося на 500 голів і становить 2 739 голів. Зменшення поголів’я свиней відбулося у зв’язку зі спалахом захворювання свиней на африканську чуму на приватному підприємстві «Надь». За </w:t>
      </w:r>
      <w:r w:rsidR="00091D7F">
        <w:rPr>
          <w:color w:val="000000"/>
          <w:szCs w:val="28"/>
        </w:rPr>
        <w:t xml:space="preserve">звітний період </w:t>
      </w:r>
      <w:r w:rsidR="002C3FC2" w:rsidRPr="00A5006D">
        <w:rPr>
          <w:color w:val="000000"/>
          <w:szCs w:val="28"/>
        </w:rPr>
        <w:t>вироблено 5 100,0 тонн м’яса, молока – 4 710 тонн.</w:t>
      </w:r>
    </w:p>
    <w:p w:rsidR="002C3FC2" w:rsidRPr="00A5006D" w:rsidRDefault="002C3FC2" w:rsidP="002C3FC2">
      <w:pPr>
        <w:ind w:firstLine="567"/>
        <w:jc w:val="both"/>
        <w:rPr>
          <w:color w:val="000000"/>
          <w:szCs w:val="28"/>
        </w:rPr>
      </w:pPr>
      <w:r w:rsidRPr="00A5006D">
        <w:rPr>
          <w:color w:val="000000"/>
          <w:szCs w:val="28"/>
        </w:rPr>
        <w:t>Найвагоміші вклади в галузь тваринництва і позитивну динаміку мають товариство з обмеженою відповідальністю «Гадяцьке», товариство з додатковою відповідальністю «</w:t>
      </w:r>
      <w:proofErr w:type="spellStart"/>
      <w:r w:rsidRPr="00A5006D">
        <w:rPr>
          <w:color w:val="000000"/>
          <w:szCs w:val="28"/>
        </w:rPr>
        <w:t>Племзавод</w:t>
      </w:r>
      <w:proofErr w:type="spellEnd"/>
      <w:r w:rsidRPr="00A5006D">
        <w:rPr>
          <w:color w:val="000000"/>
          <w:szCs w:val="28"/>
        </w:rPr>
        <w:t xml:space="preserve"> «</w:t>
      </w:r>
      <w:proofErr w:type="spellStart"/>
      <w:r w:rsidRPr="00A5006D">
        <w:rPr>
          <w:color w:val="000000"/>
          <w:szCs w:val="28"/>
        </w:rPr>
        <w:t>Михайлівка</w:t>
      </w:r>
      <w:proofErr w:type="spellEnd"/>
      <w:r w:rsidRPr="00A5006D">
        <w:rPr>
          <w:color w:val="000000"/>
          <w:szCs w:val="28"/>
        </w:rPr>
        <w:t>», приватне підприємство «Надь», фермерське господарство «</w:t>
      </w:r>
      <w:proofErr w:type="spellStart"/>
      <w:r w:rsidRPr="00A5006D">
        <w:rPr>
          <w:color w:val="000000"/>
          <w:szCs w:val="28"/>
        </w:rPr>
        <w:t>Хвостенко</w:t>
      </w:r>
      <w:proofErr w:type="spellEnd"/>
      <w:r w:rsidRPr="00A5006D">
        <w:rPr>
          <w:color w:val="000000"/>
          <w:szCs w:val="28"/>
        </w:rPr>
        <w:t xml:space="preserve">», </w:t>
      </w:r>
      <w:r w:rsidRPr="00A5006D">
        <w:rPr>
          <w:szCs w:val="28"/>
        </w:rPr>
        <w:t>Державний професійно-технічний навчальний заклад «Лебединське вище професійне училище лісового господарства»</w:t>
      </w:r>
      <w:r w:rsidRPr="00A5006D">
        <w:rPr>
          <w:color w:val="000000"/>
          <w:szCs w:val="28"/>
        </w:rPr>
        <w:t>.</w:t>
      </w:r>
    </w:p>
    <w:p w:rsidR="002C3FC2" w:rsidRPr="00A5006D" w:rsidRDefault="002C3FC2" w:rsidP="002C3FC2">
      <w:pPr>
        <w:ind w:firstLine="567"/>
        <w:jc w:val="both"/>
        <w:rPr>
          <w:szCs w:val="28"/>
        </w:rPr>
      </w:pPr>
      <w:r w:rsidRPr="00A5006D">
        <w:rPr>
          <w:szCs w:val="28"/>
        </w:rPr>
        <w:t xml:space="preserve">У 2024 році в період весняно-посівної кампанії для забезпечення безоплатним насіннєвим матеріалом фермерських господарств, які мають посівні площі до 100 гектарів, Асоціація фермерських господарств </w:t>
      </w:r>
      <w:r w:rsidRPr="00A5006D">
        <w:rPr>
          <w:szCs w:val="28"/>
          <w:shd w:val="clear" w:color="auto" w:fill="FFFFFF"/>
        </w:rPr>
        <w:t xml:space="preserve">безоплатно надавала насіння сої та мінеральні добрива. </w:t>
      </w:r>
      <w:r w:rsidRPr="00A5006D">
        <w:rPr>
          <w:szCs w:val="28"/>
        </w:rPr>
        <w:t>Насіннєвий матеріал отримали 12 фермерських господарств громади з розрахунку 1 тонна на одне господарство. Одне господарство отримало 1 тонну мінеральних добрив.</w:t>
      </w:r>
    </w:p>
    <w:p w:rsidR="005A7459" w:rsidRDefault="005A7459" w:rsidP="005A7459">
      <w:pPr>
        <w:suppressAutoHyphens/>
        <w:ind w:firstLine="567"/>
        <w:jc w:val="both"/>
        <w:rPr>
          <w:b/>
          <w:color w:val="000000"/>
          <w:sz w:val="27"/>
          <w:szCs w:val="27"/>
        </w:rPr>
      </w:pPr>
    </w:p>
    <w:p w:rsidR="005A7459" w:rsidRDefault="005A7459" w:rsidP="005A7459">
      <w:pPr>
        <w:suppressAutoHyphens/>
        <w:ind w:firstLine="567"/>
        <w:jc w:val="both"/>
        <w:rPr>
          <w:b/>
          <w:color w:val="000000"/>
          <w:sz w:val="27"/>
          <w:szCs w:val="27"/>
        </w:rPr>
      </w:pPr>
      <w:r>
        <w:rPr>
          <w:b/>
          <w:color w:val="000000"/>
          <w:sz w:val="27"/>
          <w:szCs w:val="27"/>
        </w:rPr>
        <w:t xml:space="preserve">Розвиток транспорту </w:t>
      </w:r>
    </w:p>
    <w:p w:rsidR="00306FA5" w:rsidRPr="002D0A00" w:rsidRDefault="00306FA5" w:rsidP="00802198">
      <w:pPr>
        <w:suppressAutoHyphens/>
        <w:ind w:firstLine="567"/>
        <w:jc w:val="both"/>
        <w:rPr>
          <w:b/>
          <w:color w:val="000000"/>
          <w:sz w:val="27"/>
          <w:szCs w:val="27"/>
        </w:rPr>
      </w:pPr>
    </w:p>
    <w:p w:rsidR="00BF49A8" w:rsidRPr="00A5006D" w:rsidRDefault="00BF49A8" w:rsidP="00BF49A8">
      <w:pPr>
        <w:suppressAutoHyphens/>
        <w:ind w:firstLine="567"/>
        <w:jc w:val="both"/>
        <w:rPr>
          <w:color w:val="000000"/>
          <w:szCs w:val="28"/>
        </w:rPr>
      </w:pPr>
      <w:r w:rsidRPr="00A5006D">
        <w:rPr>
          <w:color w:val="000000"/>
          <w:szCs w:val="28"/>
        </w:rPr>
        <w:t>Протягом 2024 року вживалися заходи, спрямовані на забезпечення належної якості обслуговування пасажирів на міських маршрутах загального користування, посилення контролю за безпекою пасажирських перевезень, утримання в належному стані й подальшому розвитку комунальних доріг та транспортної інфраструктури.</w:t>
      </w:r>
    </w:p>
    <w:p w:rsidR="00BF49A8" w:rsidRPr="00A5006D" w:rsidRDefault="00BF49A8" w:rsidP="00BF49A8">
      <w:pPr>
        <w:ind w:firstLine="567"/>
        <w:jc w:val="both"/>
        <w:rPr>
          <w:color w:val="000000"/>
          <w:szCs w:val="28"/>
        </w:rPr>
      </w:pPr>
      <w:r w:rsidRPr="00A5006D">
        <w:rPr>
          <w:color w:val="000000"/>
          <w:szCs w:val="28"/>
        </w:rPr>
        <w:t>Перевезення пасажирів на міських маршрутах здійснюють 5 приватних підприємців за 7 маршрутами. Забезпечують маршрути 12 одиниць транспорту, з них: 2 автобуси «ПАЗ», 3 – «РУТА», 7 – «БАЗ 22154»</w:t>
      </w:r>
      <w:r w:rsidRPr="00A5006D">
        <w:rPr>
          <w:bCs/>
          <w:color w:val="000000"/>
          <w:szCs w:val="28"/>
        </w:rPr>
        <w:t>.</w:t>
      </w:r>
    </w:p>
    <w:p w:rsidR="00BF49A8" w:rsidRPr="00A5006D" w:rsidRDefault="00BF49A8" w:rsidP="00BF49A8">
      <w:pPr>
        <w:suppressAutoHyphens/>
        <w:overflowPunct w:val="0"/>
        <w:autoSpaceDE w:val="0"/>
        <w:autoSpaceDN w:val="0"/>
        <w:adjustRightInd w:val="0"/>
        <w:ind w:firstLine="567"/>
        <w:jc w:val="both"/>
        <w:textAlignment w:val="baseline"/>
        <w:rPr>
          <w:color w:val="000000"/>
          <w:szCs w:val="28"/>
        </w:rPr>
      </w:pPr>
      <w:r w:rsidRPr="00A5006D">
        <w:rPr>
          <w:color w:val="000000"/>
          <w:szCs w:val="28"/>
        </w:rPr>
        <w:t>Перевезення пасажирів на приміських маршрутах здійснюють 3 приватні підприємці, які обслуговують 8 маршрутів. Забезпечують приміські маршрути 5 одиниць транспорту, з них: 3 автобуси «ПАЗ», 2 – «РУТА»</w:t>
      </w:r>
      <w:r w:rsidRPr="00A5006D">
        <w:rPr>
          <w:bCs/>
          <w:color w:val="000000"/>
          <w:szCs w:val="28"/>
        </w:rPr>
        <w:t>.</w:t>
      </w:r>
    </w:p>
    <w:p w:rsidR="00BF49A8" w:rsidRPr="00A5006D" w:rsidRDefault="00BF49A8" w:rsidP="00BF49A8">
      <w:pPr>
        <w:ind w:firstLine="567"/>
        <w:jc w:val="both"/>
        <w:rPr>
          <w:color w:val="000000"/>
          <w:szCs w:val="28"/>
        </w:rPr>
      </w:pPr>
      <w:r w:rsidRPr="00A5006D">
        <w:rPr>
          <w:color w:val="000000"/>
          <w:szCs w:val="28"/>
        </w:rPr>
        <w:t xml:space="preserve">Проведено 3 обстеження руху маршрутних таксі у місті Лебедині, перевірено 183 рейси. За результатами обстежень проведено 2 наради з перевізниками. </w:t>
      </w:r>
    </w:p>
    <w:p w:rsidR="00BF49A8" w:rsidRPr="00A5006D" w:rsidRDefault="00BF49A8" w:rsidP="00BF49A8">
      <w:pPr>
        <w:ind w:firstLine="567"/>
        <w:jc w:val="both"/>
        <w:rPr>
          <w:color w:val="000000"/>
          <w:szCs w:val="28"/>
        </w:rPr>
      </w:pPr>
      <w:r w:rsidRPr="00A5006D">
        <w:rPr>
          <w:szCs w:val="28"/>
        </w:rPr>
        <w:t xml:space="preserve">За </w:t>
      </w:r>
      <w:r>
        <w:rPr>
          <w:szCs w:val="28"/>
        </w:rPr>
        <w:t>2024 рік</w:t>
      </w:r>
      <w:r w:rsidRPr="00A5006D">
        <w:rPr>
          <w:szCs w:val="28"/>
        </w:rPr>
        <w:t xml:space="preserve"> проведено два конкурси на міські маршрути.</w:t>
      </w:r>
    </w:p>
    <w:p w:rsidR="00BF49A8" w:rsidRPr="00A5006D" w:rsidRDefault="00BF49A8" w:rsidP="00BF49A8">
      <w:pPr>
        <w:tabs>
          <w:tab w:val="left" w:pos="4111"/>
          <w:tab w:val="left" w:pos="5529"/>
          <w:tab w:val="left" w:pos="7088"/>
        </w:tabs>
        <w:ind w:firstLine="567"/>
        <w:jc w:val="both"/>
        <w:rPr>
          <w:color w:val="000000"/>
          <w:szCs w:val="28"/>
        </w:rPr>
      </w:pPr>
      <w:r w:rsidRPr="00A5006D">
        <w:rPr>
          <w:color w:val="000000"/>
          <w:szCs w:val="28"/>
        </w:rPr>
        <w:lastRenderedPageBreak/>
        <w:t xml:space="preserve">Для забезпечення якісного обслуговування пасажирів та певної фінансової підтримки з перевізниками на 12 </w:t>
      </w:r>
      <w:r w:rsidRPr="00A5006D">
        <w:rPr>
          <w:bCs/>
          <w:color w:val="000000"/>
          <w:szCs w:val="28"/>
        </w:rPr>
        <w:t>автобусних</w:t>
      </w:r>
      <w:r w:rsidRPr="00A5006D">
        <w:rPr>
          <w:color w:val="000000"/>
          <w:szCs w:val="28"/>
        </w:rPr>
        <w:t xml:space="preserve"> маршрутах</w:t>
      </w:r>
      <w:r w:rsidRPr="00A5006D">
        <w:rPr>
          <w:bCs/>
          <w:color w:val="000000"/>
          <w:szCs w:val="28"/>
        </w:rPr>
        <w:t xml:space="preserve"> загального користування, що проходять у межах громади,</w:t>
      </w:r>
      <w:r w:rsidRPr="00A5006D">
        <w:rPr>
          <w:color w:val="000000"/>
          <w:szCs w:val="28"/>
        </w:rPr>
        <w:t xml:space="preserve"> укладені договори з перевізниками </w:t>
      </w:r>
      <w:r w:rsidRPr="00A5006D">
        <w:rPr>
          <w:bCs/>
          <w:color w:val="000000"/>
          <w:szCs w:val="28"/>
        </w:rPr>
        <w:t>на компенсаційні виплати за</w:t>
      </w:r>
      <w:r w:rsidRPr="00A5006D">
        <w:rPr>
          <w:color w:val="000000"/>
          <w:szCs w:val="28"/>
        </w:rPr>
        <w:t xml:space="preserve"> перевезення пільгових категорій громадян автомобільним транспортом. На відшкодування витрат перевізників </w:t>
      </w:r>
      <w:r w:rsidRPr="00A5006D">
        <w:rPr>
          <w:bCs/>
          <w:color w:val="000000"/>
          <w:szCs w:val="28"/>
        </w:rPr>
        <w:t>за</w:t>
      </w:r>
      <w:r w:rsidRPr="00A5006D">
        <w:rPr>
          <w:color w:val="000000"/>
          <w:szCs w:val="28"/>
        </w:rPr>
        <w:t xml:space="preserve"> перевезення пільгових категорій гр</w:t>
      </w:r>
      <w:r>
        <w:rPr>
          <w:color w:val="000000"/>
          <w:szCs w:val="28"/>
        </w:rPr>
        <w:t>омадян з бюджету громади на 2024</w:t>
      </w:r>
      <w:r w:rsidR="005B6D81">
        <w:rPr>
          <w:color w:val="000000"/>
          <w:szCs w:val="28"/>
        </w:rPr>
        <w:t xml:space="preserve"> рік використано</w:t>
      </w:r>
      <w:r w:rsidRPr="00A5006D">
        <w:rPr>
          <w:color w:val="000000"/>
          <w:szCs w:val="28"/>
        </w:rPr>
        <w:t xml:space="preserve"> </w:t>
      </w:r>
      <w:r w:rsidR="00146A1E">
        <w:rPr>
          <w:color w:val="000000"/>
          <w:szCs w:val="28"/>
        </w:rPr>
        <w:t xml:space="preserve">2 029,486 </w:t>
      </w:r>
      <w:r w:rsidRPr="00A5006D">
        <w:rPr>
          <w:color w:val="000000"/>
          <w:szCs w:val="28"/>
        </w:rPr>
        <w:t>тис. гривень, а саме:</w:t>
      </w:r>
    </w:p>
    <w:p w:rsidR="00BF49A8" w:rsidRPr="00A5006D" w:rsidRDefault="00BF49A8" w:rsidP="00BF49A8">
      <w:pPr>
        <w:tabs>
          <w:tab w:val="left" w:pos="4111"/>
          <w:tab w:val="left" w:pos="5529"/>
          <w:tab w:val="left" w:pos="7088"/>
        </w:tabs>
        <w:ind w:firstLine="567"/>
        <w:jc w:val="both"/>
        <w:rPr>
          <w:color w:val="000000"/>
          <w:szCs w:val="28"/>
        </w:rPr>
      </w:pPr>
      <w:r w:rsidRPr="00A5006D">
        <w:rPr>
          <w:color w:val="000000"/>
          <w:szCs w:val="28"/>
        </w:rPr>
        <w:t xml:space="preserve">на </w:t>
      </w:r>
      <w:r w:rsidRPr="00A5006D">
        <w:rPr>
          <w:bCs/>
          <w:color w:val="000000"/>
          <w:szCs w:val="28"/>
        </w:rPr>
        <w:t>компенсаційні виплати за</w:t>
      </w:r>
      <w:r w:rsidRPr="00A5006D">
        <w:rPr>
          <w:color w:val="000000"/>
          <w:szCs w:val="28"/>
        </w:rPr>
        <w:t xml:space="preserve"> перевезення пільгових категорій громадян у місті Лебедині</w:t>
      </w:r>
      <w:r w:rsidR="00764ED7">
        <w:rPr>
          <w:color w:val="000000"/>
          <w:szCs w:val="28"/>
        </w:rPr>
        <w:t xml:space="preserve"> виділено 827,430 </w:t>
      </w:r>
      <w:r w:rsidRPr="00A5006D">
        <w:rPr>
          <w:color w:val="000000"/>
          <w:szCs w:val="28"/>
        </w:rPr>
        <w:t>тис. гривень;</w:t>
      </w:r>
    </w:p>
    <w:p w:rsidR="00BF49A8" w:rsidRPr="00A5006D" w:rsidRDefault="00BF49A8" w:rsidP="00BF49A8">
      <w:pPr>
        <w:tabs>
          <w:tab w:val="left" w:pos="4111"/>
          <w:tab w:val="left" w:pos="5529"/>
          <w:tab w:val="left" w:pos="7088"/>
        </w:tabs>
        <w:ind w:firstLine="567"/>
        <w:jc w:val="both"/>
        <w:rPr>
          <w:bCs/>
          <w:color w:val="000000"/>
          <w:szCs w:val="28"/>
        </w:rPr>
      </w:pPr>
      <w:r w:rsidRPr="00A5006D">
        <w:rPr>
          <w:color w:val="000000"/>
          <w:szCs w:val="28"/>
        </w:rPr>
        <w:t xml:space="preserve">на </w:t>
      </w:r>
      <w:r w:rsidRPr="00A5006D">
        <w:rPr>
          <w:bCs/>
          <w:color w:val="000000"/>
          <w:szCs w:val="28"/>
        </w:rPr>
        <w:t>компенсаційні виплати за</w:t>
      </w:r>
      <w:r w:rsidRPr="00A5006D">
        <w:rPr>
          <w:color w:val="000000"/>
          <w:szCs w:val="28"/>
        </w:rPr>
        <w:t xml:space="preserve"> перевезення пільгових категорій громадян на приміських маршрутах виділено –</w:t>
      </w:r>
      <w:r w:rsidR="00764ED7">
        <w:rPr>
          <w:color w:val="000000"/>
          <w:szCs w:val="28"/>
        </w:rPr>
        <w:t xml:space="preserve"> 1 202,056 </w:t>
      </w:r>
      <w:r w:rsidRPr="00A5006D">
        <w:rPr>
          <w:color w:val="000000"/>
          <w:szCs w:val="28"/>
        </w:rPr>
        <w:t xml:space="preserve">тис. гривень.  </w:t>
      </w:r>
    </w:p>
    <w:p w:rsidR="00EC0DE4" w:rsidRDefault="00EC0DE4" w:rsidP="002422CB">
      <w:pPr>
        <w:ind w:firstLine="567"/>
        <w:jc w:val="both"/>
        <w:rPr>
          <w:rStyle w:val="1368"/>
          <w:rFonts w:eastAsia="Calibri"/>
          <w:b/>
          <w:bCs/>
          <w:color w:val="000000"/>
          <w:sz w:val="27"/>
          <w:szCs w:val="27"/>
        </w:rPr>
      </w:pPr>
    </w:p>
    <w:p w:rsidR="002422CB" w:rsidRDefault="002422CB" w:rsidP="002422CB">
      <w:pPr>
        <w:ind w:firstLine="567"/>
        <w:jc w:val="both"/>
        <w:rPr>
          <w:rStyle w:val="1368"/>
          <w:rFonts w:eastAsia="Calibri"/>
          <w:b/>
          <w:bCs/>
          <w:color w:val="000000"/>
        </w:rPr>
      </w:pPr>
      <w:r>
        <w:rPr>
          <w:rStyle w:val="1368"/>
          <w:rFonts w:eastAsia="Calibri"/>
          <w:b/>
          <w:bCs/>
          <w:color w:val="000000"/>
          <w:sz w:val="27"/>
          <w:szCs w:val="27"/>
        </w:rPr>
        <w:t>Споживчий ринок та цінова ситуація</w:t>
      </w:r>
    </w:p>
    <w:p w:rsidR="002422CB" w:rsidRDefault="002422CB" w:rsidP="002422CB">
      <w:pPr>
        <w:ind w:firstLine="567"/>
        <w:jc w:val="both"/>
        <w:rPr>
          <w:rStyle w:val="1368"/>
          <w:rFonts w:eastAsia="Calibri"/>
          <w:b/>
          <w:bCs/>
          <w:color w:val="000000"/>
          <w:sz w:val="27"/>
          <w:szCs w:val="27"/>
        </w:rPr>
      </w:pPr>
    </w:p>
    <w:p w:rsidR="00AD4A70" w:rsidRPr="00A5006D" w:rsidRDefault="00AD4A70" w:rsidP="00AD4A70">
      <w:pPr>
        <w:suppressAutoHyphens/>
        <w:overflowPunct w:val="0"/>
        <w:autoSpaceDE w:val="0"/>
        <w:autoSpaceDN w:val="0"/>
        <w:adjustRightInd w:val="0"/>
        <w:ind w:firstLine="567"/>
        <w:jc w:val="both"/>
        <w:textAlignment w:val="baseline"/>
        <w:rPr>
          <w:szCs w:val="28"/>
        </w:rPr>
      </w:pPr>
      <w:r w:rsidRPr="00A5006D">
        <w:rPr>
          <w:color w:val="000000"/>
          <w:szCs w:val="28"/>
        </w:rPr>
        <w:t xml:space="preserve">Станом на </w:t>
      </w:r>
      <w:r>
        <w:rPr>
          <w:szCs w:val="28"/>
        </w:rPr>
        <w:t>01.01.2025</w:t>
      </w:r>
      <w:r w:rsidRPr="00A5006D">
        <w:rPr>
          <w:szCs w:val="28"/>
        </w:rPr>
        <w:t xml:space="preserve"> населення </w:t>
      </w:r>
      <w:r w:rsidRPr="00A5006D">
        <w:rPr>
          <w:color w:val="000000"/>
          <w:szCs w:val="28"/>
        </w:rPr>
        <w:t>громади обслуговує 530 об’єктів споживчого ринку, у тому числі 319 магазинів, 34 кіоски, 57 одиниць ресторанного господарства, 93 об`єкти побутового обслуговування, 21 аптека та 6 автозаправних станцій. На 1 тисячу населення припадає 12,4 об’єкта споживчого ринку. Щодо забезпеченості населення торговою площею у магазинах роздрібної торгівлі у розрахунку на 1 000 осіб – показник становить 509 кв. метрів.</w:t>
      </w:r>
    </w:p>
    <w:p w:rsidR="00AD4A70" w:rsidRPr="00A5006D" w:rsidRDefault="00AD4A70" w:rsidP="00AD4A70">
      <w:pPr>
        <w:ind w:firstLine="567"/>
        <w:jc w:val="both"/>
        <w:rPr>
          <w:bCs/>
          <w:color w:val="000000"/>
          <w:szCs w:val="28"/>
        </w:rPr>
      </w:pPr>
      <w:r w:rsidRPr="00A5006D">
        <w:rPr>
          <w:bCs/>
          <w:color w:val="000000"/>
          <w:szCs w:val="28"/>
        </w:rPr>
        <w:t xml:space="preserve">Одним із вагомих каналів реалізації товарів населенню залишається торгівля на ринку. На території громади функціонує один ринок – підприємство Сумської </w:t>
      </w:r>
      <w:proofErr w:type="spellStart"/>
      <w:r w:rsidRPr="00A5006D">
        <w:rPr>
          <w:bCs/>
          <w:color w:val="000000"/>
          <w:szCs w:val="28"/>
        </w:rPr>
        <w:t>облспоживспілки</w:t>
      </w:r>
      <w:proofErr w:type="spellEnd"/>
      <w:r w:rsidRPr="00A5006D">
        <w:rPr>
          <w:bCs/>
          <w:color w:val="000000"/>
          <w:szCs w:val="28"/>
        </w:rPr>
        <w:t xml:space="preserve"> «Лебединський ринок». За товарною спеціалізацією ринок належить до змішаних. Загальна площа ринку складає 9 652 кв. метри, переважна її частина відводиться під торгівлю (6 402 кв. метри або 66,3%). Загальна кількість торгових місць на ринку становить 577 одиниць. На ринку </w:t>
      </w:r>
      <w:proofErr w:type="spellStart"/>
      <w:r w:rsidRPr="00A5006D">
        <w:rPr>
          <w:bCs/>
          <w:color w:val="000000"/>
          <w:szCs w:val="28"/>
        </w:rPr>
        <w:t>облаштовано</w:t>
      </w:r>
      <w:proofErr w:type="spellEnd"/>
      <w:r w:rsidRPr="00A5006D">
        <w:rPr>
          <w:bCs/>
          <w:color w:val="000000"/>
          <w:szCs w:val="28"/>
        </w:rPr>
        <w:t xml:space="preserve"> 317 місць для продажу непродовольчих товарів та 260 торгових місць із продажу продовольчих товарів.</w:t>
      </w:r>
    </w:p>
    <w:p w:rsidR="00AD4A70" w:rsidRPr="00A5006D" w:rsidRDefault="00AD4A70" w:rsidP="00AD4A70">
      <w:pPr>
        <w:pStyle w:val="docdata"/>
        <w:spacing w:before="0" w:beforeAutospacing="0" w:after="0" w:afterAutospacing="0"/>
        <w:ind w:firstLine="567"/>
        <w:jc w:val="both"/>
        <w:rPr>
          <w:b/>
          <w:color w:val="000000"/>
          <w:sz w:val="28"/>
          <w:szCs w:val="28"/>
          <w:lang w:val="uk-UA"/>
        </w:rPr>
      </w:pPr>
      <w:r w:rsidRPr="00A5006D">
        <w:rPr>
          <w:bCs/>
          <w:color w:val="000000"/>
          <w:sz w:val="28"/>
          <w:szCs w:val="28"/>
          <w:lang w:val="uk-UA"/>
        </w:rPr>
        <w:t xml:space="preserve">Розпорядженням Лебединського </w:t>
      </w:r>
      <w:r w:rsidRPr="00A5006D">
        <w:rPr>
          <w:bCs/>
          <w:sz w:val="28"/>
          <w:szCs w:val="28"/>
          <w:lang w:val="uk-UA"/>
        </w:rPr>
        <w:t xml:space="preserve">міського голови від 18.03.2022 № 32-ОД </w:t>
      </w:r>
      <w:r w:rsidRPr="00A5006D">
        <w:rPr>
          <w:sz w:val="28"/>
          <w:szCs w:val="28"/>
          <w:lang w:val="uk-UA"/>
        </w:rPr>
        <w:t xml:space="preserve">«Про </w:t>
      </w:r>
      <w:r w:rsidRPr="00A5006D">
        <w:rPr>
          <w:bCs/>
          <w:sz w:val="28"/>
          <w:szCs w:val="28"/>
          <w:lang w:val="uk-UA"/>
        </w:rPr>
        <w:t xml:space="preserve">робочу групу з контролю за регульованими цінами (продукти харчування, ліки, пальне) та безготівковими розрахунками (робота POS-терміналів) у </w:t>
      </w:r>
      <w:r w:rsidRPr="00A5006D">
        <w:rPr>
          <w:sz w:val="28"/>
          <w:szCs w:val="28"/>
          <w:lang w:val="uk-UA"/>
        </w:rPr>
        <w:t>Лебединській міській територіальній громаді»</w:t>
      </w:r>
      <w:r w:rsidRPr="00A5006D">
        <w:rPr>
          <w:bCs/>
          <w:sz w:val="28"/>
          <w:szCs w:val="28"/>
          <w:lang w:val="uk-UA"/>
        </w:rPr>
        <w:t xml:space="preserve"> створена робоча група з</w:t>
      </w:r>
      <w:r w:rsidRPr="00A5006D">
        <w:rPr>
          <w:bCs/>
          <w:color w:val="000000"/>
          <w:sz w:val="28"/>
          <w:szCs w:val="28"/>
          <w:lang w:val="uk-UA"/>
        </w:rPr>
        <w:t xml:space="preserve"> контролю за регульованими цінами (продукти харчування, ліки, пальне) та безготівковими розрахунками (робота POS-терміналів) (далі – робоча група), яка постійно здійснює моніторинг дотримання законодавства суб`єктами господарювання як в магазинах на території громади, так і на підприємстві Сумської обласної </w:t>
      </w:r>
      <w:proofErr w:type="spellStart"/>
      <w:r w:rsidRPr="00A5006D">
        <w:rPr>
          <w:bCs/>
          <w:color w:val="000000"/>
          <w:sz w:val="28"/>
          <w:szCs w:val="28"/>
          <w:lang w:val="uk-UA"/>
        </w:rPr>
        <w:t>облспоживспілки</w:t>
      </w:r>
      <w:proofErr w:type="spellEnd"/>
      <w:r w:rsidRPr="00A5006D">
        <w:rPr>
          <w:bCs/>
          <w:color w:val="000000"/>
          <w:sz w:val="28"/>
          <w:szCs w:val="28"/>
          <w:lang w:val="uk-UA"/>
        </w:rPr>
        <w:t xml:space="preserve"> «Лебединський ринок». Протягом звітного періоду робочою групою було здійснено обстеження 25 об`єктів торгівлі. За результатами обстежень порушень не встановлено.</w:t>
      </w:r>
    </w:p>
    <w:p w:rsidR="00AD4A70" w:rsidRPr="00A5006D" w:rsidRDefault="00AD4A70" w:rsidP="00AD4A70">
      <w:pPr>
        <w:ind w:firstLine="567"/>
        <w:jc w:val="both"/>
        <w:rPr>
          <w:color w:val="000000"/>
          <w:szCs w:val="28"/>
        </w:rPr>
      </w:pPr>
      <w:r w:rsidRPr="00A5006D">
        <w:rPr>
          <w:color w:val="000000"/>
          <w:szCs w:val="28"/>
        </w:rPr>
        <w:t>При виконавчому комітеті Лебединської міської ради працює громадська приймальня з питань захисту прав споживачів та ринкового нагляду. За звітний період надано консультації 64 споживачам щодо їх прав та рекомендації щодо дій споживачів у різних ситуаціях.</w:t>
      </w:r>
    </w:p>
    <w:p w:rsidR="00AD4A70" w:rsidRDefault="00AD4A70" w:rsidP="00C37B96">
      <w:pPr>
        <w:suppressAutoHyphens/>
        <w:ind w:firstLine="567"/>
        <w:jc w:val="both"/>
        <w:rPr>
          <w:b/>
          <w:bCs/>
          <w:color w:val="000000" w:themeColor="text1"/>
          <w:sz w:val="27"/>
          <w:szCs w:val="27"/>
        </w:rPr>
      </w:pPr>
    </w:p>
    <w:p w:rsidR="00C37B96" w:rsidRPr="002D0A00" w:rsidRDefault="00C37B96" w:rsidP="00C37B96">
      <w:pPr>
        <w:suppressAutoHyphens/>
        <w:ind w:firstLine="567"/>
        <w:jc w:val="both"/>
        <w:rPr>
          <w:b/>
          <w:bCs/>
          <w:i/>
          <w:iCs/>
          <w:color w:val="000000" w:themeColor="text1"/>
          <w:sz w:val="27"/>
          <w:szCs w:val="27"/>
        </w:rPr>
      </w:pPr>
      <w:r w:rsidRPr="006D0CD2">
        <w:rPr>
          <w:b/>
          <w:bCs/>
          <w:color w:val="000000" w:themeColor="text1"/>
          <w:sz w:val="27"/>
          <w:szCs w:val="27"/>
          <w:highlight w:val="yellow"/>
        </w:rPr>
        <w:lastRenderedPageBreak/>
        <w:t>Зайнятість населення, ринок праці,</w:t>
      </w:r>
      <w:r w:rsidRPr="006D0CD2">
        <w:rPr>
          <w:b/>
          <w:bCs/>
          <w:i/>
          <w:iCs/>
          <w:color w:val="000000" w:themeColor="text1"/>
          <w:sz w:val="27"/>
          <w:szCs w:val="27"/>
          <w:highlight w:val="yellow"/>
        </w:rPr>
        <w:t> </w:t>
      </w:r>
      <w:r w:rsidRPr="006D0CD2">
        <w:rPr>
          <w:b/>
          <w:bCs/>
          <w:color w:val="000000" w:themeColor="text1"/>
          <w:sz w:val="27"/>
          <w:szCs w:val="27"/>
          <w:highlight w:val="yellow"/>
        </w:rPr>
        <w:t>грошові доходи населення</w:t>
      </w:r>
      <w:r w:rsidRPr="002D0A00">
        <w:rPr>
          <w:b/>
          <w:bCs/>
          <w:i/>
          <w:iCs/>
          <w:color w:val="000000" w:themeColor="text1"/>
          <w:sz w:val="27"/>
          <w:szCs w:val="27"/>
        </w:rPr>
        <w:t> </w:t>
      </w:r>
    </w:p>
    <w:p w:rsidR="00C37B96" w:rsidRPr="002D0A00" w:rsidRDefault="00C37B96" w:rsidP="00C37B96">
      <w:pPr>
        <w:suppressAutoHyphens/>
        <w:ind w:firstLine="567"/>
        <w:jc w:val="both"/>
        <w:rPr>
          <w:b/>
          <w:color w:val="000000" w:themeColor="text1"/>
          <w:sz w:val="27"/>
          <w:szCs w:val="27"/>
        </w:rPr>
      </w:pPr>
    </w:p>
    <w:p w:rsidR="002422CB" w:rsidRPr="002D0A00" w:rsidRDefault="002422CB" w:rsidP="002422CB">
      <w:pPr>
        <w:widowControl w:val="0"/>
        <w:ind w:firstLine="567"/>
        <w:jc w:val="both"/>
        <w:rPr>
          <w:rFonts w:eastAsia="Arial Unicode MS"/>
          <w:color w:val="000000" w:themeColor="text1"/>
          <w:sz w:val="27"/>
          <w:szCs w:val="27"/>
          <w:lang w:eastAsia="uk-UA"/>
        </w:rPr>
      </w:pPr>
      <w:r w:rsidRPr="002D0A00">
        <w:rPr>
          <w:rFonts w:eastAsia="Arial Unicode MS"/>
          <w:color w:val="000000" w:themeColor="text1"/>
          <w:sz w:val="27"/>
          <w:szCs w:val="27"/>
          <w:lang w:eastAsia="uk-UA"/>
        </w:rPr>
        <w:t xml:space="preserve">За звітний період на підприємствах, установах, організаціях громади відсутня заборгованість щодо виплати заробітної плати. </w:t>
      </w:r>
    </w:p>
    <w:p w:rsidR="002422CB" w:rsidRPr="002D0A00" w:rsidRDefault="002422CB" w:rsidP="002422CB">
      <w:pPr>
        <w:pStyle w:val="2"/>
        <w:ind w:firstLine="567"/>
        <w:rPr>
          <w:color w:val="000000" w:themeColor="text1"/>
          <w:sz w:val="27"/>
          <w:szCs w:val="27"/>
        </w:rPr>
      </w:pPr>
      <w:r w:rsidRPr="002D0A00">
        <w:rPr>
          <w:rFonts w:eastAsia="Arial Unicode MS"/>
          <w:color w:val="000000" w:themeColor="text1"/>
          <w:sz w:val="27"/>
          <w:szCs w:val="27"/>
          <w:lang w:eastAsia="uk-UA"/>
        </w:rPr>
        <w:t>Працівникам бюджетної сфери забезпечується своєчасна виплата заробітної плати. Заборгованість зі сплати обов’язкових платежів до Пенсійного фонду України підприємствами комунальної власності станом на 01.</w:t>
      </w:r>
      <w:r>
        <w:rPr>
          <w:rFonts w:eastAsia="Arial Unicode MS"/>
          <w:color w:val="000000" w:themeColor="text1"/>
          <w:sz w:val="27"/>
          <w:szCs w:val="27"/>
          <w:lang w:eastAsia="uk-UA"/>
        </w:rPr>
        <w:t>10</w:t>
      </w:r>
      <w:r w:rsidRPr="002D0A00">
        <w:rPr>
          <w:rFonts w:eastAsia="Arial Unicode MS"/>
          <w:color w:val="000000" w:themeColor="text1"/>
          <w:sz w:val="27"/>
          <w:szCs w:val="27"/>
          <w:lang w:eastAsia="uk-UA"/>
        </w:rPr>
        <w:t>.2024 відсутня.</w:t>
      </w:r>
    </w:p>
    <w:p w:rsidR="002422CB" w:rsidRPr="002D0A00" w:rsidRDefault="002422CB" w:rsidP="002422CB">
      <w:pPr>
        <w:pStyle w:val="2"/>
        <w:ind w:firstLine="567"/>
        <w:rPr>
          <w:color w:val="000000" w:themeColor="text1"/>
          <w:sz w:val="27"/>
          <w:szCs w:val="27"/>
        </w:rPr>
      </w:pPr>
      <w:r w:rsidRPr="002D0A00">
        <w:rPr>
          <w:color w:val="000000" w:themeColor="text1"/>
          <w:sz w:val="27"/>
          <w:szCs w:val="27"/>
        </w:rPr>
        <w:t xml:space="preserve">У громаді здійснюється комплексне вирішення питань з працевлаштування внутрішньо переміщених осіб, постійне вивчення потреби у працевлаштуванні осіб цієї категорії та аналіз причини відмов від послуг служби зайнятості. Активізована співпраця з роботодавцями щодо збору вакансій з метою працевлаштування внутрішньо переміщених осіб, у тому числі з можливістю надання житла та забезпечення збільшення обсягів працевлаштування внутрішньо переміщених осіб і їх професійного навчання під замовлення роботодавців. Упродовж звітного періоду </w:t>
      </w:r>
      <w:r>
        <w:rPr>
          <w:color w:val="000000" w:themeColor="text1"/>
          <w:sz w:val="27"/>
          <w:szCs w:val="27"/>
        </w:rPr>
        <w:t>30</w:t>
      </w:r>
      <w:r w:rsidRPr="002D0A00">
        <w:rPr>
          <w:color w:val="000000" w:themeColor="text1"/>
          <w:sz w:val="27"/>
          <w:szCs w:val="27"/>
        </w:rPr>
        <w:t xml:space="preserve"> осіб цієї категорії працевлаштовані.</w:t>
      </w:r>
    </w:p>
    <w:p w:rsidR="002422CB" w:rsidRPr="002D0A00" w:rsidRDefault="002422CB" w:rsidP="002422CB">
      <w:pPr>
        <w:widowControl w:val="0"/>
        <w:ind w:firstLine="567"/>
        <w:jc w:val="both"/>
        <w:rPr>
          <w:rFonts w:eastAsia="Arial Unicode MS"/>
          <w:color w:val="000000" w:themeColor="text1"/>
          <w:sz w:val="27"/>
          <w:szCs w:val="27"/>
          <w:lang w:eastAsia="uk-UA"/>
        </w:rPr>
      </w:pPr>
      <w:r w:rsidRPr="002D0A00">
        <w:rPr>
          <w:rFonts w:eastAsia="Arial Unicode MS"/>
          <w:color w:val="000000" w:themeColor="text1"/>
          <w:sz w:val="27"/>
          <w:szCs w:val="27"/>
          <w:lang w:eastAsia="uk-UA"/>
        </w:rPr>
        <w:t>Станом на 01.</w:t>
      </w:r>
      <w:r>
        <w:rPr>
          <w:rFonts w:eastAsia="Arial Unicode MS"/>
          <w:color w:val="000000" w:themeColor="text1"/>
          <w:sz w:val="27"/>
          <w:szCs w:val="27"/>
          <w:lang w:eastAsia="uk-UA"/>
        </w:rPr>
        <w:t>10</w:t>
      </w:r>
      <w:r w:rsidRPr="002D0A00">
        <w:rPr>
          <w:rFonts w:eastAsia="Arial Unicode MS"/>
          <w:color w:val="000000" w:themeColor="text1"/>
          <w:sz w:val="27"/>
          <w:szCs w:val="27"/>
          <w:lang w:eastAsia="uk-UA"/>
        </w:rPr>
        <w:t xml:space="preserve">.2024 </w:t>
      </w:r>
      <w:proofErr w:type="spellStart"/>
      <w:r w:rsidRPr="002D0A00">
        <w:rPr>
          <w:rFonts w:eastAsia="Arial Unicode MS"/>
          <w:color w:val="000000" w:themeColor="text1"/>
          <w:sz w:val="27"/>
          <w:szCs w:val="27"/>
          <w:lang w:eastAsia="uk-UA"/>
        </w:rPr>
        <w:t>працевлаштовано</w:t>
      </w:r>
      <w:proofErr w:type="spellEnd"/>
      <w:r w:rsidRPr="002D0A00">
        <w:rPr>
          <w:rFonts w:eastAsia="Arial Unicode MS"/>
          <w:color w:val="000000" w:themeColor="text1"/>
          <w:sz w:val="27"/>
          <w:szCs w:val="27"/>
          <w:lang w:eastAsia="uk-UA"/>
        </w:rPr>
        <w:t xml:space="preserve"> 2</w:t>
      </w:r>
      <w:r>
        <w:rPr>
          <w:rFonts w:eastAsia="Arial Unicode MS"/>
          <w:color w:val="000000" w:themeColor="text1"/>
          <w:sz w:val="27"/>
          <w:szCs w:val="27"/>
          <w:lang w:eastAsia="uk-UA"/>
        </w:rPr>
        <w:t>17 осіб</w:t>
      </w:r>
      <w:r w:rsidRPr="002D0A00">
        <w:rPr>
          <w:rFonts w:eastAsia="Arial Unicode MS"/>
          <w:color w:val="000000" w:themeColor="text1"/>
          <w:sz w:val="27"/>
          <w:szCs w:val="27"/>
          <w:lang w:eastAsia="uk-UA"/>
        </w:rPr>
        <w:t xml:space="preserve"> з числа безробітних.</w:t>
      </w:r>
    </w:p>
    <w:p w:rsidR="002422CB" w:rsidRPr="002D0A00" w:rsidRDefault="002422CB" w:rsidP="002422CB">
      <w:pPr>
        <w:pStyle w:val="a3"/>
        <w:shd w:val="clear" w:color="auto" w:fill="FFFFFF"/>
        <w:spacing w:before="0" w:beforeAutospacing="0" w:after="0" w:afterAutospacing="0"/>
        <w:ind w:firstLine="567"/>
        <w:jc w:val="both"/>
        <w:rPr>
          <w:color w:val="000000" w:themeColor="text1"/>
          <w:sz w:val="27"/>
          <w:szCs w:val="27"/>
          <w:lang w:val="uk-UA"/>
        </w:rPr>
      </w:pPr>
      <w:r w:rsidRPr="002D0A00">
        <w:rPr>
          <w:color w:val="000000" w:themeColor="text1"/>
          <w:sz w:val="27"/>
          <w:szCs w:val="27"/>
          <w:lang w:val="uk-UA"/>
        </w:rPr>
        <w:t>Протягом січня</w:t>
      </w:r>
      <w:r>
        <w:rPr>
          <w:color w:val="000000" w:themeColor="text1"/>
          <w:sz w:val="27"/>
          <w:szCs w:val="27"/>
          <w:lang w:val="uk-UA"/>
        </w:rPr>
        <w:t xml:space="preserve"> – вересня</w:t>
      </w:r>
      <w:r w:rsidRPr="002D0A00">
        <w:rPr>
          <w:color w:val="000000" w:themeColor="text1"/>
          <w:sz w:val="27"/>
          <w:szCs w:val="27"/>
          <w:lang w:val="uk-UA"/>
        </w:rPr>
        <w:t xml:space="preserve"> 2024 року на території громади проводилися громадські роботи.</w:t>
      </w:r>
      <w:r>
        <w:rPr>
          <w:color w:val="000000" w:themeColor="text1"/>
          <w:sz w:val="27"/>
          <w:szCs w:val="27"/>
          <w:lang w:val="uk-UA"/>
        </w:rPr>
        <w:t xml:space="preserve"> 10</w:t>
      </w:r>
      <w:r w:rsidRPr="002D0A00">
        <w:rPr>
          <w:color w:val="000000" w:themeColor="text1"/>
          <w:sz w:val="27"/>
          <w:szCs w:val="27"/>
          <w:lang w:val="uk-UA"/>
        </w:rPr>
        <w:t xml:space="preserve"> осіб з числа безробітних залучалися до роботи із забезпечення сталого функціонування об’єктів підвищеної безпеки на випадок надзвичайних ситуацій. Сума кошті</w:t>
      </w:r>
      <w:r>
        <w:rPr>
          <w:color w:val="000000" w:themeColor="text1"/>
          <w:sz w:val="27"/>
          <w:szCs w:val="27"/>
          <w:lang w:val="uk-UA"/>
        </w:rPr>
        <w:t>в на громадські роботи становила</w:t>
      </w:r>
      <w:r w:rsidRPr="002D0A00">
        <w:rPr>
          <w:color w:val="000000" w:themeColor="text1"/>
          <w:sz w:val="27"/>
          <w:szCs w:val="27"/>
          <w:lang w:val="uk-UA"/>
        </w:rPr>
        <w:t xml:space="preserve"> 77,7 тис. гривень. </w:t>
      </w:r>
    </w:p>
    <w:p w:rsidR="002422CB" w:rsidRPr="002D0A00" w:rsidRDefault="002422CB" w:rsidP="002422CB">
      <w:pPr>
        <w:pStyle w:val="a3"/>
        <w:shd w:val="clear" w:color="auto" w:fill="FFFFFF"/>
        <w:spacing w:before="0" w:beforeAutospacing="0" w:after="0" w:afterAutospacing="0"/>
        <w:ind w:firstLine="567"/>
        <w:jc w:val="both"/>
        <w:rPr>
          <w:color w:val="000000" w:themeColor="text1"/>
          <w:sz w:val="27"/>
          <w:szCs w:val="27"/>
          <w:lang w:val="uk-UA"/>
        </w:rPr>
      </w:pPr>
      <w:r w:rsidRPr="002D0A00">
        <w:rPr>
          <w:color w:val="000000" w:themeColor="text1"/>
          <w:sz w:val="27"/>
          <w:szCs w:val="27"/>
          <w:lang w:val="uk-UA"/>
        </w:rPr>
        <w:t xml:space="preserve">Для організації та проведення суспільно корисних робіт залучено </w:t>
      </w:r>
      <w:r>
        <w:rPr>
          <w:color w:val="000000" w:themeColor="text1"/>
          <w:sz w:val="27"/>
          <w:szCs w:val="27"/>
          <w:lang w:val="uk-UA"/>
        </w:rPr>
        <w:t>352</w:t>
      </w:r>
      <w:r w:rsidRPr="002D0A00">
        <w:rPr>
          <w:color w:val="000000" w:themeColor="text1"/>
          <w:sz w:val="27"/>
          <w:szCs w:val="27"/>
          <w:lang w:val="uk-UA"/>
        </w:rPr>
        <w:t xml:space="preserve"> особи з числа безробітних, з них 1</w:t>
      </w:r>
      <w:r>
        <w:rPr>
          <w:color w:val="000000" w:themeColor="text1"/>
          <w:sz w:val="27"/>
          <w:szCs w:val="27"/>
          <w:lang w:val="uk-UA"/>
        </w:rPr>
        <w:t>6</w:t>
      </w:r>
      <w:r w:rsidRPr="002D0A00">
        <w:rPr>
          <w:color w:val="000000" w:themeColor="text1"/>
          <w:sz w:val="27"/>
          <w:szCs w:val="27"/>
          <w:lang w:val="uk-UA"/>
        </w:rPr>
        <w:t xml:space="preserve"> внутрішньо</w:t>
      </w:r>
      <w:r>
        <w:rPr>
          <w:color w:val="000000" w:themeColor="text1"/>
          <w:sz w:val="27"/>
          <w:szCs w:val="27"/>
          <w:lang w:val="uk-UA"/>
        </w:rPr>
        <w:t xml:space="preserve"> </w:t>
      </w:r>
      <w:r w:rsidRPr="002D0A00">
        <w:rPr>
          <w:color w:val="000000" w:themeColor="text1"/>
          <w:sz w:val="27"/>
          <w:szCs w:val="27"/>
          <w:lang w:val="uk-UA"/>
        </w:rPr>
        <w:t>переміщених осіб</w:t>
      </w:r>
      <w:r>
        <w:rPr>
          <w:color w:val="000000" w:themeColor="text1"/>
          <w:sz w:val="27"/>
          <w:szCs w:val="27"/>
          <w:lang w:val="uk-UA"/>
        </w:rPr>
        <w:t xml:space="preserve"> </w:t>
      </w:r>
      <w:r w:rsidRPr="002D0A00">
        <w:rPr>
          <w:color w:val="000000" w:themeColor="text1"/>
          <w:sz w:val="27"/>
          <w:szCs w:val="27"/>
          <w:lang w:val="uk-UA"/>
        </w:rPr>
        <w:t>та 1 учасник бойових дій.</w:t>
      </w:r>
    </w:p>
    <w:p w:rsidR="002422CB" w:rsidRPr="002D0A00" w:rsidRDefault="002422CB" w:rsidP="002422CB">
      <w:pPr>
        <w:pStyle w:val="a3"/>
        <w:shd w:val="clear" w:color="auto" w:fill="FFFFFF"/>
        <w:spacing w:before="0" w:beforeAutospacing="0" w:after="0" w:afterAutospacing="0"/>
        <w:ind w:firstLine="567"/>
        <w:jc w:val="both"/>
        <w:rPr>
          <w:color w:val="000000" w:themeColor="text1"/>
          <w:sz w:val="27"/>
          <w:szCs w:val="27"/>
          <w:lang w:val="uk-UA"/>
        </w:rPr>
      </w:pPr>
      <w:r w:rsidRPr="002D0A00">
        <w:rPr>
          <w:color w:val="000000" w:themeColor="text1"/>
          <w:sz w:val="27"/>
          <w:szCs w:val="27"/>
          <w:lang w:val="uk-UA"/>
        </w:rPr>
        <w:t>Сума коштів на проведення су</w:t>
      </w:r>
      <w:r>
        <w:rPr>
          <w:color w:val="000000" w:themeColor="text1"/>
          <w:sz w:val="27"/>
          <w:szCs w:val="27"/>
          <w:lang w:val="uk-UA"/>
        </w:rPr>
        <w:t>спільно корисних робіт становила</w:t>
      </w:r>
      <w:r w:rsidRPr="002D0A00">
        <w:rPr>
          <w:color w:val="000000" w:themeColor="text1"/>
          <w:sz w:val="27"/>
          <w:szCs w:val="27"/>
          <w:lang w:val="uk-UA"/>
        </w:rPr>
        <w:t xml:space="preserve"> </w:t>
      </w:r>
      <w:r>
        <w:rPr>
          <w:color w:val="000000" w:themeColor="text1"/>
          <w:sz w:val="27"/>
          <w:szCs w:val="27"/>
          <w:lang w:val="uk-UA"/>
        </w:rPr>
        <w:t>5</w:t>
      </w:r>
      <w:r w:rsidRPr="002D0A00">
        <w:rPr>
          <w:color w:val="000000" w:themeColor="text1"/>
          <w:sz w:val="27"/>
          <w:szCs w:val="27"/>
          <w:lang w:val="uk-UA"/>
        </w:rPr>
        <w:t> </w:t>
      </w:r>
      <w:r>
        <w:rPr>
          <w:color w:val="000000" w:themeColor="text1"/>
          <w:sz w:val="27"/>
          <w:szCs w:val="27"/>
          <w:lang w:val="uk-UA"/>
        </w:rPr>
        <w:t>129</w:t>
      </w:r>
      <w:r w:rsidRPr="002D0A00">
        <w:rPr>
          <w:color w:val="000000" w:themeColor="text1"/>
          <w:sz w:val="27"/>
          <w:szCs w:val="27"/>
          <w:lang w:val="uk-UA"/>
        </w:rPr>
        <w:t>,</w:t>
      </w:r>
      <w:r>
        <w:rPr>
          <w:color w:val="000000" w:themeColor="text1"/>
          <w:sz w:val="27"/>
          <w:szCs w:val="27"/>
          <w:lang w:val="uk-UA"/>
        </w:rPr>
        <w:t>7</w:t>
      </w:r>
      <w:r w:rsidRPr="002D0A00">
        <w:rPr>
          <w:color w:val="000000" w:themeColor="text1"/>
          <w:sz w:val="27"/>
          <w:szCs w:val="27"/>
          <w:lang w:val="uk-UA"/>
        </w:rPr>
        <w:t xml:space="preserve"> тис. гривень. Громадські та суспільно корисні роботи проводилися за рахунок коштів Фонду соціального страхування на випадок безробіття.</w:t>
      </w:r>
    </w:p>
    <w:p w:rsidR="002422CB" w:rsidRPr="002D0A00" w:rsidRDefault="002422CB" w:rsidP="002422CB">
      <w:pPr>
        <w:pStyle w:val="a3"/>
        <w:shd w:val="clear" w:color="auto" w:fill="FFFFFF"/>
        <w:spacing w:before="0" w:beforeAutospacing="0" w:after="0" w:afterAutospacing="0"/>
        <w:ind w:firstLine="567"/>
        <w:jc w:val="both"/>
        <w:rPr>
          <w:color w:val="000000" w:themeColor="text1"/>
          <w:sz w:val="27"/>
          <w:szCs w:val="27"/>
          <w:lang w:val="uk-UA"/>
        </w:rPr>
      </w:pPr>
      <w:r w:rsidRPr="002D0A00">
        <w:rPr>
          <w:color w:val="000000" w:themeColor="text1"/>
          <w:sz w:val="27"/>
          <w:szCs w:val="27"/>
          <w:lang w:val="uk-UA"/>
        </w:rPr>
        <w:t xml:space="preserve">За звітний період </w:t>
      </w:r>
      <w:r>
        <w:rPr>
          <w:color w:val="000000" w:themeColor="text1"/>
          <w:sz w:val="27"/>
          <w:szCs w:val="27"/>
          <w:lang w:val="uk-UA"/>
        </w:rPr>
        <w:t>31 особа отримала</w:t>
      </w:r>
      <w:r w:rsidRPr="002D0A00">
        <w:rPr>
          <w:color w:val="000000" w:themeColor="text1"/>
          <w:sz w:val="27"/>
          <w:szCs w:val="27"/>
          <w:lang w:val="uk-UA"/>
        </w:rPr>
        <w:t xml:space="preserve"> ваучери на навчання.</w:t>
      </w:r>
    </w:p>
    <w:p w:rsidR="002422CB" w:rsidRPr="002D0A00" w:rsidRDefault="002422CB" w:rsidP="002422CB">
      <w:pPr>
        <w:pStyle w:val="a3"/>
        <w:shd w:val="clear" w:color="auto" w:fill="FFFFFF"/>
        <w:spacing w:before="0" w:beforeAutospacing="0" w:after="0" w:afterAutospacing="0"/>
        <w:ind w:firstLine="567"/>
        <w:jc w:val="both"/>
        <w:rPr>
          <w:color w:val="000000" w:themeColor="text1"/>
          <w:sz w:val="27"/>
          <w:szCs w:val="27"/>
          <w:lang w:val="uk-UA"/>
        </w:rPr>
      </w:pPr>
      <w:r w:rsidRPr="002D0A00">
        <w:rPr>
          <w:rFonts w:eastAsia="Arial Unicode MS"/>
          <w:color w:val="000000" w:themeColor="text1"/>
          <w:sz w:val="27"/>
          <w:szCs w:val="27"/>
          <w:lang w:val="uk-UA" w:eastAsia="uk-UA"/>
        </w:rPr>
        <w:t xml:space="preserve">На базі Лебединського управління Сумської філії Сумського обласного центру зайнятості проведені курси підвищення кваліфікації для </w:t>
      </w:r>
      <w:r>
        <w:rPr>
          <w:rFonts w:eastAsia="Arial Unicode MS"/>
          <w:color w:val="000000" w:themeColor="text1"/>
          <w:sz w:val="27"/>
          <w:szCs w:val="27"/>
          <w:lang w:val="uk-UA" w:eastAsia="uk-UA"/>
        </w:rPr>
        <w:t>81</w:t>
      </w:r>
      <w:r w:rsidRPr="002D0A00">
        <w:rPr>
          <w:rFonts w:eastAsia="Arial Unicode MS"/>
          <w:color w:val="000000" w:themeColor="text1"/>
          <w:sz w:val="27"/>
          <w:szCs w:val="27"/>
          <w:lang w:val="uk-UA" w:eastAsia="uk-UA"/>
        </w:rPr>
        <w:t xml:space="preserve"> особи, стажування на робочому місці пройшли </w:t>
      </w:r>
      <w:r>
        <w:rPr>
          <w:rFonts w:eastAsia="Arial Unicode MS"/>
          <w:color w:val="000000" w:themeColor="text1"/>
          <w:sz w:val="27"/>
          <w:szCs w:val="27"/>
          <w:lang w:val="uk-UA" w:eastAsia="uk-UA"/>
        </w:rPr>
        <w:t>6</w:t>
      </w:r>
      <w:r w:rsidRPr="002D0A00">
        <w:rPr>
          <w:rFonts w:eastAsia="Arial Unicode MS"/>
          <w:color w:val="000000" w:themeColor="text1"/>
          <w:sz w:val="27"/>
          <w:szCs w:val="27"/>
          <w:lang w:val="uk-UA" w:eastAsia="uk-UA"/>
        </w:rPr>
        <w:t xml:space="preserve"> ос</w:t>
      </w:r>
      <w:r>
        <w:rPr>
          <w:rFonts w:eastAsia="Arial Unicode MS"/>
          <w:color w:val="000000" w:themeColor="text1"/>
          <w:sz w:val="27"/>
          <w:szCs w:val="27"/>
          <w:lang w:val="uk-UA" w:eastAsia="uk-UA"/>
        </w:rPr>
        <w:t>і</w:t>
      </w:r>
      <w:r w:rsidRPr="002D0A00">
        <w:rPr>
          <w:rFonts w:eastAsia="Arial Unicode MS"/>
          <w:color w:val="000000" w:themeColor="text1"/>
          <w:sz w:val="27"/>
          <w:szCs w:val="27"/>
          <w:lang w:val="uk-UA" w:eastAsia="uk-UA"/>
        </w:rPr>
        <w:t xml:space="preserve">б, здобули навчання з робітничих професій </w:t>
      </w:r>
      <w:r>
        <w:rPr>
          <w:rFonts w:eastAsia="Arial Unicode MS"/>
          <w:color w:val="000000" w:themeColor="text1"/>
          <w:sz w:val="27"/>
          <w:szCs w:val="27"/>
          <w:lang w:val="uk-UA" w:eastAsia="uk-UA"/>
        </w:rPr>
        <w:t>7</w:t>
      </w:r>
      <w:r w:rsidRPr="002D0A00">
        <w:rPr>
          <w:rFonts w:eastAsia="Arial Unicode MS"/>
          <w:color w:val="000000" w:themeColor="text1"/>
          <w:sz w:val="27"/>
          <w:szCs w:val="27"/>
          <w:lang w:val="uk-UA" w:eastAsia="uk-UA"/>
        </w:rPr>
        <w:t xml:space="preserve"> осіб.</w:t>
      </w:r>
    </w:p>
    <w:p w:rsidR="002422CB" w:rsidRPr="002D0A00" w:rsidRDefault="002422CB" w:rsidP="002422CB">
      <w:pPr>
        <w:pStyle w:val="a3"/>
        <w:shd w:val="clear" w:color="auto" w:fill="FFFFFF"/>
        <w:spacing w:before="0" w:beforeAutospacing="0" w:after="0" w:afterAutospacing="0"/>
        <w:ind w:firstLine="567"/>
        <w:jc w:val="both"/>
        <w:rPr>
          <w:rFonts w:eastAsia="Arial Unicode MS"/>
          <w:color w:val="000000" w:themeColor="text1"/>
          <w:sz w:val="27"/>
          <w:szCs w:val="27"/>
          <w:lang w:val="uk-UA" w:eastAsia="uk-UA"/>
        </w:rPr>
      </w:pPr>
      <w:r w:rsidRPr="002D0A00">
        <w:rPr>
          <w:rFonts w:eastAsia="Arial Unicode MS"/>
          <w:color w:val="000000" w:themeColor="text1"/>
          <w:sz w:val="27"/>
          <w:szCs w:val="27"/>
          <w:lang w:val="uk-UA" w:eastAsia="uk-UA"/>
        </w:rPr>
        <w:t xml:space="preserve">Зареєстровано 4 колективних договори, зміни та доповнення внесені до </w:t>
      </w:r>
      <w:r>
        <w:rPr>
          <w:rFonts w:eastAsia="Arial Unicode MS"/>
          <w:color w:val="000000" w:themeColor="text1"/>
          <w:sz w:val="27"/>
          <w:szCs w:val="27"/>
          <w:lang w:val="uk-UA" w:eastAsia="uk-UA"/>
        </w:rPr>
        <w:t>8</w:t>
      </w:r>
      <w:r w:rsidRPr="002D0A00">
        <w:rPr>
          <w:rFonts w:eastAsia="Arial Unicode MS"/>
          <w:color w:val="000000" w:themeColor="text1"/>
          <w:sz w:val="27"/>
          <w:szCs w:val="27"/>
          <w:lang w:val="uk-UA" w:eastAsia="uk-UA"/>
        </w:rPr>
        <w:t xml:space="preserve"> колективних договорів, надано 18 методичних консультацій з питання укладання колективних договорів.</w:t>
      </w:r>
    </w:p>
    <w:p w:rsidR="00592E26" w:rsidRPr="002D0A00" w:rsidRDefault="00592E26" w:rsidP="00C37B96">
      <w:pPr>
        <w:suppressAutoHyphens/>
        <w:jc w:val="both"/>
        <w:rPr>
          <w:b/>
          <w:color w:val="FF0000"/>
          <w:sz w:val="27"/>
          <w:szCs w:val="27"/>
        </w:rPr>
      </w:pPr>
    </w:p>
    <w:p w:rsidR="00DD17DE" w:rsidRPr="002D0A00" w:rsidRDefault="00DD17DE" w:rsidP="00DD17DE">
      <w:pPr>
        <w:ind w:firstLine="567"/>
        <w:jc w:val="both"/>
        <w:rPr>
          <w:b/>
          <w:sz w:val="27"/>
          <w:szCs w:val="27"/>
        </w:rPr>
      </w:pPr>
      <w:r w:rsidRPr="002D0A00">
        <w:rPr>
          <w:b/>
          <w:sz w:val="27"/>
          <w:szCs w:val="27"/>
        </w:rPr>
        <w:t>Розвиток підприємництва</w:t>
      </w:r>
    </w:p>
    <w:p w:rsidR="00DD17DE" w:rsidRPr="002D0A00" w:rsidRDefault="00DD17DE" w:rsidP="00DD17DE">
      <w:pPr>
        <w:ind w:firstLine="567"/>
        <w:jc w:val="both"/>
        <w:rPr>
          <w:b/>
          <w:sz w:val="27"/>
          <w:szCs w:val="27"/>
        </w:rPr>
      </w:pPr>
    </w:p>
    <w:p w:rsidR="009F008D" w:rsidRPr="00A5006D" w:rsidRDefault="009F008D" w:rsidP="009F008D">
      <w:pPr>
        <w:ind w:firstLine="567"/>
        <w:jc w:val="both"/>
        <w:rPr>
          <w:szCs w:val="28"/>
        </w:rPr>
      </w:pPr>
      <w:r w:rsidRPr="00A5006D">
        <w:rPr>
          <w:szCs w:val="28"/>
        </w:rPr>
        <w:t xml:space="preserve">На виконання Закону України «Про засади державної регуляторної політики у сфері господарської діяльності» на офіційному </w:t>
      </w:r>
      <w:r w:rsidRPr="00A5006D">
        <w:rPr>
          <w:color w:val="000000" w:themeColor="text1"/>
          <w:szCs w:val="28"/>
        </w:rPr>
        <w:t xml:space="preserve">сайті </w:t>
      </w:r>
      <w:r w:rsidRPr="00A5006D">
        <w:rPr>
          <w:szCs w:val="28"/>
        </w:rPr>
        <w:t>Лебединської міської ради створений розділ «Регуляторна політика» з наступними підрозділами:</w:t>
      </w:r>
    </w:p>
    <w:p w:rsidR="009F008D" w:rsidRPr="00A5006D" w:rsidRDefault="009F008D" w:rsidP="009F008D">
      <w:pPr>
        <w:ind w:firstLine="567"/>
        <w:jc w:val="both"/>
        <w:rPr>
          <w:szCs w:val="28"/>
        </w:rPr>
      </w:pPr>
      <w:r w:rsidRPr="00A5006D">
        <w:rPr>
          <w:szCs w:val="28"/>
        </w:rPr>
        <w:t>інформація про здійснення регуляторної діяльності;</w:t>
      </w:r>
    </w:p>
    <w:p w:rsidR="009F008D" w:rsidRPr="00A5006D" w:rsidRDefault="009F008D" w:rsidP="009F008D">
      <w:pPr>
        <w:ind w:firstLine="567"/>
        <w:jc w:val="both"/>
        <w:rPr>
          <w:szCs w:val="28"/>
        </w:rPr>
      </w:pPr>
      <w:r w:rsidRPr="00A5006D">
        <w:rPr>
          <w:szCs w:val="28"/>
        </w:rPr>
        <w:t>відстеження результативності;</w:t>
      </w:r>
    </w:p>
    <w:p w:rsidR="009F008D" w:rsidRPr="00A5006D" w:rsidRDefault="009F008D" w:rsidP="009F008D">
      <w:pPr>
        <w:ind w:firstLine="567"/>
        <w:jc w:val="both"/>
        <w:rPr>
          <w:szCs w:val="28"/>
        </w:rPr>
      </w:pPr>
      <w:r w:rsidRPr="00A5006D">
        <w:rPr>
          <w:szCs w:val="28"/>
        </w:rPr>
        <w:t>оприлюднення проектів регуляторних актів;</w:t>
      </w:r>
    </w:p>
    <w:p w:rsidR="009F008D" w:rsidRPr="00A5006D" w:rsidRDefault="009F008D" w:rsidP="009F008D">
      <w:pPr>
        <w:ind w:firstLine="567"/>
        <w:jc w:val="both"/>
        <w:rPr>
          <w:szCs w:val="28"/>
        </w:rPr>
      </w:pPr>
      <w:r w:rsidRPr="00A5006D">
        <w:rPr>
          <w:szCs w:val="28"/>
        </w:rPr>
        <w:t>планування регуляторної діяльності;</w:t>
      </w:r>
    </w:p>
    <w:p w:rsidR="009F008D" w:rsidRPr="00A5006D" w:rsidRDefault="009F008D" w:rsidP="009F008D">
      <w:pPr>
        <w:ind w:firstLine="567"/>
        <w:jc w:val="both"/>
        <w:rPr>
          <w:szCs w:val="28"/>
        </w:rPr>
      </w:pPr>
      <w:r w:rsidRPr="00A5006D">
        <w:rPr>
          <w:szCs w:val="28"/>
        </w:rPr>
        <w:lastRenderedPageBreak/>
        <w:t>реєстр регуляторних актів.</w:t>
      </w:r>
    </w:p>
    <w:p w:rsidR="009F008D" w:rsidRPr="00A5006D" w:rsidRDefault="009F008D" w:rsidP="009F008D">
      <w:pPr>
        <w:ind w:firstLine="567"/>
        <w:jc w:val="both"/>
        <w:rPr>
          <w:szCs w:val="28"/>
        </w:rPr>
      </w:pPr>
      <w:r w:rsidRPr="00A5006D">
        <w:rPr>
          <w:szCs w:val="28"/>
        </w:rPr>
        <w:t>Відділом комунального майна і приватизації управління економічного розвитку і торгівлі виконавчого комітету Лебединської міської ради постійно оновлюється реєстр діючих регуляторних актів, щомісяця проводиться моніторинг діючих регуляторних актів.</w:t>
      </w:r>
    </w:p>
    <w:p w:rsidR="009F008D" w:rsidRPr="00A5006D" w:rsidRDefault="009F008D" w:rsidP="009F008D">
      <w:pPr>
        <w:ind w:firstLine="567"/>
        <w:jc w:val="both"/>
        <w:rPr>
          <w:color w:val="000000" w:themeColor="text1"/>
          <w:szCs w:val="28"/>
        </w:rPr>
      </w:pPr>
      <w:r>
        <w:rPr>
          <w:szCs w:val="28"/>
        </w:rPr>
        <w:t>Станом на 01.01.2025</w:t>
      </w:r>
      <w:r w:rsidRPr="00A5006D">
        <w:rPr>
          <w:szCs w:val="28"/>
        </w:rPr>
        <w:t xml:space="preserve"> діє 9 регуляторних актів (у відповідному періоді 2023 року – 13), із них 9 – рішення Лебединської міської ради. Окремо щодо розробників: управління економічного розвитку і торгівлі виконавчого комітету Лебединської міської ради – 5, управління житлово-комунального господарства Лебединської </w:t>
      </w:r>
      <w:r w:rsidRPr="00A5006D">
        <w:rPr>
          <w:color w:val="000000" w:themeColor="text1"/>
          <w:szCs w:val="28"/>
        </w:rPr>
        <w:t>міської ради – 2, фінансове управління Лебединської міської ради – 1, відділ земельних відносин виконавчого комітету Лебединської міської ради – 1.</w:t>
      </w:r>
    </w:p>
    <w:p w:rsidR="009F008D" w:rsidRPr="00A5006D" w:rsidRDefault="009F008D" w:rsidP="009F008D">
      <w:pPr>
        <w:ind w:firstLine="567"/>
        <w:jc w:val="both"/>
        <w:rPr>
          <w:color w:val="000000" w:themeColor="text1"/>
          <w:szCs w:val="28"/>
        </w:rPr>
      </w:pPr>
      <w:r>
        <w:rPr>
          <w:color w:val="000000" w:themeColor="text1"/>
          <w:szCs w:val="28"/>
        </w:rPr>
        <w:t>Станом на 31.12</w:t>
      </w:r>
      <w:r w:rsidRPr="00A5006D">
        <w:rPr>
          <w:color w:val="000000" w:themeColor="text1"/>
          <w:szCs w:val="28"/>
        </w:rPr>
        <w:t>.2024 розробниками регуляторних актів проведено 1 базове відстеження та 3 періодичні відстеження.</w:t>
      </w:r>
    </w:p>
    <w:p w:rsidR="009F008D" w:rsidRPr="00A5006D" w:rsidRDefault="009F008D" w:rsidP="009F008D">
      <w:pPr>
        <w:ind w:firstLine="567"/>
        <w:jc w:val="both"/>
        <w:rPr>
          <w:szCs w:val="28"/>
        </w:rPr>
      </w:pPr>
      <w:r w:rsidRPr="00A5006D">
        <w:rPr>
          <w:color w:val="000000" w:themeColor="text1"/>
          <w:szCs w:val="28"/>
        </w:rPr>
        <w:t>Мале та середнє підприємництво як в громаді, так і в Україні в цілому, є</w:t>
      </w:r>
      <w:r w:rsidRPr="00A5006D">
        <w:rPr>
          <w:szCs w:val="28"/>
        </w:rPr>
        <w:t xml:space="preserve"> найбільш вразливим до фінансово-економічної кризи та змін законодавства, у результаті чого кількісні показники його розвитку демонструють як зростання, так і падіння.</w:t>
      </w:r>
    </w:p>
    <w:p w:rsidR="009F008D" w:rsidRPr="00A5006D" w:rsidRDefault="009F008D" w:rsidP="009F008D">
      <w:pPr>
        <w:ind w:firstLine="567"/>
        <w:jc w:val="both"/>
        <w:rPr>
          <w:szCs w:val="28"/>
        </w:rPr>
      </w:pPr>
      <w:r w:rsidRPr="00A5006D">
        <w:rPr>
          <w:szCs w:val="28"/>
        </w:rPr>
        <w:t>На сьогодні з боку держави забезпечено низку позитивних кроків зі спрощення ведення підприємницької діяльності, зокрема, зменшено адміністративний тиск на підприємців з боку контролюючих органів, реформується та вдосконалюється система надання адміністративних послуг фізичним та юридичним особам, оптимізуються дозвільні процедури у сфері господарської діяльності та процес започаткування підприємницької діяльності.</w:t>
      </w:r>
    </w:p>
    <w:p w:rsidR="009F008D" w:rsidRPr="00A5006D" w:rsidRDefault="009F008D" w:rsidP="009F008D">
      <w:pPr>
        <w:ind w:firstLine="567"/>
        <w:jc w:val="both"/>
        <w:rPr>
          <w:szCs w:val="28"/>
        </w:rPr>
      </w:pPr>
      <w:r w:rsidRPr="00A5006D">
        <w:rPr>
          <w:szCs w:val="28"/>
        </w:rPr>
        <w:t>З урахуванням складної суспільно-політичної ситуації в країні, змін у законодавстві, з урахуванням введення на території України воєнного стану відповідно до Указу Президента України від 24 лютого 2022 року № 64/2022</w:t>
      </w:r>
      <w:r w:rsidRPr="00A5006D">
        <w:rPr>
          <w:szCs w:val="28"/>
          <w:shd w:val="clear" w:color="auto" w:fill="FFFFFF"/>
        </w:rPr>
        <w:t xml:space="preserve"> «Про введення воєнного стану в Україні» (зі змінами)</w:t>
      </w:r>
      <w:r w:rsidRPr="00A5006D">
        <w:rPr>
          <w:szCs w:val="28"/>
        </w:rPr>
        <w:t xml:space="preserve">, різкого коливання курсу валют, високого рівня інфляції, загальна тенденція динаміки кількості суб’єктів підприємництва зазнала значних змін. </w:t>
      </w:r>
    </w:p>
    <w:p w:rsidR="009F008D" w:rsidRPr="00A5006D" w:rsidRDefault="009F008D" w:rsidP="009F008D">
      <w:pPr>
        <w:ind w:firstLine="567"/>
        <w:jc w:val="both"/>
        <w:rPr>
          <w:szCs w:val="28"/>
        </w:rPr>
      </w:pPr>
      <w:r w:rsidRPr="00A5006D">
        <w:rPr>
          <w:szCs w:val="28"/>
        </w:rPr>
        <w:t>За рахунок малого підприємництва в громаді активно функціонує торгівля, сфера послуг, пасажирські перевезення, ресторанне господарство. Сфера середнього підприємництва розвинена в частині легкої промисловості, харчової промисловості, машинобудівної, лісопереробної, сільськогосподарської.</w:t>
      </w:r>
    </w:p>
    <w:p w:rsidR="009F008D" w:rsidRPr="00A5006D" w:rsidRDefault="009F008D" w:rsidP="009F008D">
      <w:pPr>
        <w:ind w:firstLine="567"/>
        <w:jc w:val="both"/>
        <w:rPr>
          <w:szCs w:val="28"/>
        </w:rPr>
      </w:pPr>
      <w:r w:rsidRPr="00A5006D">
        <w:rPr>
          <w:szCs w:val="28"/>
        </w:rPr>
        <w:t xml:space="preserve">Суспільна роль малого та середнього підприємництва не обмежується економічними показниками. Мале та середнє підприємництво реалізує одну з найважливіших функцій – створення нових робочих місць та працевлаштування працездатного населення, </w:t>
      </w:r>
      <w:r w:rsidRPr="00A5006D">
        <w:rPr>
          <w:color w:val="000000" w:themeColor="text1"/>
          <w:szCs w:val="28"/>
        </w:rPr>
        <w:t>у тому числі внутрішньо пер</w:t>
      </w:r>
      <w:r>
        <w:rPr>
          <w:color w:val="000000" w:themeColor="text1"/>
          <w:szCs w:val="28"/>
        </w:rPr>
        <w:t>еміщених осіб, яких станом на 31.12</w:t>
      </w:r>
      <w:r w:rsidRPr="00A5006D">
        <w:rPr>
          <w:color w:val="000000" w:themeColor="text1"/>
          <w:szCs w:val="28"/>
        </w:rPr>
        <w:t>.2024 офіційно зареєстровано і проживає на території</w:t>
      </w:r>
      <w:r w:rsidRPr="00A5006D">
        <w:rPr>
          <w:szCs w:val="28"/>
        </w:rPr>
        <w:t xml:space="preserve"> громади близько 3 492 особи.</w:t>
      </w:r>
    </w:p>
    <w:p w:rsidR="009F008D" w:rsidRPr="00A5006D" w:rsidRDefault="009F008D" w:rsidP="009F008D">
      <w:pPr>
        <w:ind w:firstLine="567"/>
        <w:jc w:val="both"/>
        <w:rPr>
          <w:szCs w:val="28"/>
        </w:rPr>
      </w:pPr>
      <w:r w:rsidRPr="00A5006D">
        <w:rPr>
          <w:szCs w:val="28"/>
        </w:rPr>
        <w:t xml:space="preserve">Актуальним залишається питання інвестиційної привабливості громади з метою залучення інвестицій як для розвитку малого та середнього підприємництва, так і для розвитку громади в цілому. На території громади спостерігається позитивна динаміка розвитку галузі торгівлі, сільськогосподарського виробництва, фермерського господарства. Стає кращим </w:t>
      </w:r>
      <w:r w:rsidRPr="00A5006D">
        <w:rPr>
          <w:szCs w:val="28"/>
        </w:rPr>
        <w:lastRenderedPageBreak/>
        <w:t>торгівельне обслуговування населення, набуває розвиток мережа спеціалізованої торгівлі з продажу одягу, взуття, білизни, дитячих товарів, меблів та побутової техніки, будівельних матеріалів. На території громади здійснюють діяльність 1 253 суб’єкти господарської діяльності – фізичних осіб-підприємців та юридичних осіб.</w:t>
      </w:r>
    </w:p>
    <w:p w:rsidR="009F008D" w:rsidRPr="00A5006D" w:rsidRDefault="009F008D" w:rsidP="009F008D">
      <w:pPr>
        <w:ind w:firstLine="567"/>
        <w:jc w:val="both"/>
        <w:rPr>
          <w:szCs w:val="28"/>
        </w:rPr>
      </w:pPr>
      <w:r w:rsidRPr="00A5006D">
        <w:rPr>
          <w:szCs w:val="28"/>
        </w:rPr>
        <w:t xml:space="preserve">Передача в оренду та продаж комунального майна здійснюється відповідно до вимог чинного законодавства України, тобто </w:t>
      </w:r>
      <w:r w:rsidRPr="00A5006D">
        <w:rPr>
          <w:szCs w:val="28"/>
          <w:shd w:val="clear" w:color="auto" w:fill="FFFFFF"/>
        </w:rPr>
        <w:t xml:space="preserve">на конкурентних засадах у формі аукціонів, у тому числі електронних аукціонів через електронну торгову систему. </w:t>
      </w:r>
      <w:r>
        <w:rPr>
          <w:szCs w:val="28"/>
        </w:rPr>
        <w:t>Станом на 01.01.2025</w:t>
      </w:r>
      <w:r w:rsidRPr="00A5006D">
        <w:rPr>
          <w:szCs w:val="28"/>
        </w:rPr>
        <w:t xml:space="preserve"> діє 112 договорів оренди комунального майна (на 01.11.2023 – 99). Від оренди комунального майна до бюджету громади у звітному періоді надійшло 227,5 тис. гривень.</w:t>
      </w:r>
    </w:p>
    <w:p w:rsidR="009F008D" w:rsidRPr="00A5006D" w:rsidRDefault="009F008D" w:rsidP="009F008D">
      <w:pPr>
        <w:ind w:firstLine="567"/>
        <w:jc w:val="both"/>
        <w:rPr>
          <w:bCs/>
          <w:szCs w:val="28"/>
        </w:rPr>
      </w:pPr>
      <w:r w:rsidRPr="00A5006D">
        <w:rPr>
          <w:szCs w:val="28"/>
        </w:rPr>
        <w:t xml:space="preserve">У громаді створений та постійно оновлюється перелік вільних незадіяних об’єктів, які </w:t>
      </w:r>
      <w:r w:rsidRPr="00A5006D">
        <w:rPr>
          <w:bCs/>
          <w:szCs w:val="28"/>
        </w:rPr>
        <w:t>пропонуються для продажу чи передачі в оренду суб’єк</w:t>
      </w:r>
      <w:r>
        <w:rPr>
          <w:bCs/>
          <w:szCs w:val="28"/>
        </w:rPr>
        <w:t>там господарювання. Станом на 31</w:t>
      </w:r>
      <w:r w:rsidRPr="00A5006D">
        <w:rPr>
          <w:bCs/>
          <w:szCs w:val="28"/>
        </w:rPr>
        <w:t>.1</w:t>
      </w:r>
      <w:r>
        <w:rPr>
          <w:bCs/>
          <w:szCs w:val="28"/>
        </w:rPr>
        <w:t>2</w:t>
      </w:r>
      <w:r w:rsidRPr="00A5006D">
        <w:rPr>
          <w:bCs/>
          <w:szCs w:val="28"/>
        </w:rPr>
        <w:t>.2024 таких об’єктів налічується 31.</w:t>
      </w:r>
    </w:p>
    <w:p w:rsidR="002F19A0" w:rsidRPr="002D0A00" w:rsidRDefault="002F19A0" w:rsidP="002F19A0">
      <w:pPr>
        <w:rPr>
          <w:sz w:val="27"/>
          <w:szCs w:val="27"/>
        </w:rPr>
      </w:pPr>
    </w:p>
    <w:p w:rsidR="00F554EF" w:rsidRPr="002D0A00" w:rsidRDefault="00F554EF" w:rsidP="00F554EF">
      <w:pPr>
        <w:pStyle w:val="ab"/>
        <w:tabs>
          <w:tab w:val="left" w:pos="8640"/>
        </w:tabs>
        <w:spacing w:after="0"/>
        <w:ind w:firstLine="567"/>
        <w:jc w:val="both"/>
        <w:rPr>
          <w:b/>
          <w:sz w:val="27"/>
          <w:szCs w:val="27"/>
        </w:rPr>
      </w:pPr>
      <w:r w:rsidRPr="002D0A00">
        <w:rPr>
          <w:b/>
          <w:sz w:val="27"/>
          <w:szCs w:val="27"/>
        </w:rPr>
        <w:t>Охорона здоров’я</w:t>
      </w:r>
    </w:p>
    <w:p w:rsidR="003175B1" w:rsidRPr="002D0A00" w:rsidRDefault="003175B1" w:rsidP="003175B1">
      <w:pPr>
        <w:suppressAutoHyphens/>
        <w:jc w:val="both"/>
        <w:rPr>
          <w:b/>
          <w:sz w:val="27"/>
          <w:szCs w:val="27"/>
        </w:rPr>
      </w:pPr>
    </w:p>
    <w:p w:rsidR="00C052DB" w:rsidRPr="00C71DD4" w:rsidRDefault="00C052DB" w:rsidP="00C052DB">
      <w:pPr>
        <w:suppressAutoHyphens/>
        <w:ind w:firstLine="567"/>
        <w:jc w:val="both"/>
        <w:rPr>
          <w:sz w:val="27"/>
          <w:szCs w:val="27"/>
        </w:rPr>
      </w:pPr>
      <w:r w:rsidRPr="00C71DD4">
        <w:rPr>
          <w:sz w:val="27"/>
          <w:szCs w:val="27"/>
        </w:rPr>
        <w:t>Основна увага в діяльності галузі охорони здоров’я приділялася збереженню доступності надання медичної допомоги, розмежуванню первинного та вторинного рівнів, автономізації закладів охорони здоров’я, підписанню договорів із Національною службою здоров’я України, оптимізації стаціонарної допомоги відповідно до потреб населення.</w:t>
      </w:r>
    </w:p>
    <w:p w:rsidR="00C052DB" w:rsidRPr="00C71DD4" w:rsidRDefault="00C052DB" w:rsidP="00C052DB">
      <w:pPr>
        <w:pStyle w:val="a3"/>
        <w:shd w:val="clear" w:color="auto" w:fill="FFFFFF"/>
        <w:spacing w:before="0" w:beforeAutospacing="0" w:after="0" w:afterAutospacing="0"/>
        <w:ind w:firstLine="567"/>
        <w:jc w:val="both"/>
        <w:rPr>
          <w:color w:val="000000"/>
          <w:sz w:val="27"/>
          <w:szCs w:val="27"/>
          <w:lang w:val="uk-UA"/>
        </w:rPr>
      </w:pPr>
      <w:r w:rsidRPr="00C71DD4">
        <w:rPr>
          <w:color w:val="000000"/>
          <w:sz w:val="27"/>
          <w:szCs w:val="27"/>
          <w:lang w:val="uk-UA"/>
        </w:rPr>
        <w:t xml:space="preserve">Первинну медичну допомогу надає Центр первинної медико-санітарної допомоги Лебединської територіальної громади як структурний підрозділ Комунального некомерційного підприємства </w:t>
      </w:r>
      <w:r w:rsidRPr="00C052DB">
        <w:rPr>
          <w:rStyle w:val="af6"/>
          <w:i w:val="0"/>
          <w:color w:val="000000"/>
          <w:sz w:val="27"/>
          <w:szCs w:val="27"/>
          <w:lang w:val="uk-UA"/>
        </w:rPr>
        <w:t>«Лебединська лікарня імені лікаря К.О.</w:t>
      </w:r>
      <w:proofErr w:type="spellStart"/>
      <w:r w:rsidRPr="00C052DB">
        <w:rPr>
          <w:rStyle w:val="af6"/>
          <w:i w:val="0"/>
          <w:color w:val="000000"/>
          <w:sz w:val="27"/>
          <w:szCs w:val="27"/>
          <w:lang w:val="uk-UA"/>
        </w:rPr>
        <w:t>Зільберника</w:t>
      </w:r>
      <w:proofErr w:type="spellEnd"/>
      <w:r w:rsidRPr="00C052DB">
        <w:rPr>
          <w:rStyle w:val="af6"/>
          <w:i w:val="0"/>
          <w:color w:val="000000"/>
          <w:sz w:val="27"/>
          <w:szCs w:val="27"/>
          <w:lang w:val="uk-UA"/>
        </w:rPr>
        <w:t>» Лебединської міської ради (далі – Центр)</w:t>
      </w:r>
      <w:r w:rsidRPr="00C052DB">
        <w:rPr>
          <w:i/>
          <w:color w:val="000000"/>
          <w:sz w:val="27"/>
          <w:szCs w:val="27"/>
          <w:lang w:val="uk-UA"/>
        </w:rPr>
        <w:t>.</w:t>
      </w:r>
      <w:r w:rsidRPr="00C71DD4">
        <w:rPr>
          <w:color w:val="000000"/>
          <w:sz w:val="27"/>
          <w:szCs w:val="27"/>
          <w:lang w:val="uk-UA"/>
        </w:rPr>
        <w:t xml:space="preserve"> До Центру увійшли кабінети невідкладної медичної допомоги, які забезпечують медичне обслуговування безпосередньо жителів сільської місцевості.</w:t>
      </w:r>
    </w:p>
    <w:p w:rsidR="00C052DB" w:rsidRPr="00C71DD4" w:rsidRDefault="00C052DB" w:rsidP="00C052DB">
      <w:pPr>
        <w:pStyle w:val="a3"/>
        <w:shd w:val="clear" w:color="auto" w:fill="FFFFFF"/>
        <w:spacing w:before="0" w:beforeAutospacing="0" w:after="0" w:afterAutospacing="0"/>
        <w:ind w:firstLine="567"/>
        <w:jc w:val="both"/>
        <w:rPr>
          <w:color w:val="000000"/>
          <w:sz w:val="27"/>
          <w:szCs w:val="27"/>
          <w:lang w:val="uk-UA"/>
        </w:rPr>
      </w:pPr>
      <w:r>
        <w:rPr>
          <w:color w:val="000000"/>
          <w:sz w:val="27"/>
          <w:szCs w:val="27"/>
          <w:lang w:val="uk-UA"/>
        </w:rPr>
        <w:t>За 9 місяців</w:t>
      </w:r>
      <w:r w:rsidRPr="00C71DD4">
        <w:rPr>
          <w:color w:val="000000"/>
          <w:sz w:val="27"/>
          <w:szCs w:val="27"/>
          <w:lang w:val="uk-UA"/>
        </w:rPr>
        <w:t xml:space="preserve"> 2024 року здійснено відвідувань пацієнтів до </w:t>
      </w:r>
      <w:r>
        <w:rPr>
          <w:color w:val="000000"/>
          <w:sz w:val="27"/>
          <w:szCs w:val="27"/>
          <w:lang w:val="uk-UA"/>
        </w:rPr>
        <w:t>лікарів первинної ланки – 53 194. Крім цього, 597</w:t>
      </w:r>
      <w:r w:rsidRPr="00C71DD4">
        <w:rPr>
          <w:color w:val="000000"/>
          <w:sz w:val="27"/>
          <w:szCs w:val="27"/>
          <w:lang w:val="uk-UA"/>
        </w:rPr>
        <w:t xml:space="preserve"> пацієнтам надана медична допомога вдома.</w:t>
      </w:r>
    </w:p>
    <w:p w:rsidR="00C052DB" w:rsidRPr="00C71DD4" w:rsidRDefault="00C052DB" w:rsidP="00C052DB">
      <w:pPr>
        <w:pStyle w:val="a3"/>
        <w:shd w:val="clear" w:color="auto" w:fill="FFFFFF"/>
        <w:spacing w:before="0" w:beforeAutospacing="0" w:after="0" w:afterAutospacing="0"/>
        <w:ind w:firstLine="567"/>
        <w:jc w:val="both"/>
        <w:rPr>
          <w:color w:val="000000"/>
          <w:sz w:val="27"/>
          <w:szCs w:val="27"/>
          <w:lang w:val="uk-UA"/>
        </w:rPr>
      </w:pPr>
      <w:r w:rsidRPr="00C71DD4">
        <w:rPr>
          <w:color w:val="000000"/>
          <w:sz w:val="27"/>
          <w:szCs w:val="27"/>
          <w:lang w:val="uk-UA"/>
        </w:rPr>
        <w:t>Кабінетами невідкладної медичної допомоги здійснено виїздів та надана амбулаторна допомога за викли</w:t>
      </w:r>
      <w:r>
        <w:rPr>
          <w:color w:val="000000"/>
          <w:sz w:val="27"/>
          <w:szCs w:val="27"/>
          <w:lang w:val="uk-UA"/>
        </w:rPr>
        <w:t>ками додому 14 595 пацієнт</w:t>
      </w:r>
      <w:r w:rsidR="00CC7B05">
        <w:rPr>
          <w:color w:val="000000"/>
          <w:sz w:val="27"/>
          <w:szCs w:val="27"/>
          <w:lang w:val="uk-UA"/>
        </w:rPr>
        <w:t>ам</w:t>
      </w:r>
      <w:r w:rsidRPr="00C71DD4">
        <w:rPr>
          <w:color w:val="000000"/>
          <w:sz w:val="27"/>
          <w:szCs w:val="27"/>
          <w:lang w:val="uk-UA"/>
        </w:rPr>
        <w:t>.</w:t>
      </w:r>
    </w:p>
    <w:p w:rsidR="00C052DB" w:rsidRPr="00C71DD4" w:rsidRDefault="00C052DB" w:rsidP="00C052DB">
      <w:pPr>
        <w:pStyle w:val="a3"/>
        <w:shd w:val="clear" w:color="auto" w:fill="FFFFFF"/>
        <w:spacing w:before="0" w:beforeAutospacing="0" w:after="0" w:afterAutospacing="0"/>
        <w:ind w:firstLine="567"/>
        <w:jc w:val="both"/>
        <w:rPr>
          <w:color w:val="000000"/>
          <w:sz w:val="27"/>
          <w:szCs w:val="27"/>
          <w:lang w:val="uk-UA"/>
        </w:rPr>
      </w:pPr>
      <w:r w:rsidRPr="00C71DD4">
        <w:rPr>
          <w:color w:val="000000"/>
          <w:sz w:val="27"/>
          <w:szCs w:val="27"/>
          <w:lang w:val="uk-UA"/>
        </w:rPr>
        <w:t xml:space="preserve">Вторинна медична допомога жителям громади надається консультативно-поліклінічним відділенням та стаціонарними відділеннями Комунального некомерційного підприємства </w:t>
      </w:r>
      <w:r w:rsidRPr="0045342A">
        <w:rPr>
          <w:rStyle w:val="af6"/>
          <w:i w:val="0"/>
          <w:color w:val="000000"/>
          <w:sz w:val="27"/>
          <w:szCs w:val="27"/>
          <w:lang w:val="uk-UA"/>
        </w:rPr>
        <w:t>«Лебединська лікарня імені лікаря К.О.</w:t>
      </w:r>
      <w:proofErr w:type="spellStart"/>
      <w:r w:rsidRPr="0045342A">
        <w:rPr>
          <w:rStyle w:val="af6"/>
          <w:i w:val="0"/>
          <w:color w:val="000000"/>
          <w:sz w:val="27"/>
          <w:szCs w:val="27"/>
          <w:lang w:val="uk-UA"/>
        </w:rPr>
        <w:t>Зільберника</w:t>
      </w:r>
      <w:proofErr w:type="spellEnd"/>
      <w:r w:rsidRPr="0045342A">
        <w:rPr>
          <w:rStyle w:val="af6"/>
          <w:i w:val="0"/>
          <w:color w:val="000000"/>
          <w:sz w:val="27"/>
          <w:szCs w:val="27"/>
          <w:lang w:val="uk-UA"/>
        </w:rPr>
        <w:t>» Лебединської міської ради</w:t>
      </w:r>
      <w:r w:rsidRPr="00C71DD4">
        <w:rPr>
          <w:rStyle w:val="af6"/>
          <w:color w:val="000000"/>
          <w:sz w:val="27"/>
          <w:szCs w:val="27"/>
          <w:lang w:val="uk-UA"/>
        </w:rPr>
        <w:t xml:space="preserve"> </w:t>
      </w:r>
      <w:r w:rsidRPr="00C71DD4">
        <w:rPr>
          <w:color w:val="000000"/>
          <w:sz w:val="27"/>
          <w:szCs w:val="27"/>
          <w:lang w:val="uk-UA"/>
        </w:rPr>
        <w:t>на 125 ліжок.</w:t>
      </w:r>
    </w:p>
    <w:p w:rsidR="00C052DB" w:rsidRPr="00C71DD4" w:rsidRDefault="00C052DB" w:rsidP="00C052DB">
      <w:pPr>
        <w:pStyle w:val="a3"/>
        <w:shd w:val="clear" w:color="auto" w:fill="FFFFFF"/>
        <w:spacing w:before="0" w:beforeAutospacing="0" w:after="0" w:afterAutospacing="0"/>
        <w:ind w:firstLine="567"/>
        <w:jc w:val="both"/>
        <w:rPr>
          <w:color w:val="000000"/>
          <w:sz w:val="27"/>
          <w:szCs w:val="27"/>
          <w:lang w:val="uk-UA"/>
        </w:rPr>
      </w:pPr>
      <w:r w:rsidRPr="00C71DD4">
        <w:rPr>
          <w:color w:val="000000"/>
          <w:sz w:val="27"/>
          <w:szCs w:val="27"/>
          <w:lang w:val="uk-UA"/>
        </w:rPr>
        <w:t xml:space="preserve">За звітний період у стаціонарних відділеннях Комунального некомерційного підприємства </w:t>
      </w:r>
      <w:r w:rsidRPr="0045342A">
        <w:rPr>
          <w:rStyle w:val="af6"/>
          <w:i w:val="0"/>
          <w:color w:val="000000"/>
          <w:sz w:val="27"/>
          <w:szCs w:val="27"/>
          <w:lang w:val="uk-UA"/>
        </w:rPr>
        <w:t>«Лебединська лікарня імені лікаря К.О.</w:t>
      </w:r>
      <w:proofErr w:type="spellStart"/>
      <w:r w:rsidRPr="0045342A">
        <w:rPr>
          <w:rStyle w:val="af6"/>
          <w:i w:val="0"/>
          <w:color w:val="000000"/>
          <w:sz w:val="27"/>
          <w:szCs w:val="27"/>
          <w:lang w:val="uk-UA"/>
        </w:rPr>
        <w:t>Зільберника</w:t>
      </w:r>
      <w:proofErr w:type="spellEnd"/>
      <w:r w:rsidRPr="0045342A">
        <w:rPr>
          <w:rStyle w:val="af6"/>
          <w:i w:val="0"/>
          <w:color w:val="000000"/>
          <w:sz w:val="27"/>
          <w:szCs w:val="27"/>
          <w:lang w:val="uk-UA"/>
        </w:rPr>
        <w:t xml:space="preserve">» Лебединської міської ради </w:t>
      </w:r>
      <w:r>
        <w:rPr>
          <w:color w:val="000000"/>
          <w:sz w:val="27"/>
          <w:szCs w:val="27"/>
          <w:lang w:val="uk-UA"/>
        </w:rPr>
        <w:t>отримали лікування 4 267</w:t>
      </w:r>
      <w:r w:rsidRPr="00C71DD4">
        <w:rPr>
          <w:color w:val="000000"/>
          <w:sz w:val="27"/>
          <w:szCs w:val="27"/>
          <w:lang w:val="uk-UA"/>
        </w:rPr>
        <w:t xml:space="preserve"> пацієнт</w:t>
      </w:r>
      <w:r w:rsidR="00CC7B05">
        <w:rPr>
          <w:color w:val="000000"/>
          <w:sz w:val="27"/>
          <w:szCs w:val="27"/>
          <w:lang w:val="uk-UA"/>
        </w:rPr>
        <w:t>ів</w:t>
      </w:r>
      <w:r w:rsidRPr="00C71DD4">
        <w:rPr>
          <w:color w:val="000000"/>
          <w:sz w:val="27"/>
          <w:szCs w:val="27"/>
          <w:lang w:val="uk-UA"/>
        </w:rPr>
        <w:t xml:space="preserve">, проведено оперативних втручань </w:t>
      </w:r>
      <w:r>
        <w:rPr>
          <w:color w:val="000000"/>
          <w:sz w:val="27"/>
          <w:szCs w:val="27"/>
          <w:lang w:val="uk-UA"/>
        </w:rPr>
        <w:t>– 650</w:t>
      </w:r>
      <w:r w:rsidRPr="00C71DD4">
        <w:rPr>
          <w:color w:val="000000"/>
          <w:sz w:val="27"/>
          <w:szCs w:val="27"/>
          <w:lang w:val="uk-UA"/>
        </w:rPr>
        <w:t xml:space="preserve">. </w:t>
      </w:r>
    </w:p>
    <w:p w:rsidR="00C052DB" w:rsidRPr="00CC7B05" w:rsidRDefault="00C052DB" w:rsidP="00C052DB">
      <w:pPr>
        <w:pStyle w:val="a3"/>
        <w:shd w:val="clear" w:color="auto" w:fill="FFFFFF"/>
        <w:spacing w:before="0" w:beforeAutospacing="0" w:after="0" w:afterAutospacing="0"/>
        <w:ind w:firstLine="567"/>
        <w:jc w:val="both"/>
        <w:rPr>
          <w:sz w:val="27"/>
          <w:szCs w:val="27"/>
          <w:lang w:val="uk-UA"/>
        </w:rPr>
      </w:pPr>
      <w:r w:rsidRPr="00C71DD4">
        <w:rPr>
          <w:color w:val="000000"/>
          <w:sz w:val="27"/>
          <w:szCs w:val="27"/>
          <w:lang w:val="uk-UA"/>
        </w:rPr>
        <w:t>До лікарів консультативно-поліклінічного відділен</w:t>
      </w:r>
      <w:r>
        <w:rPr>
          <w:color w:val="000000"/>
          <w:sz w:val="27"/>
          <w:szCs w:val="27"/>
          <w:lang w:val="uk-UA"/>
        </w:rPr>
        <w:t xml:space="preserve">ня пацієнтами здійснено </w:t>
      </w:r>
      <w:r w:rsidR="00453212">
        <w:rPr>
          <w:color w:val="000000"/>
          <w:sz w:val="27"/>
          <w:szCs w:val="27"/>
          <w:lang w:val="uk-UA"/>
        </w:rPr>
        <w:br/>
      </w:r>
      <w:r>
        <w:rPr>
          <w:color w:val="000000"/>
          <w:sz w:val="27"/>
          <w:szCs w:val="27"/>
          <w:lang w:val="uk-UA"/>
        </w:rPr>
        <w:t>95 463</w:t>
      </w:r>
      <w:r w:rsidRPr="00C71DD4">
        <w:rPr>
          <w:color w:val="000000"/>
          <w:sz w:val="27"/>
          <w:szCs w:val="27"/>
          <w:lang w:val="uk-UA"/>
        </w:rPr>
        <w:t xml:space="preserve"> </w:t>
      </w:r>
      <w:r w:rsidRPr="00CC7B05">
        <w:rPr>
          <w:sz w:val="27"/>
          <w:szCs w:val="27"/>
          <w:lang w:val="uk-UA"/>
        </w:rPr>
        <w:t>звернен</w:t>
      </w:r>
      <w:r w:rsidR="006A7D6A" w:rsidRPr="00CC7B05">
        <w:rPr>
          <w:sz w:val="27"/>
          <w:szCs w:val="27"/>
          <w:lang w:val="uk-UA"/>
        </w:rPr>
        <w:t>ня</w:t>
      </w:r>
      <w:r w:rsidRPr="00CC7B05">
        <w:rPr>
          <w:sz w:val="27"/>
          <w:szCs w:val="27"/>
          <w:lang w:val="uk-UA"/>
        </w:rPr>
        <w:t>, уключаючи профілактичні огляди.</w:t>
      </w:r>
    </w:p>
    <w:p w:rsidR="00C052DB" w:rsidRPr="00C71DD4" w:rsidRDefault="00C052DB" w:rsidP="00C052DB">
      <w:pPr>
        <w:pStyle w:val="a3"/>
        <w:shd w:val="clear" w:color="auto" w:fill="FFFFFF"/>
        <w:spacing w:before="0" w:beforeAutospacing="0" w:after="0" w:afterAutospacing="0"/>
        <w:ind w:firstLine="567"/>
        <w:jc w:val="both"/>
        <w:rPr>
          <w:color w:val="000000"/>
          <w:sz w:val="27"/>
          <w:szCs w:val="27"/>
          <w:lang w:val="uk-UA"/>
        </w:rPr>
      </w:pPr>
      <w:r w:rsidRPr="00CC7B05">
        <w:rPr>
          <w:sz w:val="27"/>
          <w:szCs w:val="27"/>
          <w:lang w:val="uk-UA"/>
        </w:rPr>
        <w:t>Із навантаженням працювали і лікувально-діагностичні відділення: у відділенні променевої діагностики проведено 14 218 рентгенологічних досліджень, 15 331 ультразвуков</w:t>
      </w:r>
      <w:r w:rsidR="00CC7B05" w:rsidRPr="00CC7B05">
        <w:rPr>
          <w:sz w:val="27"/>
          <w:szCs w:val="27"/>
          <w:lang w:val="uk-UA"/>
        </w:rPr>
        <w:t>е</w:t>
      </w:r>
      <w:r w:rsidRPr="00CC7B05">
        <w:rPr>
          <w:sz w:val="27"/>
          <w:szCs w:val="27"/>
          <w:lang w:val="uk-UA"/>
        </w:rPr>
        <w:t xml:space="preserve"> досліджен</w:t>
      </w:r>
      <w:r w:rsidR="00CC7B05" w:rsidRPr="00CC7B05">
        <w:rPr>
          <w:sz w:val="27"/>
          <w:szCs w:val="27"/>
          <w:lang w:val="uk-UA"/>
        </w:rPr>
        <w:t>ня</w:t>
      </w:r>
      <w:r w:rsidRPr="00CC7B05">
        <w:rPr>
          <w:sz w:val="27"/>
          <w:szCs w:val="27"/>
          <w:lang w:val="uk-UA"/>
        </w:rPr>
        <w:t>,</w:t>
      </w:r>
      <w:r w:rsidRPr="00C71DD4">
        <w:rPr>
          <w:color w:val="000000"/>
          <w:sz w:val="27"/>
          <w:szCs w:val="27"/>
          <w:lang w:val="uk-UA"/>
        </w:rPr>
        <w:t xml:space="preserve"> 2 417 </w:t>
      </w:r>
      <w:proofErr w:type="spellStart"/>
      <w:r w:rsidRPr="00C71DD4">
        <w:rPr>
          <w:color w:val="000000"/>
          <w:sz w:val="27"/>
          <w:szCs w:val="27"/>
          <w:lang w:val="uk-UA"/>
        </w:rPr>
        <w:t>флюорографій</w:t>
      </w:r>
      <w:proofErr w:type="spellEnd"/>
      <w:r w:rsidRPr="00C71DD4">
        <w:rPr>
          <w:color w:val="000000"/>
          <w:sz w:val="27"/>
          <w:szCs w:val="27"/>
          <w:lang w:val="uk-UA"/>
        </w:rPr>
        <w:t xml:space="preserve"> органів грудної клітки; кабінетом функціональної діагностики проведено 11 460 обстежень, із них </w:t>
      </w:r>
      <w:proofErr w:type="spellStart"/>
      <w:r w:rsidRPr="00C71DD4">
        <w:rPr>
          <w:color w:val="000000"/>
          <w:sz w:val="27"/>
          <w:szCs w:val="27"/>
          <w:shd w:val="clear" w:color="auto" w:fill="FFFFFF"/>
          <w:lang w:val="uk-UA"/>
        </w:rPr>
        <w:lastRenderedPageBreak/>
        <w:t>електрокардіологічних</w:t>
      </w:r>
      <w:proofErr w:type="spellEnd"/>
      <w:r>
        <w:rPr>
          <w:color w:val="000000"/>
          <w:sz w:val="27"/>
          <w:szCs w:val="27"/>
          <w:lang w:val="uk-UA"/>
        </w:rPr>
        <w:t xml:space="preserve"> досліджень – 9 224; ендоскопічний кабінет – 529</w:t>
      </w:r>
      <w:r w:rsidRPr="00C71DD4">
        <w:rPr>
          <w:color w:val="000000"/>
          <w:sz w:val="27"/>
          <w:szCs w:val="27"/>
          <w:lang w:val="uk-UA"/>
        </w:rPr>
        <w:t xml:space="preserve"> обстежень; клініко-діагност</w:t>
      </w:r>
      <w:r>
        <w:rPr>
          <w:color w:val="000000"/>
          <w:sz w:val="27"/>
          <w:szCs w:val="27"/>
          <w:lang w:val="uk-UA"/>
        </w:rPr>
        <w:t>ична лабораторія провела 233 543</w:t>
      </w:r>
      <w:r w:rsidRPr="00C71DD4">
        <w:rPr>
          <w:color w:val="000000"/>
          <w:sz w:val="27"/>
          <w:szCs w:val="27"/>
          <w:lang w:val="uk-UA"/>
        </w:rPr>
        <w:t xml:space="preserve"> лабораторних досліджен</w:t>
      </w:r>
      <w:r w:rsidR="00CC7B05">
        <w:rPr>
          <w:color w:val="000000"/>
          <w:sz w:val="27"/>
          <w:szCs w:val="27"/>
          <w:lang w:val="uk-UA"/>
        </w:rPr>
        <w:t>ня</w:t>
      </w:r>
      <w:r w:rsidRPr="00C71DD4">
        <w:rPr>
          <w:color w:val="000000"/>
          <w:sz w:val="27"/>
          <w:szCs w:val="27"/>
          <w:lang w:val="uk-UA"/>
        </w:rPr>
        <w:t>.</w:t>
      </w:r>
    </w:p>
    <w:p w:rsidR="00C052DB" w:rsidRPr="00C71DD4" w:rsidRDefault="00C052DB" w:rsidP="00C052DB">
      <w:pPr>
        <w:pStyle w:val="a3"/>
        <w:shd w:val="clear" w:color="auto" w:fill="FFFFFF"/>
        <w:spacing w:before="0" w:beforeAutospacing="0" w:after="0" w:afterAutospacing="0"/>
        <w:ind w:firstLine="567"/>
        <w:jc w:val="both"/>
        <w:rPr>
          <w:color w:val="000000"/>
          <w:sz w:val="27"/>
          <w:szCs w:val="27"/>
          <w:lang w:val="uk-UA"/>
        </w:rPr>
      </w:pPr>
      <w:r w:rsidRPr="00C71DD4">
        <w:rPr>
          <w:color w:val="000000"/>
          <w:sz w:val="27"/>
          <w:szCs w:val="27"/>
          <w:lang w:val="uk-UA"/>
        </w:rPr>
        <w:t xml:space="preserve">При відділенні паліативної та </w:t>
      </w:r>
      <w:proofErr w:type="spellStart"/>
      <w:r w:rsidRPr="00C71DD4">
        <w:rPr>
          <w:color w:val="000000"/>
          <w:sz w:val="27"/>
          <w:szCs w:val="27"/>
          <w:lang w:val="uk-UA"/>
        </w:rPr>
        <w:t>хоспісної</w:t>
      </w:r>
      <w:proofErr w:type="spellEnd"/>
      <w:r w:rsidRPr="00C71DD4">
        <w:rPr>
          <w:color w:val="000000"/>
          <w:sz w:val="27"/>
          <w:szCs w:val="27"/>
          <w:lang w:val="uk-UA"/>
        </w:rPr>
        <w:t xml:space="preserve"> допомоги функціонує дві </w:t>
      </w:r>
      <w:proofErr w:type="spellStart"/>
      <w:r w:rsidRPr="00C71DD4">
        <w:rPr>
          <w:color w:val="000000"/>
          <w:sz w:val="27"/>
          <w:szCs w:val="27"/>
          <w:lang w:val="uk-UA"/>
        </w:rPr>
        <w:t>мультидисциплінарні</w:t>
      </w:r>
      <w:proofErr w:type="spellEnd"/>
      <w:r w:rsidRPr="00C71DD4">
        <w:rPr>
          <w:color w:val="000000"/>
          <w:sz w:val="27"/>
          <w:szCs w:val="27"/>
          <w:lang w:val="uk-UA"/>
        </w:rPr>
        <w:t xml:space="preserve"> бригади з надання паліативної допомоги вдома населенню громади. З</w:t>
      </w:r>
      <w:r>
        <w:rPr>
          <w:color w:val="000000"/>
          <w:sz w:val="27"/>
          <w:szCs w:val="27"/>
          <w:lang w:val="uk-UA"/>
        </w:rPr>
        <w:t>а звітний період здійснено 4 702</w:t>
      </w:r>
      <w:r w:rsidRPr="00C71DD4">
        <w:rPr>
          <w:color w:val="000000"/>
          <w:sz w:val="27"/>
          <w:szCs w:val="27"/>
          <w:lang w:val="uk-UA"/>
        </w:rPr>
        <w:t xml:space="preserve"> виїзд</w:t>
      </w:r>
      <w:r w:rsidR="00CC7B05">
        <w:rPr>
          <w:color w:val="000000"/>
          <w:sz w:val="27"/>
          <w:szCs w:val="27"/>
          <w:lang w:val="uk-UA"/>
        </w:rPr>
        <w:t>и</w:t>
      </w:r>
      <w:r w:rsidRPr="00C71DD4">
        <w:rPr>
          <w:color w:val="000000"/>
          <w:sz w:val="27"/>
          <w:szCs w:val="27"/>
          <w:lang w:val="uk-UA"/>
        </w:rPr>
        <w:t xml:space="preserve"> до пацієнтів, які перенесли тяжкі захворювання та не можуть самостійно себе обслуговувати і потребують сторонньої допомоги.</w:t>
      </w:r>
      <w:r w:rsidRPr="00C71DD4">
        <w:rPr>
          <w:color w:val="000000"/>
          <w:sz w:val="27"/>
          <w:szCs w:val="27"/>
          <w:lang w:val="uk-UA"/>
        </w:rPr>
        <w:tab/>
      </w:r>
    </w:p>
    <w:p w:rsidR="00C052DB" w:rsidRPr="00C71DD4" w:rsidRDefault="00C052DB" w:rsidP="00C052DB">
      <w:pPr>
        <w:tabs>
          <w:tab w:val="left" w:pos="5196"/>
          <w:tab w:val="left" w:pos="6528"/>
        </w:tabs>
        <w:ind w:firstLine="567"/>
        <w:contextualSpacing/>
        <w:jc w:val="both"/>
        <w:rPr>
          <w:bCs/>
          <w:color w:val="000000"/>
          <w:sz w:val="27"/>
          <w:szCs w:val="27"/>
          <w:lang w:eastAsia="uk-UA" w:bidi="uk-UA"/>
        </w:rPr>
      </w:pPr>
      <w:r w:rsidRPr="00C71DD4">
        <w:rPr>
          <w:color w:val="000000"/>
          <w:sz w:val="27"/>
          <w:szCs w:val="27"/>
        </w:rPr>
        <w:t xml:space="preserve">Фінансова діяльність Комунального некомерційного підприємства </w:t>
      </w:r>
      <w:r w:rsidRPr="0045342A">
        <w:rPr>
          <w:rStyle w:val="af6"/>
          <w:i w:val="0"/>
          <w:color w:val="000000"/>
          <w:sz w:val="27"/>
          <w:szCs w:val="27"/>
        </w:rPr>
        <w:t>«Лебединська лікарня імені лікаря К.О.</w:t>
      </w:r>
      <w:proofErr w:type="spellStart"/>
      <w:r w:rsidRPr="0045342A">
        <w:rPr>
          <w:rStyle w:val="af6"/>
          <w:i w:val="0"/>
          <w:color w:val="000000"/>
          <w:sz w:val="27"/>
          <w:szCs w:val="27"/>
        </w:rPr>
        <w:t>Зільберника</w:t>
      </w:r>
      <w:proofErr w:type="spellEnd"/>
      <w:r w:rsidRPr="0045342A">
        <w:rPr>
          <w:rStyle w:val="af6"/>
          <w:i w:val="0"/>
          <w:color w:val="000000"/>
          <w:sz w:val="27"/>
          <w:szCs w:val="27"/>
        </w:rPr>
        <w:t xml:space="preserve">» Лебединської міської ради </w:t>
      </w:r>
      <w:r w:rsidRPr="00C71DD4">
        <w:rPr>
          <w:color w:val="000000"/>
          <w:sz w:val="27"/>
          <w:szCs w:val="27"/>
        </w:rPr>
        <w:t xml:space="preserve">проводиться у межах отриманих коштів від укладеного договору на 22 пакети медичних послуг з Національною службою здоров’я </w:t>
      </w:r>
      <w:r w:rsidRPr="00C71DD4">
        <w:rPr>
          <w:color w:val="000000" w:themeColor="text1"/>
          <w:sz w:val="27"/>
          <w:szCs w:val="27"/>
        </w:rPr>
        <w:t>України, сума ко</w:t>
      </w:r>
      <w:r>
        <w:rPr>
          <w:color w:val="000000"/>
          <w:sz w:val="27"/>
          <w:szCs w:val="27"/>
        </w:rPr>
        <w:t>штів складає 136 212,2</w:t>
      </w:r>
      <w:r w:rsidRPr="00C71DD4">
        <w:rPr>
          <w:color w:val="000000"/>
          <w:sz w:val="27"/>
          <w:szCs w:val="27"/>
        </w:rPr>
        <w:t xml:space="preserve"> тис. грив</w:t>
      </w:r>
      <w:r w:rsidR="007E32A6">
        <w:rPr>
          <w:color w:val="000000"/>
          <w:sz w:val="27"/>
          <w:szCs w:val="27"/>
        </w:rPr>
        <w:t>ень</w:t>
      </w:r>
      <w:r w:rsidRPr="00C71DD4">
        <w:rPr>
          <w:color w:val="000000"/>
          <w:sz w:val="27"/>
          <w:szCs w:val="27"/>
        </w:rPr>
        <w:t>. Із бюджету громади на 2024 рік передбачено кошти в сумі 10 661,7 тис. грив</w:t>
      </w:r>
      <w:r w:rsidR="007E32A6">
        <w:rPr>
          <w:color w:val="000000"/>
          <w:sz w:val="27"/>
          <w:szCs w:val="27"/>
        </w:rPr>
        <w:t>ень</w:t>
      </w:r>
      <w:r w:rsidRPr="00C71DD4">
        <w:rPr>
          <w:color w:val="000000"/>
          <w:sz w:val="27"/>
          <w:szCs w:val="27"/>
        </w:rPr>
        <w:t xml:space="preserve"> для відшкодування видатків на виконання </w:t>
      </w:r>
      <w:r w:rsidRPr="00C71DD4">
        <w:rPr>
          <w:bCs/>
          <w:color w:val="000000"/>
          <w:sz w:val="27"/>
          <w:szCs w:val="27"/>
          <w:lang w:eastAsia="uk-UA" w:bidi="uk-UA"/>
        </w:rPr>
        <w:t>Програми фінансової підтримки та розвитку Комунального некомерційного підприємства «Лебединська лікарня імені лікаря К.О.</w:t>
      </w:r>
      <w:proofErr w:type="spellStart"/>
      <w:r w:rsidRPr="00C71DD4">
        <w:rPr>
          <w:bCs/>
          <w:color w:val="000000"/>
          <w:sz w:val="27"/>
          <w:szCs w:val="27"/>
          <w:lang w:eastAsia="uk-UA" w:bidi="uk-UA"/>
        </w:rPr>
        <w:t>Зільберника</w:t>
      </w:r>
      <w:proofErr w:type="spellEnd"/>
      <w:r w:rsidRPr="00C71DD4">
        <w:rPr>
          <w:bCs/>
          <w:color w:val="000000"/>
          <w:sz w:val="27"/>
          <w:szCs w:val="27"/>
          <w:lang w:eastAsia="uk-UA" w:bidi="uk-UA"/>
        </w:rPr>
        <w:t>» Лебединської міської ради на 2024 рік</w:t>
      </w:r>
      <w:r w:rsidRPr="00C71DD4">
        <w:rPr>
          <w:color w:val="000000"/>
          <w:sz w:val="27"/>
          <w:szCs w:val="27"/>
        </w:rPr>
        <w:t xml:space="preserve"> за енергоносії та утримання структурних підрозділів закладів охорони здоров’я громади, які утримуються за рахунок бюджету громади. Також, у межах власних надходжень у 2024 році </w:t>
      </w:r>
      <w:r w:rsidRPr="006D0CD2">
        <w:rPr>
          <w:color w:val="000000"/>
          <w:sz w:val="27"/>
          <w:szCs w:val="27"/>
          <w:highlight w:val="yellow"/>
        </w:rPr>
        <w:t>плану</w:t>
      </w:r>
      <w:r w:rsidRPr="006D0CD2">
        <w:rPr>
          <w:color w:val="000000" w:themeColor="text1"/>
          <w:sz w:val="27"/>
          <w:szCs w:val="27"/>
          <w:highlight w:val="yellow"/>
        </w:rPr>
        <w:t>єтьс</w:t>
      </w:r>
      <w:r w:rsidRPr="006D0CD2">
        <w:rPr>
          <w:color w:val="000000"/>
          <w:sz w:val="27"/>
          <w:szCs w:val="27"/>
          <w:highlight w:val="yellow"/>
        </w:rPr>
        <w:t>я</w:t>
      </w:r>
      <w:r w:rsidRPr="00C71DD4">
        <w:rPr>
          <w:color w:val="000000"/>
          <w:sz w:val="27"/>
          <w:szCs w:val="27"/>
        </w:rPr>
        <w:t xml:space="preserve"> отримати кошти в сумі 6 959,2 тис. грив</w:t>
      </w:r>
      <w:r w:rsidR="007E32A6">
        <w:rPr>
          <w:color w:val="000000"/>
          <w:sz w:val="27"/>
          <w:szCs w:val="27"/>
        </w:rPr>
        <w:t>ень</w:t>
      </w:r>
      <w:r w:rsidRPr="00C71DD4">
        <w:rPr>
          <w:color w:val="000000"/>
          <w:sz w:val="27"/>
          <w:szCs w:val="27"/>
        </w:rPr>
        <w:t xml:space="preserve"> від надання платних медичних послуг. Протягом звітного періоду лікарнею було надан</w:t>
      </w:r>
      <w:r>
        <w:rPr>
          <w:color w:val="000000"/>
          <w:sz w:val="27"/>
          <w:szCs w:val="27"/>
        </w:rPr>
        <w:t>о платних послуг на суму 5 220,3</w:t>
      </w:r>
      <w:r w:rsidRPr="00C71DD4">
        <w:rPr>
          <w:color w:val="000000"/>
          <w:sz w:val="27"/>
          <w:szCs w:val="27"/>
        </w:rPr>
        <w:t xml:space="preserve"> тис. гривень.</w:t>
      </w:r>
    </w:p>
    <w:p w:rsidR="00C052DB" w:rsidRPr="00C71DD4" w:rsidRDefault="005F2F9F" w:rsidP="00C052DB">
      <w:pPr>
        <w:pStyle w:val="a3"/>
        <w:shd w:val="clear" w:color="auto" w:fill="FFFFFF"/>
        <w:spacing w:before="0" w:beforeAutospacing="0" w:after="0" w:afterAutospacing="0"/>
        <w:ind w:firstLine="567"/>
        <w:jc w:val="both"/>
        <w:rPr>
          <w:sz w:val="27"/>
          <w:szCs w:val="27"/>
          <w:lang w:val="uk-UA"/>
        </w:rPr>
      </w:pPr>
      <w:r>
        <w:rPr>
          <w:sz w:val="27"/>
          <w:szCs w:val="27"/>
          <w:lang w:val="uk-UA"/>
        </w:rPr>
        <w:t>Із</w:t>
      </w:r>
      <w:r w:rsidR="00C052DB" w:rsidRPr="00C71DD4">
        <w:rPr>
          <w:sz w:val="27"/>
          <w:szCs w:val="27"/>
          <w:lang w:val="uk-UA"/>
        </w:rPr>
        <w:t xml:space="preserve"> </w:t>
      </w:r>
      <w:r w:rsidR="00C052DB">
        <w:rPr>
          <w:sz w:val="27"/>
          <w:szCs w:val="27"/>
          <w:lang w:val="uk-UA"/>
        </w:rPr>
        <w:t xml:space="preserve">Сумського </w:t>
      </w:r>
      <w:r w:rsidR="00C052DB" w:rsidRPr="00C71DD4">
        <w:rPr>
          <w:sz w:val="27"/>
          <w:szCs w:val="27"/>
          <w:lang w:val="uk-UA"/>
        </w:rPr>
        <w:t>обласного бюджету на 2024 рік було виділено кошти у сумі 40,0 тис. гривень для фінансування оглядів водіїв з метою виявлення стану алкогольного, наркотичного чи іншого сп’яніння або перебування під впливом лікарських препаратів, що знижують увагу та швидкість реакції.</w:t>
      </w:r>
    </w:p>
    <w:p w:rsidR="00C052DB" w:rsidRPr="00C71DD4" w:rsidRDefault="00C052DB" w:rsidP="00C052DB">
      <w:pPr>
        <w:pStyle w:val="a3"/>
        <w:shd w:val="clear" w:color="auto" w:fill="FFFFFF"/>
        <w:spacing w:before="0" w:beforeAutospacing="0" w:after="0" w:afterAutospacing="0"/>
        <w:ind w:firstLine="567"/>
        <w:jc w:val="both"/>
        <w:rPr>
          <w:color w:val="000000"/>
          <w:sz w:val="27"/>
          <w:szCs w:val="27"/>
          <w:lang w:val="uk-UA"/>
        </w:rPr>
      </w:pPr>
      <w:r w:rsidRPr="00C71DD4">
        <w:rPr>
          <w:color w:val="000000"/>
          <w:sz w:val="27"/>
          <w:szCs w:val="27"/>
          <w:lang w:val="uk-UA"/>
        </w:rPr>
        <w:t>Для покращення матеріально-технічної бази та структурних підрозділів закладів охорони здор</w:t>
      </w:r>
      <w:r>
        <w:rPr>
          <w:color w:val="000000"/>
          <w:sz w:val="27"/>
          <w:szCs w:val="27"/>
          <w:lang w:val="uk-UA"/>
        </w:rPr>
        <w:t>ов’я громади протягом 9 місяців</w:t>
      </w:r>
      <w:r w:rsidRPr="00C71DD4">
        <w:rPr>
          <w:color w:val="000000"/>
          <w:sz w:val="27"/>
          <w:szCs w:val="27"/>
          <w:lang w:val="uk-UA"/>
        </w:rPr>
        <w:t xml:space="preserve"> 2024 року було придбано обла</w:t>
      </w:r>
      <w:r>
        <w:rPr>
          <w:color w:val="000000"/>
          <w:sz w:val="27"/>
          <w:szCs w:val="27"/>
          <w:lang w:val="uk-UA"/>
        </w:rPr>
        <w:t>днання на загальну суму 14 141,9</w:t>
      </w:r>
      <w:r w:rsidRPr="00C71DD4">
        <w:rPr>
          <w:color w:val="000000"/>
          <w:sz w:val="27"/>
          <w:szCs w:val="27"/>
          <w:lang w:val="uk-UA"/>
        </w:rPr>
        <w:t xml:space="preserve"> тис. гривень, у тому числі 9 200,0 тис. гривень – цифрова система </w:t>
      </w:r>
      <w:proofErr w:type="spellStart"/>
      <w:r w:rsidRPr="00C71DD4">
        <w:rPr>
          <w:color w:val="000000"/>
          <w:sz w:val="27"/>
          <w:szCs w:val="27"/>
          <w:lang w:val="uk-UA"/>
        </w:rPr>
        <w:t>мамографічна</w:t>
      </w:r>
      <w:proofErr w:type="spellEnd"/>
      <w:r w:rsidRPr="00C71DD4">
        <w:rPr>
          <w:color w:val="000000"/>
          <w:sz w:val="27"/>
          <w:szCs w:val="27"/>
          <w:lang w:val="uk-UA"/>
        </w:rPr>
        <w:t xml:space="preserve"> GIOTTO IMAGE- 3DL.</w:t>
      </w:r>
    </w:p>
    <w:p w:rsidR="00C052DB" w:rsidRPr="0045342A" w:rsidRDefault="00C052DB" w:rsidP="0045342A">
      <w:pPr>
        <w:shd w:val="clear" w:color="auto" w:fill="FFFFFF" w:themeFill="background1"/>
        <w:ind w:firstLine="567"/>
        <w:jc w:val="both"/>
        <w:rPr>
          <w:color w:val="000000" w:themeColor="text1"/>
          <w:sz w:val="27"/>
          <w:szCs w:val="27"/>
        </w:rPr>
      </w:pPr>
      <w:r w:rsidRPr="0045342A">
        <w:rPr>
          <w:color w:val="000000" w:themeColor="text1"/>
          <w:sz w:val="27"/>
          <w:szCs w:val="27"/>
        </w:rPr>
        <w:t xml:space="preserve">Протягом звітного періоду мешканці громади забезпечувалися безоплатними і на пільгових умовах лікарськими засобами та безоплатним зубопротезуванням. За рахунок бюджету громади на зазначені заходи використано кошти у сумі </w:t>
      </w:r>
      <w:r w:rsidR="0045342A" w:rsidRPr="0045342A">
        <w:rPr>
          <w:color w:val="000000" w:themeColor="text1"/>
          <w:sz w:val="27"/>
          <w:szCs w:val="27"/>
        </w:rPr>
        <w:t xml:space="preserve">1 731,069 </w:t>
      </w:r>
      <w:r w:rsidRPr="0045342A">
        <w:rPr>
          <w:color w:val="000000" w:themeColor="text1"/>
          <w:sz w:val="27"/>
          <w:szCs w:val="27"/>
        </w:rPr>
        <w:t>тис. гривень, у тому числі на забезпечення безоплатними і на пільгових умовах лікарськими засобами –</w:t>
      </w:r>
      <w:r w:rsidR="00956B13">
        <w:rPr>
          <w:color w:val="000000" w:themeColor="text1"/>
          <w:sz w:val="27"/>
          <w:szCs w:val="27"/>
        </w:rPr>
        <w:t xml:space="preserve"> </w:t>
      </w:r>
      <w:r w:rsidR="0045342A" w:rsidRPr="0045342A">
        <w:rPr>
          <w:color w:val="000000" w:themeColor="text1"/>
          <w:sz w:val="27"/>
          <w:szCs w:val="27"/>
        </w:rPr>
        <w:t xml:space="preserve">1 377,6 </w:t>
      </w:r>
      <w:r w:rsidRPr="0045342A">
        <w:rPr>
          <w:color w:val="000000" w:themeColor="text1"/>
          <w:sz w:val="27"/>
          <w:szCs w:val="27"/>
        </w:rPr>
        <w:t>тис. гривень, на безоплатне зубопротезування –</w:t>
      </w:r>
      <w:r w:rsidR="00956B13">
        <w:rPr>
          <w:color w:val="000000" w:themeColor="text1"/>
          <w:sz w:val="27"/>
          <w:szCs w:val="27"/>
        </w:rPr>
        <w:t xml:space="preserve"> </w:t>
      </w:r>
      <w:r w:rsidR="0045342A" w:rsidRPr="0045342A">
        <w:rPr>
          <w:color w:val="000000" w:themeColor="text1"/>
          <w:sz w:val="27"/>
          <w:szCs w:val="27"/>
        </w:rPr>
        <w:t xml:space="preserve">353,469 </w:t>
      </w:r>
      <w:r w:rsidRPr="0045342A">
        <w:rPr>
          <w:color w:val="000000" w:themeColor="text1"/>
          <w:sz w:val="27"/>
          <w:szCs w:val="27"/>
        </w:rPr>
        <w:t>тис. гривень.</w:t>
      </w:r>
    </w:p>
    <w:p w:rsidR="00C052DB" w:rsidRDefault="00C052DB" w:rsidP="00C052DB"/>
    <w:p w:rsidR="009357A3" w:rsidRPr="002D0A00" w:rsidRDefault="009357A3" w:rsidP="009357A3">
      <w:pPr>
        <w:suppressAutoHyphens/>
        <w:ind w:firstLine="567"/>
        <w:jc w:val="both"/>
        <w:rPr>
          <w:b/>
          <w:bCs/>
          <w:color w:val="000000" w:themeColor="text1"/>
          <w:sz w:val="27"/>
          <w:szCs w:val="27"/>
        </w:rPr>
      </w:pPr>
      <w:r w:rsidRPr="002D0A00">
        <w:rPr>
          <w:b/>
          <w:bCs/>
          <w:color w:val="000000" w:themeColor="text1"/>
          <w:sz w:val="27"/>
          <w:szCs w:val="27"/>
        </w:rPr>
        <w:t>Соціальний захист</w:t>
      </w:r>
    </w:p>
    <w:p w:rsidR="009357A3" w:rsidRPr="002D0A00" w:rsidRDefault="009357A3" w:rsidP="009357A3">
      <w:pPr>
        <w:suppressAutoHyphens/>
        <w:ind w:firstLine="567"/>
        <w:jc w:val="both"/>
        <w:rPr>
          <w:b/>
          <w:bCs/>
          <w:color w:val="000000" w:themeColor="text1"/>
          <w:sz w:val="27"/>
          <w:szCs w:val="27"/>
        </w:rPr>
      </w:pPr>
    </w:p>
    <w:p w:rsidR="00956B13" w:rsidRPr="002D0A00" w:rsidRDefault="00956B13" w:rsidP="00956B13">
      <w:pPr>
        <w:suppressAutoHyphens/>
        <w:ind w:firstLine="567"/>
        <w:jc w:val="both"/>
        <w:rPr>
          <w:color w:val="000000" w:themeColor="text1"/>
          <w:sz w:val="27"/>
          <w:szCs w:val="27"/>
        </w:rPr>
      </w:pPr>
      <w:r>
        <w:rPr>
          <w:color w:val="000000" w:themeColor="text1"/>
          <w:sz w:val="27"/>
          <w:szCs w:val="27"/>
        </w:rPr>
        <w:t>Протягом 9 місяців</w:t>
      </w:r>
      <w:r w:rsidRPr="002D0A00">
        <w:rPr>
          <w:color w:val="000000" w:themeColor="text1"/>
          <w:sz w:val="27"/>
          <w:szCs w:val="27"/>
        </w:rPr>
        <w:t xml:space="preserve"> 2024 року здійснювалися виплати державних соціальних </w:t>
      </w:r>
      <w:proofErr w:type="spellStart"/>
      <w:r w:rsidRPr="002D0A00">
        <w:rPr>
          <w:color w:val="000000" w:themeColor="text1"/>
          <w:sz w:val="27"/>
          <w:szCs w:val="27"/>
        </w:rPr>
        <w:t>допомог</w:t>
      </w:r>
      <w:proofErr w:type="spellEnd"/>
      <w:r w:rsidRPr="002D0A00">
        <w:rPr>
          <w:color w:val="000000" w:themeColor="text1"/>
          <w:sz w:val="27"/>
          <w:szCs w:val="27"/>
        </w:rPr>
        <w:t xml:space="preserve"> сім’ям з дітьми, малозабезпеченим сім’ям, багатодітним сім’ям, особам з інвалідністю з дитинства та дітям з інвалідністю, по догляду за особами похилого віку та з інвалідністю І та ІІ груп внаслідок психічного розладу, особам, які не мають права на пенсію. Загальна сума виплачених державних соціальних </w:t>
      </w:r>
      <w:proofErr w:type="spellStart"/>
      <w:r w:rsidRPr="002D0A00">
        <w:rPr>
          <w:color w:val="000000" w:themeColor="text1"/>
          <w:sz w:val="27"/>
          <w:szCs w:val="27"/>
        </w:rPr>
        <w:t>допомог</w:t>
      </w:r>
      <w:proofErr w:type="spellEnd"/>
      <w:r w:rsidRPr="002D0A00">
        <w:rPr>
          <w:color w:val="000000" w:themeColor="text1"/>
          <w:sz w:val="27"/>
          <w:szCs w:val="27"/>
        </w:rPr>
        <w:t xml:space="preserve"> становить </w:t>
      </w:r>
      <w:r>
        <w:rPr>
          <w:rFonts w:eastAsia="Calibri"/>
          <w:color w:val="000000" w:themeColor="text1"/>
          <w:sz w:val="27"/>
          <w:szCs w:val="27"/>
        </w:rPr>
        <w:t>65</w:t>
      </w:r>
      <w:r w:rsidRPr="002D0A00">
        <w:rPr>
          <w:rFonts w:eastAsia="Calibri"/>
          <w:color w:val="000000" w:themeColor="text1"/>
          <w:sz w:val="27"/>
          <w:szCs w:val="27"/>
        </w:rPr>
        <w:t> </w:t>
      </w:r>
      <w:r>
        <w:rPr>
          <w:rFonts w:eastAsia="Calibri"/>
          <w:color w:val="000000" w:themeColor="text1"/>
          <w:sz w:val="27"/>
          <w:szCs w:val="27"/>
        </w:rPr>
        <w:t>724</w:t>
      </w:r>
      <w:r w:rsidRPr="002D0A00">
        <w:rPr>
          <w:rFonts w:eastAsia="Calibri"/>
          <w:color w:val="000000" w:themeColor="text1"/>
          <w:sz w:val="27"/>
          <w:szCs w:val="27"/>
        </w:rPr>
        <w:t>,2</w:t>
      </w:r>
      <w:r>
        <w:rPr>
          <w:rFonts w:eastAsia="Calibri"/>
          <w:color w:val="000000" w:themeColor="text1"/>
          <w:sz w:val="27"/>
          <w:szCs w:val="27"/>
        </w:rPr>
        <w:t>1</w:t>
      </w:r>
      <w:r w:rsidRPr="002D0A00">
        <w:rPr>
          <w:rFonts w:eastAsia="Calibri"/>
          <w:color w:val="000000" w:themeColor="text1"/>
          <w:sz w:val="27"/>
          <w:szCs w:val="27"/>
        </w:rPr>
        <w:t xml:space="preserve"> тис. гривень.</w:t>
      </w:r>
    </w:p>
    <w:p w:rsidR="00956B13" w:rsidRPr="002D0A00" w:rsidRDefault="00956B13" w:rsidP="00956B13">
      <w:pPr>
        <w:suppressAutoHyphens/>
        <w:ind w:firstLine="567"/>
        <w:jc w:val="both"/>
        <w:rPr>
          <w:color w:val="000000" w:themeColor="text1"/>
          <w:sz w:val="27"/>
          <w:szCs w:val="27"/>
        </w:rPr>
      </w:pPr>
      <w:r>
        <w:rPr>
          <w:color w:val="000000" w:themeColor="text1"/>
          <w:sz w:val="27"/>
          <w:szCs w:val="27"/>
        </w:rPr>
        <w:t>Станом на 01.10</w:t>
      </w:r>
      <w:r w:rsidRPr="002D0A00">
        <w:rPr>
          <w:color w:val="000000" w:themeColor="text1"/>
          <w:sz w:val="27"/>
          <w:szCs w:val="27"/>
        </w:rPr>
        <w:t>.2024 на обліку в управлінні праці та соціального захисту населення виконкому Лебединсь</w:t>
      </w:r>
      <w:r>
        <w:rPr>
          <w:color w:val="000000" w:themeColor="text1"/>
          <w:sz w:val="27"/>
          <w:szCs w:val="27"/>
        </w:rPr>
        <w:t xml:space="preserve">кої міської ради </w:t>
      </w:r>
      <w:r w:rsidRPr="00E651C6">
        <w:rPr>
          <w:sz w:val="27"/>
          <w:szCs w:val="27"/>
        </w:rPr>
        <w:t xml:space="preserve">перебуває 3 492 внутрішньо </w:t>
      </w:r>
      <w:r w:rsidRPr="00E651C6">
        <w:rPr>
          <w:sz w:val="27"/>
          <w:szCs w:val="27"/>
        </w:rPr>
        <w:lastRenderedPageBreak/>
        <w:t>переміщен</w:t>
      </w:r>
      <w:r w:rsidR="00E651C6" w:rsidRPr="00E651C6">
        <w:rPr>
          <w:sz w:val="27"/>
          <w:szCs w:val="27"/>
        </w:rPr>
        <w:t>і</w:t>
      </w:r>
      <w:r w:rsidRPr="00E651C6">
        <w:rPr>
          <w:sz w:val="27"/>
          <w:szCs w:val="27"/>
        </w:rPr>
        <w:t xml:space="preserve"> ос</w:t>
      </w:r>
      <w:r w:rsidR="00E651C6" w:rsidRPr="00E651C6">
        <w:rPr>
          <w:sz w:val="27"/>
          <w:szCs w:val="27"/>
        </w:rPr>
        <w:t>оби</w:t>
      </w:r>
      <w:r w:rsidRPr="00E651C6">
        <w:rPr>
          <w:sz w:val="27"/>
          <w:szCs w:val="27"/>
        </w:rPr>
        <w:t xml:space="preserve"> (2 485 сімей), із них: діти – 872 особ</w:t>
      </w:r>
      <w:r w:rsidR="00E651C6" w:rsidRPr="00E651C6">
        <w:rPr>
          <w:sz w:val="27"/>
          <w:szCs w:val="27"/>
        </w:rPr>
        <w:t>и</w:t>
      </w:r>
      <w:r w:rsidRPr="00E651C6">
        <w:rPr>
          <w:sz w:val="27"/>
          <w:szCs w:val="27"/>
        </w:rPr>
        <w:t>, особи працездатного</w:t>
      </w:r>
      <w:r>
        <w:rPr>
          <w:color w:val="000000" w:themeColor="text1"/>
          <w:sz w:val="27"/>
          <w:szCs w:val="27"/>
        </w:rPr>
        <w:t xml:space="preserve"> віку – 1 510, пенсіонери – 846</w:t>
      </w:r>
      <w:r w:rsidRPr="002D0A00">
        <w:rPr>
          <w:color w:val="000000" w:themeColor="text1"/>
          <w:sz w:val="27"/>
          <w:szCs w:val="27"/>
        </w:rPr>
        <w:t xml:space="preserve"> </w:t>
      </w:r>
      <w:r>
        <w:rPr>
          <w:color w:val="000000" w:themeColor="text1"/>
          <w:sz w:val="27"/>
          <w:szCs w:val="27"/>
        </w:rPr>
        <w:t>осіб, особи з інвалідністю – 264</w:t>
      </w:r>
      <w:r w:rsidRPr="002D0A00">
        <w:rPr>
          <w:color w:val="000000" w:themeColor="text1"/>
          <w:sz w:val="27"/>
          <w:szCs w:val="27"/>
        </w:rPr>
        <w:t>.</w:t>
      </w:r>
    </w:p>
    <w:p w:rsidR="00956B13" w:rsidRPr="00913F58" w:rsidRDefault="00956B13" w:rsidP="00956B13">
      <w:pPr>
        <w:suppressAutoHyphens/>
        <w:ind w:firstLine="567"/>
        <w:jc w:val="both"/>
        <w:rPr>
          <w:rFonts w:eastAsia="Calibri"/>
          <w:sz w:val="27"/>
          <w:szCs w:val="27"/>
        </w:rPr>
      </w:pPr>
      <w:r w:rsidRPr="00A61F45">
        <w:rPr>
          <w:rFonts w:eastAsia="Calibri"/>
          <w:sz w:val="27"/>
          <w:szCs w:val="27"/>
        </w:rPr>
        <w:t xml:space="preserve">У рамках Програми соціального захисту населення на 2022-2024 роки </w:t>
      </w:r>
      <w:r w:rsidRPr="00A61F45">
        <w:rPr>
          <w:sz w:val="27"/>
          <w:szCs w:val="27"/>
        </w:rPr>
        <w:t xml:space="preserve">станом на 01.10.2024 </w:t>
      </w:r>
      <w:r w:rsidRPr="00A61F45">
        <w:rPr>
          <w:rFonts w:eastAsia="Calibri"/>
          <w:sz w:val="27"/>
          <w:szCs w:val="27"/>
        </w:rPr>
        <w:t>за рахунок коштів бюджету громади виплачено грошові допомоги на загальну суму 4</w:t>
      </w:r>
      <w:r>
        <w:rPr>
          <w:rFonts w:eastAsia="Calibri"/>
          <w:sz w:val="27"/>
          <w:szCs w:val="27"/>
        </w:rPr>
        <w:t xml:space="preserve"> </w:t>
      </w:r>
      <w:r w:rsidRPr="00A61F45">
        <w:rPr>
          <w:rFonts w:eastAsia="Calibri"/>
          <w:sz w:val="27"/>
          <w:szCs w:val="27"/>
        </w:rPr>
        <w:t xml:space="preserve">179,2 тис. гривень. </w:t>
      </w:r>
      <w:r w:rsidRPr="00913F58">
        <w:rPr>
          <w:rFonts w:eastAsia="Calibri"/>
          <w:sz w:val="27"/>
          <w:szCs w:val="27"/>
        </w:rPr>
        <w:t>Надано пільг з послуг зв’язку на суму 40,36 тис. гривень.</w:t>
      </w:r>
      <w:r w:rsidRPr="00F16CAD">
        <w:rPr>
          <w:rFonts w:eastAsia="Calibri"/>
          <w:color w:val="FF0000"/>
          <w:sz w:val="27"/>
          <w:szCs w:val="27"/>
        </w:rPr>
        <w:t xml:space="preserve"> </w:t>
      </w:r>
      <w:r w:rsidRPr="00913F58">
        <w:rPr>
          <w:rFonts w:eastAsia="Calibri"/>
          <w:sz w:val="27"/>
          <w:szCs w:val="27"/>
        </w:rPr>
        <w:t>Здійснено компенсаційних виплат за пільговий проїзд окремих категорій громадян залізничним транспортом на суму 81,6 тис. гривень. Забезпечено слуховим апаратом 1 особу на суму 4,38 тис. гривень.</w:t>
      </w:r>
    </w:p>
    <w:p w:rsidR="00956B13" w:rsidRPr="00E651C6" w:rsidRDefault="00956B13" w:rsidP="00956B13">
      <w:pPr>
        <w:suppressAutoHyphens/>
        <w:ind w:firstLine="567"/>
        <w:jc w:val="both"/>
        <w:rPr>
          <w:rFonts w:eastAsia="Calibri"/>
          <w:sz w:val="27"/>
          <w:szCs w:val="27"/>
        </w:rPr>
      </w:pPr>
      <w:r w:rsidRPr="002D0A00">
        <w:rPr>
          <w:rFonts w:eastAsia="Calibri"/>
          <w:color w:val="000000" w:themeColor="text1"/>
          <w:sz w:val="27"/>
          <w:szCs w:val="27"/>
        </w:rPr>
        <w:t xml:space="preserve">У рамках Програми організації безоплатного поховання загиблих (померлих) військовослужбовців Збройних Сил України та </w:t>
      </w:r>
      <w:r w:rsidRPr="00E651C6">
        <w:rPr>
          <w:rFonts w:eastAsia="Calibri"/>
          <w:sz w:val="27"/>
          <w:szCs w:val="27"/>
        </w:rPr>
        <w:t>інших військових формувань України на 2024 рік відшкодовано витрат за проведення поховання 21 загибл</w:t>
      </w:r>
      <w:r w:rsidR="00E651C6" w:rsidRPr="00E651C6">
        <w:rPr>
          <w:rFonts w:eastAsia="Calibri"/>
          <w:sz w:val="27"/>
          <w:szCs w:val="27"/>
        </w:rPr>
        <w:t>ому</w:t>
      </w:r>
      <w:r w:rsidRPr="00E651C6">
        <w:rPr>
          <w:rFonts w:eastAsia="Calibri"/>
          <w:sz w:val="27"/>
          <w:szCs w:val="27"/>
        </w:rPr>
        <w:t xml:space="preserve"> Захисник</w:t>
      </w:r>
      <w:r w:rsidR="00E651C6" w:rsidRPr="00E651C6">
        <w:rPr>
          <w:rFonts w:eastAsia="Calibri"/>
          <w:sz w:val="27"/>
          <w:szCs w:val="27"/>
        </w:rPr>
        <w:t>у</w:t>
      </w:r>
      <w:r w:rsidRPr="00E651C6">
        <w:rPr>
          <w:rFonts w:eastAsia="Calibri"/>
          <w:sz w:val="27"/>
          <w:szCs w:val="27"/>
        </w:rPr>
        <w:t xml:space="preserve"> України на суму 165,9 тис. гривень. </w:t>
      </w:r>
    </w:p>
    <w:p w:rsidR="00956B13" w:rsidRPr="002D0A00" w:rsidRDefault="00956B13" w:rsidP="00956B13">
      <w:pPr>
        <w:suppressAutoHyphens/>
        <w:ind w:firstLine="567"/>
        <w:jc w:val="both"/>
        <w:rPr>
          <w:rFonts w:eastAsia="Calibri"/>
          <w:color w:val="000000" w:themeColor="text1"/>
          <w:sz w:val="27"/>
          <w:szCs w:val="27"/>
        </w:rPr>
      </w:pPr>
      <w:r w:rsidRPr="002D0A00">
        <w:rPr>
          <w:rFonts w:eastAsia="Calibri"/>
          <w:color w:val="000000" w:themeColor="text1"/>
          <w:sz w:val="27"/>
          <w:szCs w:val="27"/>
        </w:rPr>
        <w:t xml:space="preserve">На здійснення компенсаційних виплат за пільговий проїзд окремих категорій громадян </w:t>
      </w:r>
      <w:bookmarkStart w:id="3" w:name="bookmark6"/>
      <w:r w:rsidRPr="002D0A00">
        <w:rPr>
          <w:rFonts w:eastAsia="Calibri"/>
          <w:color w:val="000000" w:themeColor="text1"/>
          <w:sz w:val="27"/>
          <w:szCs w:val="27"/>
        </w:rPr>
        <w:t xml:space="preserve">автомобільним </w:t>
      </w:r>
      <w:bookmarkEnd w:id="3"/>
      <w:r w:rsidRPr="002D0A00">
        <w:rPr>
          <w:rFonts w:eastAsia="Calibri"/>
          <w:color w:val="000000" w:themeColor="text1"/>
          <w:sz w:val="27"/>
          <w:szCs w:val="27"/>
        </w:rPr>
        <w:t xml:space="preserve">транспортом у міському та приміському сполученні використано коштів на суму </w:t>
      </w:r>
      <w:r>
        <w:rPr>
          <w:rFonts w:eastAsia="Calibri"/>
          <w:color w:val="000000" w:themeColor="text1"/>
          <w:sz w:val="27"/>
          <w:szCs w:val="27"/>
        </w:rPr>
        <w:t>1</w:t>
      </w:r>
      <w:r w:rsidR="005F2F9F">
        <w:rPr>
          <w:rFonts w:eastAsia="Calibri"/>
          <w:color w:val="000000" w:themeColor="text1"/>
          <w:sz w:val="27"/>
          <w:szCs w:val="27"/>
        </w:rPr>
        <w:t xml:space="preserve"> </w:t>
      </w:r>
      <w:r>
        <w:rPr>
          <w:rFonts w:eastAsia="Calibri"/>
          <w:color w:val="000000" w:themeColor="text1"/>
          <w:sz w:val="27"/>
          <w:szCs w:val="27"/>
        </w:rPr>
        <w:t>202,5</w:t>
      </w:r>
      <w:r w:rsidRPr="002D0A00">
        <w:rPr>
          <w:rFonts w:eastAsia="Calibri"/>
          <w:color w:val="000000" w:themeColor="text1"/>
          <w:sz w:val="27"/>
          <w:szCs w:val="27"/>
        </w:rPr>
        <w:t xml:space="preserve"> тис. гривень. </w:t>
      </w:r>
    </w:p>
    <w:p w:rsidR="00956B13" w:rsidRPr="002D0A00" w:rsidRDefault="00956B13" w:rsidP="00956B13">
      <w:pPr>
        <w:ind w:firstLine="567"/>
        <w:jc w:val="both"/>
        <w:rPr>
          <w:color w:val="000000" w:themeColor="text1"/>
          <w:sz w:val="27"/>
          <w:szCs w:val="27"/>
        </w:rPr>
      </w:pPr>
      <w:r>
        <w:rPr>
          <w:color w:val="000000" w:themeColor="text1"/>
          <w:sz w:val="27"/>
          <w:szCs w:val="27"/>
        </w:rPr>
        <w:t>За</w:t>
      </w:r>
      <w:r w:rsidRPr="002D0A00">
        <w:rPr>
          <w:color w:val="000000" w:themeColor="text1"/>
          <w:sz w:val="27"/>
          <w:szCs w:val="27"/>
        </w:rPr>
        <w:t xml:space="preserve"> </w:t>
      </w:r>
      <w:r>
        <w:rPr>
          <w:color w:val="000000" w:themeColor="text1"/>
          <w:sz w:val="27"/>
          <w:szCs w:val="27"/>
        </w:rPr>
        <w:t xml:space="preserve">9 місяців </w:t>
      </w:r>
      <w:r w:rsidRPr="002D0A00">
        <w:rPr>
          <w:color w:val="000000" w:themeColor="text1"/>
          <w:sz w:val="27"/>
          <w:szCs w:val="27"/>
        </w:rPr>
        <w:t>2024 року відділенням соціальної допомоги вдома надано послуг 781 одинок</w:t>
      </w:r>
      <w:r w:rsidR="00E651C6">
        <w:rPr>
          <w:color w:val="000000" w:themeColor="text1"/>
          <w:sz w:val="27"/>
          <w:szCs w:val="27"/>
        </w:rPr>
        <w:t>ому</w:t>
      </w:r>
      <w:r w:rsidRPr="002D0A00">
        <w:rPr>
          <w:color w:val="000000" w:themeColor="text1"/>
          <w:sz w:val="27"/>
          <w:szCs w:val="27"/>
        </w:rPr>
        <w:t xml:space="preserve"> непрацездатн</w:t>
      </w:r>
      <w:r w:rsidR="00E651C6">
        <w:rPr>
          <w:color w:val="000000" w:themeColor="text1"/>
          <w:sz w:val="27"/>
          <w:szCs w:val="27"/>
        </w:rPr>
        <w:t>ому</w:t>
      </w:r>
      <w:r w:rsidRPr="002D0A00">
        <w:rPr>
          <w:color w:val="000000" w:themeColor="text1"/>
          <w:sz w:val="27"/>
          <w:szCs w:val="27"/>
        </w:rPr>
        <w:t xml:space="preserve"> громадян</w:t>
      </w:r>
      <w:r w:rsidR="00E651C6">
        <w:rPr>
          <w:color w:val="000000" w:themeColor="text1"/>
          <w:sz w:val="27"/>
          <w:szCs w:val="27"/>
        </w:rPr>
        <w:t>ину</w:t>
      </w:r>
      <w:r w:rsidRPr="002D0A00">
        <w:rPr>
          <w:color w:val="000000" w:themeColor="text1"/>
          <w:sz w:val="27"/>
          <w:szCs w:val="27"/>
        </w:rPr>
        <w:t>,</w:t>
      </w:r>
      <w:r>
        <w:rPr>
          <w:color w:val="000000" w:themeColor="text1"/>
          <w:sz w:val="27"/>
          <w:szCs w:val="27"/>
        </w:rPr>
        <w:t xml:space="preserve"> </w:t>
      </w:r>
      <w:r w:rsidRPr="002D0A00">
        <w:rPr>
          <w:color w:val="000000" w:themeColor="text1"/>
          <w:sz w:val="27"/>
          <w:szCs w:val="27"/>
        </w:rPr>
        <w:t xml:space="preserve">із них 1 одиноко проживаюча особа отримала платні соціальні послуги та 288 осіб отримали послуги із встановленою диференційованою платою. </w:t>
      </w:r>
    </w:p>
    <w:p w:rsidR="00956B13" w:rsidRPr="002D0A00" w:rsidRDefault="00956B13" w:rsidP="00956B13">
      <w:pPr>
        <w:ind w:firstLine="567"/>
        <w:jc w:val="both"/>
        <w:rPr>
          <w:color w:val="000000" w:themeColor="text1"/>
          <w:sz w:val="27"/>
          <w:szCs w:val="27"/>
        </w:rPr>
      </w:pPr>
      <w:r w:rsidRPr="002D0A00">
        <w:rPr>
          <w:color w:val="000000" w:themeColor="text1"/>
          <w:sz w:val="27"/>
          <w:szCs w:val="27"/>
        </w:rPr>
        <w:t>Відділенням організації надання адресної натуральної та грошової допомоги надано послуг 548 особам.</w:t>
      </w:r>
    </w:p>
    <w:p w:rsidR="00956B13" w:rsidRDefault="00956B13" w:rsidP="00956B13"/>
    <w:p w:rsidR="0004595B" w:rsidRPr="00853BAC" w:rsidRDefault="0004595B" w:rsidP="0004595B">
      <w:pPr>
        <w:pStyle w:val="docdata"/>
        <w:spacing w:before="0" w:beforeAutospacing="0" w:after="0" w:afterAutospacing="0"/>
        <w:ind w:firstLine="567"/>
        <w:jc w:val="both"/>
        <w:rPr>
          <w:color w:val="000000" w:themeColor="text1"/>
          <w:sz w:val="27"/>
          <w:szCs w:val="27"/>
          <w:lang w:val="uk-UA"/>
        </w:rPr>
      </w:pPr>
      <w:r w:rsidRPr="00853BAC">
        <w:rPr>
          <w:b/>
          <w:bCs/>
          <w:color w:val="000000" w:themeColor="text1"/>
          <w:sz w:val="27"/>
          <w:szCs w:val="27"/>
          <w:lang w:val="uk-UA"/>
        </w:rPr>
        <w:t>Реформування і розвиток житлово-комунального господарства</w:t>
      </w:r>
    </w:p>
    <w:p w:rsidR="0004595B" w:rsidRPr="00853BAC" w:rsidRDefault="0004595B" w:rsidP="0004595B">
      <w:pPr>
        <w:pStyle w:val="a3"/>
        <w:spacing w:before="0" w:beforeAutospacing="0" w:after="0" w:afterAutospacing="0"/>
        <w:ind w:firstLine="567"/>
        <w:jc w:val="both"/>
        <w:rPr>
          <w:color w:val="000000" w:themeColor="text1"/>
          <w:sz w:val="27"/>
          <w:szCs w:val="27"/>
          <w:lang w:val="uk-UA"/>
        </w:rPr>
      </w:pPr>
    </w:p>
    <w:p w:rsidR="006D0CD2" w:rsidRPr="00853BAC" w:rsidRDefault="006D0CD2" w:rsidP="006D0CD2">
      <w:pPr>
        <w:pStyle w:val="a3"/>
        <w:spacing w:before="0" w:beforeAutospacing="0" w:after="0" w:afterAutospacing="0"/>
        <w:ind w:firstLine="567"/>
        <w:jc w:val="both"/>
        <w:rPr>
          <w:sz w:val="27"/>
          <w:szCs w:val="27"/>
          <w:lang w:val="uk-UA"/>
        </w:rPr>
      </w:pPr>
      <w:r>
        <w:rPr>
          <w:sz w:val="27"/>
          <w:szCs w:val="27"/>
          <w:lang w:val="uk-UA"/>
        </w:rPr>
        <w:t>За 12</w:t>
      </w:r>
      <w:r w:rsidRPr="00853BAC">
        <w:rPr>
          <w:sz w:val="27"/>
          <w:szCs w:val="27"/>
          <w:lang w:val="uk-UA"/>
        </w:rPr>
        <w:t xml:space="preserve"> місяців 2024 року</w:t>
      </w:r>
      <w:r w:rsidRPr="00853BAC">
        <w:rPr>
          <w:color w:val="FF0000"/>
          <w:sz w:val="27"/>
          <w:szCs w:val="27"/>
          <w:lang w:val="uk-UA"/>
        </w:rPr>
        <w:t xml:space="preserve"> </w:t>
      </w:r>
      <w:r w:rsidRPr="00853BAC">
        <w:rPr>
          <w:sz w:val="27"/>
          <w:szCs w:val="27"/>
          <w:lang w:val="uk-UA"/>
        </w:rPr>
        <w:t xml:space="preserve">використано кошти в сумі </w:t>
      </w:r>
      <w:r>
        <w:rPr>
          <w:sz w:val="27"/>
          <w:szCs w:val="27"/>
          <w:lang w:val="uk-UA"/>
        </w:rPr>
        <w:t>61 421,553</w:t>
      </w:r>
      <w:r w:rsidRPr="00853BAC">
        <w:rPr>
          <w:sz w:val="27"/>
          <w:szCs w:val="27"/>
          <w:lang w:val="uk-UA"/>
        </w:rPr>
        <w:t xml:space="preserve"> тис. гривень, у тому числі: бюджет громади – </w:t>
      </w:r>
      <w:r>
        <w:rPr>
          <w:sz w:val="27"/>
          <w:szCs w:val="27"/>
          <w:shd w:val="clear" w:color="auto" w:fill="FFFFFF" w:themeFill="background1"/>
          <w:lang w:val="uk-UA"/>
        </w:rPr>
        <w:t>48 745,486</w:t>
      </w:r>
      <w:r w:rsidRPr="00853BAC">
        <w:rPr>
          <w:sz w:val="27"/>
          <w:szCs w:val="27"/>
          <w:shd w:val="clear" w:color="auto" w:fill="FFFFFF" w:themeFill="background1"/>
          <w:lang w:val="uk-UA"/>
        </w:rPr>
        <w:t xml:space="preserve"> тис. гривень, державний бюджет – </w:t>
      </w:r>
      <w:r>
        <w:rPr>
          <w:sz w:val="27"/>
          <w:szCs w:val="27"/>
          <w:shd w:val="clear" w:color="auto" w:fill="FFFFFF" w:themeFill="background1"/>
          <w:lang w:val="uk-UA"/>
        </w:rPr>
        <w:t>5 331,002</w:t>
      </w:r>
      <w:r w:rsidRPr="00853BAC">
        <w:rPr>
          <w:sz w:val="27"/>
          <w:szCs w:val="27"/>
          <w:shd w:val="clear" w:color="auto" w:fill="FFFFFF" w:themeFill="background1"/>
          <w:lang w:val="uk-UA"/>
        </w:rPr>
        <w:t xml:space="preserve"> тис. гривень, </w:t>
      </w:r>
      <w:r w:rsidRPr="00853BAC">
        <w:rPr>
          <w:sz w:val="27"/>
          <w:szCs w:val="27"/>
          <w:lang w:val="uk-UA"/>
        </w:rPr>
        <w:t xml:space="preserve">власні кошти комунальних підприємств – </w:t>
      </w:r>
      <w:r w:rsidRPr="0029266D">
        <w:rPr>
          <w:sz w:val="27"/>
          <w:szCs w:val="27"/>
          <w:shd w:val="clear" w:color="auto" w:fill="FFFFFF" w:themeFill="background1"/>
          <w:lang w:val="uk-UA"/>
        </w:rPr>
        <w:t>7 345,065</w:t>
      </w:r>
      <w:r w:rsidRPr="00853BAC">
        <w:rPr>
          <w:sz w:val="27"/>
          <w:szCs w:val="27"/>
          <w:shd w:val="clear" w:color="auto" w:fill="FFFFFF" w:themeFill="background1"/>
          <w:lang w:val="uk-UA"/>
        </w:rPr>
        <w:t xml:space="preserve"> тис</w:t>
      </w:r>
      <w:r w:rsidRPr="00853BAC">
        <w:rPr>
          <w:sz w:val="27"/>
          <w:szCs w:val="27"/>
          <w:lang w:val="uk-UA"/>
        </w:rPr>
        <w:t>. гривень.</w:t>
      </w:r>
    </w:p>
    <w:p w:rsidR="006D0CD2" w:rsidRPr="00853BAC" w:rsidRDefault="006D0CD2" w:rsidP="006D0CD2">
      <w:pPr>
        <w:pStyle w:val="a3"/>
        <w:spacing w:before="0" w:beforeAutospacing="0" w:after="0" w:afterAutospacing="0"/>
        <w:ind w:firstLine="567"/>
        <w:jc w:val="both"/>
        <w:rPr>
          <w:sz w:val="27"/>
          <w:szCs w:val="27"/>
          <w:lang w:val="uk-UA"/>
        </w:rPr>
      </w:pPr>
      <w:r w:rsidRPr="00853BAC">
        <w:rPr>
          <w:b/>
          <w:bCs/>
          <w:sz w:val="27"/>
          <w:szCs w:val="27"/>
          <w:lang w:val="uk-UA"/>
        </w:rPr>
        <w:t xml:space="preserve">Благоустрій. </w:t>
      </w:r>
      <w:r w:rsidRPr="00853BAC">
        <w:rPr>
          <w:sz w:val="27"/>
          <w:szCs w:val="27"/>
          <w:lang w:val="uk-UA"/>
        </w:rPr>
        <w:t xml:space="preserve">За звітний період на заходи з благоустрою громади використано кошти в </w:t>
      </w:r>
      <w:r w:rsidRPr="0029266D">
        <w:rPr>
          <w:sz w:val="27"/>
          <w:szCs w:val="27"/>
          <w:lang w:val="uk-UA"/>
        </w:rPr>
        <w:t xml:space="preserve">сумі </w:t>
      </w:r>
      <w:r w:rsidRPr="0029266D">
        <w:rPr>
          <w:sz w:val="27"/>
          <w:szCs w:val="27"/>
          <w:shd w:val="clear" w:color="auto" w:fill="FFFFFF" w:themeFill="background1"/>
          <w:lang w:val="uk-UA"/>
        </w:rPr>
        <w:t>11 678,826</w:t>
      </w:r>
      <w:r w:rsidRPr="00853BAC">
        <w:rPr>
          <w:sz w:val="27"/>
          <w:szCs w:val="27"/>
          <w:lang w:val="uk-UA"/>
        </w:rPr>
        <w:t xml:space="preserve"> тис. гривень, у тому числі:</w:t>
      </w:r>
    </w:p>
    <w:p w:rsidR="006D0CD2" w:rsidRPr="00646718" w:rsidRDefault="006D0CD2" w:rsidP="006D0CD2">
      <w:pPr>
        <w:pStyle w:val="a3"/>
        <w:spacing w:before="0" w:beforeAutospacing="0" w:after="0" w:afterAutospacing="0"/>
        <w:ind w:firstLine="567"/>
        <w:jc w:val="both"/>
        <w:rPr>
          <w:sz w:val="27"/>
          <w:szCs w:val="27"/>
          <w:lang w:val="uk-UA"/>
        </w:rPr>
      </w:pPr>
      <w:r w:rsidRPr="00853BAC">
        <w:rPr>
          <w:sz w:val="27"/>
          <w:szCs w:val="27"/>
          <w:lang w:val="uk-UA"/>
        </w:rPr>
        <w:t xml:space="preserve">1. Утримання вулично-дорожньої мережі – надано послуг на суму </w:t>
      </w:r>
      <w:r w:rsidRPr="00853BAC">
        <w:rPr>
          <w:sz w:val="27"/>
          <w:szCs w:val="27"/>
          <w:lang w:val="uk-UA"/>
        </w:rPr>
        <w:br/>
      </w:r>
      <w:r w:rsidRPr="00AB3F46">
        <w:rPr>
          <w:sz w:val="27"/>
          <w:szCs w:val="27"/>
          <w:shd w:val="clear" w:color="auto" w:fill="FFFFFF" w:themeFill="background1"/>
          <w:lang w:val="uk-UA"/>
        </w:rPr>
        <w:t>4 808,798</w:t>
      </w:r>
      <w:r w:rsidRPr="00646718">
        <w:rPr>
          <w:sz w:val="27"/>
          <w:szCs w:val="27"/>
          <w:lang w:val="uk-UA"/>
        </w:rPr>
        <w:t xml:space="preserve"> тис. гривень (кошти бюджету громади), а саме:</w:t>
      </w:r>
    </w:p>
    <w:p w:rsidR="006D0CD2" w:rsidRPr="0049557E" w:rsidRDefault="006D0CD2" w:rsidP="006D0CD2">
      <w:pPr>
        <w:pStyle w:val="a3"/>
        <w:spacing w:before="0" w:beforeAutospacing="0" w:after="0" w:afterAutospacing="0"/>
        <w:ind w:firstLine="567"/>
        <w:jc w:val="both"/>
        <w:rPr>
          <w:sz w:val="27"/>
          <w:szCs w:val="27"/>
          <w:lang w:val="uk-UA"/>
        </w:rPr>
      </w:pPr>
      <w:r w:rsidRPr="00646718">
        <w:rPr>
          <w:sz w:val="27"/>
          <w:szCs w:val="27"/>
          <w:lang w:val="uk-UA"/>
        </w:rPr>
        <w:t xml:space="preserve">систематичне очищення покриттів від пилу, сміття та інших наносів шляхом їх підмітання, вивезення сміття </w:t>
      </w:r>
      <w:r w:rsidRPr="0049557E">
        <w:rPr>
          <w:sz w:val="27"/>
          <w:szCs w:val="27"/>
          <w:lang w:val="uk-UA"/>
        </w:rPr>
        <w:t>– 3 067,331 тис. гривень;</w:t>
      </w:r>
    </w:p>
    <w:p w:rsidR="006D0CD2" w:rsidRPr="0049557E" w:rsidRDefault="006D0CD2" w:rsidP="006D0CD2">
      <w:pPr>
        <w:pStyle w:val="a3"/>
        <w:tabs>
          <w:tab w:val="left" w:pos="6825"/>
        </w:tabs>
        <w:spacing w:before="0" w:beforeAutospacing="0" w:after="0" w:afterAutospacing="0"/>
        <w:ind w:firstLine="567"/>
        <w:jc w:val="both"/>
        <w:rPr>
          <w:sz w:val="27"/>
          <w:szCs w:val="27"/>
          <w:lang w:val="uk-UA"/>
        </w:rPr>
      </w:pPr>
      <w:r w:rsidRPr="0049557E">
        <w:rPr>
          <w:sz w:val="27"/>
          <w:szCs w:val="27"/>
          <w:lang w:val="uk-UA"/>
        </w:rPr>
        <w:t>очищення доріг від снігу – 1 011,585 тис. гривень;</w:t>
      </w:r>
    </w:p>
    <w:p w:rsidR="006D0CD2" w:rsidRPr="0049557E" w:rsidRDefault="006D0CD2" w:rsidP="006D0CD2">
      <w:pPr>
        <w:pStyle w:val="a3"/>
        <w:tabs>
          <w:tab w:val="left" w:pos="6825"/>
        </w:tabs>
        <w:spacing w:before="0" w:beforeAutospacing="0" w:after="0" w:afterAutospacing="0"/>
        <w:ind w:firstLine="567"/>
        <w:jc w:val="both"/>
        <w:rPr>
          <w:sz w:val="27"/>
          <w:szCs w:val="27"/>
          <w:lang w:val="uk-UA"/>
        </w:rPr>
      </w:pPr>
      <w:r w:rsidRPr="0049557E">
        <w:rPr>
          <w:sz w:val="27"/>
          <w:szCs w:val="27"/>
          <w:lang w:val="uk-UA"/>
        </w:rPr>
        <w:t>планування узбіч, укосів, насипів та виїмок доріг без підсипання ґрунту з прибиранням невеликих зсувів та обвалів – 123,743 тис. гривень;</w:t>
      </w:r>
    </w:p>
    <w:p w:rsidR="006D0CD2" w:rsidRPr="0049557E" w:rsidRDefault="006D0CD2" w:rsidP="006D0CD2">
      <w:pPr>
        <w:pStyle w:val="a3"/>
        <w:tabs>
          <w:tab w:val="left" w:pos="6825"/>
        </w:tabs>
        <w:spacing w:before="0" w:beforeAutospacing="0" w:after="0" w:afterAutospacing="0"/>
        <w:ind w:firstLine="567"/>
        <w:jc w:val="both"/>
        <w:rPr>
          <w:sz w:val="27"/>
          <w:szCs w:val="27"/>
          <w:lang w:val="uk-UA"/>
        </w:rPr>
      </w:pPr>
      <w:r w:rsidRPr="0049557E">
        <w:rPr>
          <w:sz w:val="27"/>
          <w:szCs w:val="27"/>
          <w:lang w:val="uk-UA"/>
        </w:rPr>
        <w:t>профілювання ґрунтових доріг – 420,539 тис. гривень;</w:t>
      </w:r>
    </w:p>
    <w:p w:rsidR="006D0CD2" w:rsidRPr="0049557E" w:rsidRDefault="006D0CD2" w:rsidP="006D0CD2">
      <w:pPr>
        <w:pStyle w:val="a3"/>
        <w:tabs>
          <w:tab w:val="left" w:pos="6825"/>
        </w:tabs>
        <w:spacing w:before="0" w:beforeAutospacing="0" w:after="0" w:afterAutospacing="0"/>
        <w:ind w:firstLine="567"/>
        <w:jc w:val="both"/>
        <w:rPr>
          <w:sz w:val="27"/>
          <w:szCs w:val="27"/>
          <w:lang w:val="uk-UA"/>
        </w:rPr>
      </w:pPr>
      <w:r w:rsidRPr="0049557E">
        <w:rPr>
          <w:sz w:val="27"/>
          <w:szCs w:val="27"/>
          <w:lang w:val="uk-UA"/>
        </w:rPr>
        <w:t xml:space="preserve">чистка водостоків та </w:t>
      </w:r>
      <w:proofErr w:type="spellStart"/>
      <w:r w:rsidRPr="0049557E">
        <w:rPr>
          <w:sz w:val="27"/>
          <w:szCs w:val="27"/>
          <w:lang w:val="uk-UA"/>
        </w:rPr>
        <w:t>ливневоприймальних</w:t>
      </w:r>
      <w:proofErr w:type="spellEnd"/>
      <w:r w:rsidRPr="0049557E">
        <w:rPr>
          <w:sz w:val="27"/>
          <w:szCs w:val="27"/>
          <w:lang w:val="uk-UA"/>
        </w:rPr>
        <w:t xml:space="preserve"> колодязів – 94,0 тис. гривень;</w:t>
      </w:r>
    </w:p>
    <w:p w:rsidR="006D0CD2" w:rsidRPr="00646718" w:rsidRDefault="006D0CD2" w:rsidP="006D0CD2">
      <w:pPr>
        <w:pStyle w:val="a3"/>
        <w:tabs>
          <w:tab w:val="left" w:pos="6825"/>
        </w:tabs>
        <w:spacing w:before="0" w:beforeAutospacing="0" w:after="0" w:afterAutospacing="0"/>
        <w:ind w:firstLine="567"/>
        <w:jc w:val="both"/>
        <w:rPr>
          <w:sz w:val="27"/>
          <w:szCs w:val="27"/>
          <w:lang w:val="uk-UA"/>
        </w:rPr>
      </w:pPr>
      <w:r w:rsidRPr="0049557E">
        <w:rPr>
          <w:sz w:val="27"/>
          <w:szCs w:val="27"/>
          <w:lang w:val="uk-UA"/>
        </w:rPr>
        <w:t>ліквідація пошкоджень земляного полотна з відновленням покриття на спучених, зсувних, обвалених ділянках доріг – 91,6 тис. гривень.</w:t>
      </w:r>
    </w:p>
    <w:p w:rsidR="006D0CD2" w:rsidRPr="00646718" w:rsidRDefault="006D0CD2" w:rsidP="006D0CD2">
      <w:pPr>
        <w:pStyle w:val="a3"/>
        <w:spacing w:before="0" w:beforeAutospacing="0" w:after="0" w:afterAutospacing="0"/>
        <w:ind w:firstLine="567"/>
        <w:jc w:val="both"/>
        <w:rPr>
          <w:sz w:val="27"/>
          <w:szCs w:val="27"/>
          <w:lang w:val="uk-UA"/>
        </w:rPr>
      </w:pPr>
      <w:r w:rsidRPr="00646718">
        <w:rPr>
          <w:sz w:val="27"/>
          <w:szCs w:val="27"/>
          <w:lang w:val="uk-UA"/>
        </w:rPr>
        <w:t xml:space="preserve">2. Утримання зелених насаджень – виконано послуг на суму </w:t>
      </w:r>
      <w:r w:rsidRPr="00646718">
        <w:rPr>
          <w:sz w:val="27"/>
          <w:szCs w:val="27"/>
          <w:lang w:val="uk-UA"/>
        </w:rPr>
        <w:br/>
      </w:r>
      <w:r w:rsidRPr="00AB3F46">
        <w:rPr>
          <w:sz w:val="27"/>
          <w:szCs w:val="27"/>
          <w:shd w:val="clear" w:color="auto" w:fill="FFFFFF" w:themeFill="background1"/>
          <w:lang w:val="uk-UA"/>
        </w:rPr>
        <w:t xml:space="preserve">1 817,116 </w:t>
      </w:r>
      <w:r w:rsidRPr="00AB3F46">
        <w:rPr>
          <w:sz w:val="27"/>
          <w:szCs w:val="27"/>
          <w:lang w:val="uk-UA"/>
        </w:rPr>
        <w:t>тис. гривень, а саме:</w:t>
      </w:r>
    </w:p>
    <w:p w:rsidR="006D0CD2" w:rsidRPr="00405D15" w:rsidRDefault="006D0CD2" w:rsidP="006D0CD2">
      <w:pPr>
        <w:pStyle w:val="a3"/>
        <w:spacing w:before="0" w:beforeAutospacing="0" w:after="0" w:afterAutospacing="0"/>
        <w:ind w:firstLine="567"/>
        <w:jc w:val="both"/>
        <w:rPr>
          <w:sz w:val="27"/>
          <w:szCs w:val="27"/>
          <w:lang w:val="uk-UA"/>
        </w:rPr>
      </w:pPr>
      <w:r w:rsidRPr="00646718">
        <w:rPr>
          <w:sz w:val="27"/>
          <w:szCs w:val="27"/>
          <w:lang w:val="uk-UA"/>
        </w:rPr>
        <w:t xml:space="preserve">зрізку засохлих та </w:t>
      </w:r>
      <w:r w:rsidRPr="00405D15">
        <w:rPr>
          <w:sz w:val="27"/>
          <w:szCs w:val="27"/>
          <w:lang w:val="uk-UA"/>
        </w:rPr>
        <w:t>пошкоджених дерев – 592,04 тис. гривень;</w:t>
      </w:r>
    </w:p>
    <w:p w:rsidR="006D0CD2" w:rsidRPr="00405D15" w:rsidRDefault="006D0CD2" w:rsidP="006D0CD2">
      <w:pPr>
        <w:pStyle w:val="a3"/>
        <w:spacing w:before="0" w:beforeAutospacing="0" w:after="0" w:afterAutospacing="0"/>
        <w:ind w:firstLine="567"/>
        <w:jc w:val="both"/>
        <w:rPr>
          <w:sz w:val="27"/>
          <w:szCs w:val="27"/>
          <w:lang w:val="uk-UA"/>
        </w:rPr>
      </w:pPr>
      <w:r w:rsidRPr="00405D15">
        <w:rPr>
          <w:sz w:val="27"/>
          <w:szCs w:val="27"/>
          <w:lang w:val="uk-UA"/>
        </w:rPr>
        <w:t>прибирання парків, скверів – 221,565 тис. гривень;</w:t>
      </w:r>
    </w:p>
    <w:p w:rsidR="006D0CD2" w:rsidRPr="00405D15" w:rsidRDefault="006D0CD2" w:rsidP="006D0CD2">
      <w:pPr>
        <w:pStyle w:val="a3"/>
        <w:spacing w:before="0" w:beforeAutospacing="0" w:after="0" w:afterAutospacing="0"/>
        <w:ind w:firstLine="567"/>
        <w:jc w:val="both"/>
        <w:rPr>
          <w:sz w:val="27"/>
          <w:szCs w:val="27"/>
          <w:lang w:val="uk-UA"/>
        </w:rPr>
      </w:pPr>
      <w:r w:rsidRPr="00405D15">
        <w:rPr>
          <w:sz w:val="27"/>
          <w:szCs w:val="27"/>
          <w:lang w:val="uk-UA"/>
        </w:rPr>
        <w:t>догляд за деревами, підрізку дерев, вивезення сміття – 232,1 тис. гривень;</w:t>
      </w:r>
    </w:p>
    <w:p w:rsidR="006D0CD2" w:rsidRPr="00405D15" w:rsidRDefault="006D0CD2" w:rsidP="006D0CD2">
      <w:pPr>
        <w:pStyle w:val="a3"/>
        <w:spacing w:before="0" w:beforeAutospacing="0" w:after="0" w:afterAutospacing="0"/>
        <w:ind w:firstLine="567"/>
        <w:jc w:val="both"/>
        <w:rPr>
          <w:sz w:val="27"/>
          <w:szCs w:val="27"/>
          <w:lang w:val="uk-UA"/>
        </w:rPr>
      </w:pPr>
      <w:r w:rsidRPr="00405D15">
        <w:rPr>
          <w:sz w:val="27"/>
          <w:szCs w:val="27"/>
          <w:lang w:val="uk-UA"/>
        </w:rPr>
        <w:lastRenderedPageBreak/>
        <w:t>послуги з догляду за газонами, квітниками, вивезення сміття – 159,037 тис. гривень;</w:t>
      </w:r>
    </w:p>
    <w:p w:rsidR="006D0CD2" w:rsidRPr="00405D15" w:rsidRDefault="006D0CD2" w:rsidP="006D0CD2">
      <w:pPr>
        <w:pStyle w:val="a3"/>
        <w:spacing w:before="0" w:beforeAutospacing="0" w:after="0" w:afterAutospacing="0"/>
        <w:ind w:firstLine="567"/>
        <w:jc w:val="both"/>
        <w:rPr>
          <w:sz w:val="27"/>
          <w:szCs w:val="27"/>
          <w:lang w:val="uk-UA"/>
        </w:rPr>
      </w:pPr>
      <w:r w:rsidRPr="00405D15">
        <w:rPr>
          <w:sz w:val="27"/>
          <w:szCs w:val="27"/>
          <w:lang w:val="uk-UA"/>
        </w:rPr>
        <w:t>послуги з видалення трави з обочин – 281,234 тис. гривень;</w:t>
      </w:r>
    </w:p>
    <w:p w:rsidR="006D0CD2" w:rsidRPr="00405D15" w:rsidRDefault="006D0CD2" w:rsidP="006D0CD2">
      <w:pPr>
        <w:pStyle w:val="a3"/>
        <w:spacing w:before="0" w:beforeAutospacing="0" w:after="0" w:afterAutospacing="0"/>
        <w:ind w:firstLine="567"/>
        <w:jc w:val="both"/>
        <w:rPr>
          <w:sz w:val="27"/>
          <w:szCs w:val="27"/>
          <w:lang w:val="uk-UA"/>
        </w:rPr>
      </w:pPr>
      <w:r w:rsidRPr="00405D15">
        <w:rPr>
          <w:sz w:val="27"/>
          <w:szCs w:val="27"/>
          <w:lang w:val="uk-UA"/>
        </w:rPr>
        <w:t>послуги з вивезення сміття з парків, скверів, площ – 167,45 тис. гривень;</w:t>
      </w:r>
    </w:p>
    <w:p w:rsidR="006D0CD2" w:rsidRPr="00405D15" w:rsidRDefault="006D0CD2" w:rsidP="006D0CD2">
      <w:pPr>
        <w:pStyle w:val="a3"/>
        <w:spacing w:before="0" w:beforeAutospacing="0" w:after="0" w:afterAutospacing="0"/>
        <w:ind w:firstLine="567"/>
        <w:jc w:val="both"/>
        <w:rPr>
          <w:sz w:val="27"/>
          <w:szCs w:val="27"/>
          <w:lang w:val="uk-UA"/>
        </w:rPr>
      </w:pPr>
      <w:r w:rsidRPr="00405D15">
        <w:rPr>
          <w:sz w:val="27"/>
          <w:szCs w:val="27"/>
          <w:lang w:val="uk-UA"/>
        </w:rPr>
        <w:t xml:space="preserve">послуги з підсипання </w:t>
      </w:r>
      <w:proofErr w:type="spellStart"/>
      <w:r w:rsidRPr="00405D15">
        <w:rPr>
          <w:sz w:val="27"/>
          <w:szCs w:val="27"/>
          <w:lang w:val="uk-UA"/>
        </w:rPr>
        <w:t>грунту</w:t>
      </w:r>
      <w:proofErr w:type="spellEnd"/>
      <w:r w:rsidRPr="00405D15">
        <w:rPr>
          <w:sz w:val="27"/>
          <w:szCs w:val="27"/>
          <w:lang w:val="uk-UA"/>
        </w:rPr>
        <w:t>, підсипання газонів та садіння квіткових рослин у квітниках з усіма попередніми супутніми роботами – 78,69 тис. гривень;</w:t>
      </w:r>
    </w:p>
    <w:p w:rsidR="006D0CD2" w:rsidRPr="00646718" w:rsidRDefault="006D0CD2" w:rsidP="006D0CD2">
      <w:pPr>
        <w:pStyle w:val="a3"/>
        <w:spacing w:before="0" w:beforeAutospacing="0" w:after="0" w:afterAutospacing="0"/>
        <w:ind w:firstLine="567"/>
        <w:jc w:val="both"/>
        <w:rPr>
          <w:sz w:val="27"/>
          <w:szCs w:val="27"/>
          <w:lang w:val="uk-UA"/>
        </w:rPr>
      </w:pPr>
      <w:r w:rsidRPr="00405D15">
        <w:rPr>
          <w:sz w:val="27"/>
          <w:szCs w:val="27"/>
          <w:lang w:val="uk-UA"/>
        </w:rPr>
        <w:t>послуги по боротьбі з амброзією – 85,0 тис. гривень.</w:t>
      </w:r>
    </w:p>
    <w:p w:rsidR="006D0CD2" w:rsidRPr="00AB3F46" w:rsidRDefault="006D0CD2" w:rsidP="006D0CD2">
      <w:pPr>
        <w:pStyle w:val="a3"/>
        <w:tabs>
          <w:tab w:val="left" w:pos="0"/>
        </w:tabs>
        <w:spacing w:before="0" w:beforeAutospacing="0" w:after="0" w:afterAutospacing="0"/>
        <w:ind w:firstLine="567"/>
        <w:jc w:val="both"/>
        <w:rPr>
          <w:color w:val="0D0D0D" w:themeColor="text1" w:themeTint="F2"/>
          <w:sz w:val="27"/>
          <w:szCs w:val="27"/>
          <w:lang w:val="uk-UA"/>
        </w:rPr>
      </w:pPr>
      <w:r w:rsidRPr="00AB3F46">
        <w:rPr>
          <w:sz w:val="27"/>
          <w:szCs w:val="27"/>
          <w:lang w:val="uk-UA"/>
        </w:rPr>
        <w:t xml:space="preserve">3. Об’єкти благоустрою кладовищ – використано </w:t>
      </w:r>
      <w:r w:rsidRPr="00AB3F46">
        <w:rPr>
          <w:sz w:val="27"/>
          <w:szCs w:val="27"/>
          <w:shd w:val="clear" w:color="auto" w:fill="FFFFFF" w:themeFill="background1"/>
          <w:lang w:val="uk-UA"/>
        </w:rPr>
        <w:t>1 013,716</w:t>
      </w:r>
      <w:r w:rsidRPr="00AB3F46">
        <w:rPr>
          <w:sz w:val="27"/>
          <w:szCs w:val="27"/>
          <w:lang w:val="uk-UA"/>
        </w:rPr>
        <w:t xml:space="preserve"> тис. гривень, а саме:</w:t>
      </w:r>
    </w:p>
    <w:p w:rsidR="006D0CD2" w:rsidRPr="00AB3F46" w:rsidRDefault="006D0CD2" w:rsidP="006D0CD2">
      <w:pPr>
        <w:pStyle w:val="a3"/>
        <w:tabs>
          <w:tab w:val="left" w:pos="426"/>
        </w:tabs>
        <w:spacing w:before="0" w:beforeAutospacing="0" w:after="0" w:afterAutospacing="0"/>
        <w:ind w:firstLine="567"/>
        <w:jc w:val="both"/>
        <w:rPr>
          <w:sz w:val="27"/>
          <w:szCs w:val="27"/>
          <w:lang w:val="uk-UA"/>
        </w:rPr>
      </w:pPr>
      <w:r w:rsidRPr="00AB3F46">
        <w:rPr>
          <w:color w:val="0D0D0D" w:themeColor="text1" w:themeTint="F2"/>
          <w:sz w:val="27"/>
          <w:szCs w:val="27"/>
          <w:lang w:val="uk-UA"/>
        </w:rPr>
        <w:t xml:space="preserve">догляд за надмогильними спорудами – 233,218 </w:t>
      </w:r>
      <w:r w:rsidRPr="00AB3F46">
        <w:rPr>
          <w:sz w:val="27"/>
          <w:szCs w:val="27"/>
          <w:lang w:val="uk-UA"/>
        </w:rPr>
        <w:t>тис. гривень;</w:t>
      </w:r>
    </w:p>
    <w:p w:rsidR="006D0CD2" w:rsidRPr="00AB3F46" w:rsidRDefault="006D0CD2" w:rsidP="006D0CD2">
      <w:pPr>
        <w:pStyle w:val="a3"/>
        <w:tabs>
          <w:tab w:val="left" w:pos="0"/>
        </w:tabs>
        <w:spacing w:before="0" w:beforeAutospacing="0" w:after="0" w:afterAutospacing="0"/>
        <w:ind w:firstLine="567"/>
        <w:jc w:val="both"/>
        <w:rPr>
          <w:sz w:val="27"/>
          <w:szCs w:val="27"/>
          <w:lang w:val="uk-UA"/>
        </w:rPr>
      </w:pPr>
      <w:r w:rsidRPr="00AB3F46">
        <w:rPr>
          <w:sz w:val="27"/>
          <w:szCs w:val="27"/>
          <w:lang w:val="uk-UA"/>
        </w:rPr>
        <w:t>систематичне очищення урн та контейнерів для сміття – 277,133 тис. гривень;</w:t>
      </w:r>
    </w:p>
    <w:p w:rsidR="006D0CD2" w:rsidRPr="00AB3F46" w:rsidRDefault="006D0CD2" w:rsidP="006D0CD2">
      <w:pPr>
        <w:pStyle w:val="a3"/>
        <w:tabs>
          <w:tab w:val="left" w:pos="0"/>
        </w:tabs>
        <w:spacing w:before="0" w:beforeAutospacing="0" w:after="0" w:afterAutospacing="0"/>
        <w:ind w:firstLine="567"/>
        <w:jc w:val="both"/>
        <w:rPr>
          <w:sz w:val="27"/>
          <w:szCs w:val="27"/>
          <w:lang w:val="uk-UA"/>
        </w:rPr>
      </w:pPr>
      <w:r w:rsidRPr="00AB3F46">
        <w:rPr>
          <w:sz w:val="27"/>
          <w:szCs w:val="27"/>
          <w:lang w:val="uk-UA"/>
        </w:rPr>
        <w:t>відбудова зруйнованих частин огорожі місць поховань – 130,6 тис. гривень;</w:t>
      </w:r>
    </w:p>
    <w:p w:rsidR="006D0CD2" w:rsidRPr="00AB3F46" w:rsidRDefault="006D0CD2" w:rsidP="006D0CD2">
      <w:pPr>
        <w:pStyle w:val="a3"/>
        <w:tabs>
          <w:tab w:val="left" w:pos="0"/>
        </w:tabs>
        <w:spacing w:before="0" w:beforeAutospacing="0" w:after="0" w:afterAutospacing="0"/>
        <w:ind w:firstLine="567"/>
        <w:jc w:val="both"/>
        <w:rPr>
          <w:sz w:val="27"/>
          <w:szCs w:val="27"/>
          <w:lang w:val="uk-UA"/>
        </w:rPr>
      </w:pPr>
      <w:r w:rsidRPr="00AB3F46">
        <w:rPr>
          <w:sz w:val="27"/>
          <w:szCs w:val="27"/>
          <w:lang w:val="uk-UA"/>
        </w:rPr>
        <w:t>послуги з утримання зелених насаджень на території кладовищ – 372,765 тис. гривень.</w:t>
      </w:r>
    </w:p>
    <w:p w:rsidR="006D0CD2" w:rsidRPr="00646718" w:rsidRDefault="006D0CD2" w:rsidP="006D0CD2">
      <w:pPr>
        <w:pStyle w:val="a3"/>
        <w:tabs>
          <w:tab w:val="left" w:pos="0"/>
        </w:tabs>
        <w:spacing w:before="0" w:beforeAutospacing="0" w:after="0" w:afterAutospacing="0"/>
        <w:ind w:firstLine="567"/>
        <w:jc w:val="both"/>
        <w:rPr>
          <w:sz w:val="27"/>
          <w:szCs w:val="27"/>
          <w:lang w:val="uk-UA"/>
        </w:rPr>
      </w:pPr>
      <w:r w:rsidRPr="00AB3F46">
        <w:rPr>
          <w:sz w:val="27"/>
          <w:szCs w:val="27"/>
          <w:lang w:val="uk-UA"/>
        </w:rPr>
        <w:t xml:space="preserve">4. Вуличне освітлення та зовнішні електромережі – використано </w:t>
      </w:r>
      <w:r w:rsidRPr="00AB3F46">
        <w:rPr>
          <w:sz w:val="27"/>
          <w:szCs w:val="27"/>
          <w:shd w:val="clear" w:color="auto" w:fill="FFFFFF" w:themeFill="background1"/>
          <w:lang w:val="uk-UA"/>
        </w:rPr>
        <w:t xml:space="preserve">425,659 </w:t>
      </w:r>
      <w:r w:rsidRPr="00AB3F46">
        <w:rPr>
          <w:sz w:val="27"/>
          <w:szCs w:val="27"/>
          <w:lang w:val="uk-UA"/>
        </w:rPr>
        <w:t>тис.</w:t>
      </w:r>
      <w:r w:rsidRPr="00646718">
        <w:rPr>
          <w:sz w:val="27"/>
          <w:szCs w:val="27"/>
          <w:lang w:val="uk-UA"/>
        </w:rPr>
        <w:t xml:space="preserve"> гривень, а саме:</w:t>
      </w:r>
    </w:p>
    <w:p w:rsidR="006D0CD2" w:rsidRPr="00F71330" w:rsidRDefault="006D0CD2" w:rsidP="006D0CD2">
      <w:pPr>
        <w:pStyle w:val="a3"/>
        <w:tabs>
          <w:tab w:val="left" w:pos="0"/>
        </w:tabs>
        <w:spacing w:before="0" w:beforeAutospacing="0" w:after="0" w:afterAutospacing="0"/>
        <w:ind w:firstLine="567"/>
        <w:jc w:val="both"/>
        <w:rPr>
          <w:sz w:val="27"/>
          <w:szCs w:val="27"/>
          <w:lang w:val="uk-UA"/>
        </w:rPr>
      </w:pPr>
      <w:r w:rsidRPr="00F71330">
        <w:rPr>
          <w:sz w:val="27"/>
          <w:szCs w:val="27"/>
          <w:lang w:val="uk-UA"/>
        </w:rPr>
        <w:t xml:space="preserve">послуги з заміни пошкодженого та застарілого обладнання мереж вуличного освітлення на території </w:t>
      </w:r>
      <w:proofErr w:type="spellStart"/>
      <w:r w:rsidRPr="00F71330">
        <w:rPr>
          <w:sz w:val="27"/>
          <w:szCs w:val="27"/>
          <w:lang w:val="uk-UA"/>
        </w:rPr>
        <w:t>старостинських</w:t>
      </w:r>
      <w:proofErr w:type="spellEnd"/>
      <w:r w:rsidRPr="00F71330">
        <w:rPr>
          <w:sz w:val="27"/>
          <w:szCs w:val="27"/>
          <w:lang w:val="uk-UA"/>
        </w:rPr>
        <w:t xml:space="preserve"> округів Лебединської міської територіальної громади – використано 78,493 тис. гривень;</w:t>
      </w:r>
    </w:p>
    <w:p w:rsidR="006D0CD2" w:rsidRPr="00F71330" w:rsidRDefault="006D0CD2" w:rsidP="006D0CD2">
      <w:pPr>
        <w:pStyle w:val="a3"/>
        <w:tabs>
          <w:tab w:val="left" w:pos="0"/>
        </w:tabs>
        <w:spacing w:before="0" w:beforeAutospacing="0" w:after="0" w:afterAutospacing="0"/>
        <w:ind w:firstLine="567"/>
        <w:jc w:val="both"/>
        <w:rPr>
          <w:sz w:val="27"/>
          <w:szCs w:val="27"/>
          <w:lang w:val="uk-UA"/>
        </w:rPr>
      </w:pPr>
      <w:r w:rsidRPr="00F71330">
        <w:rPr>
          <w:sz w:val="27"/>
          <w:szCs w:val="27"/>
          <w:lang w:val="uk-UA"/>
        </w:rPr>
        <w:t>відшкодування витрат вуличної електроенергії – 304,403 тис. гривень;</w:t>
      </w:r>
    </w:p>
    <w:p w:rsidR="006D0CD2" w:rsidRPr="00646718" w:rsidRDefault="006D0CD2" w:rsidP="006D0CD2">
      <w:pPr>
        <w:pStyle w:val="a3"/>
        <w:tabs>
          <w:tab w:val="left" w:pos="0"/>
        </w:tabs>
        <w:spacing w:before="0" w:beforeAutospacing="0" w:after="0" w:afterAutospacing="0"/>
        <w:ind w:firstLine="567"/>
        <w:jc w:val="both"/>
        <w:rPr>
          <w:sz w:val="27"/>
          <w:szCs w:val="27"/>
          <w:lang w:val="uk-UA"/>
        </w:rPr>
      </w:pPr>
      <w:r w:rsidRPr="00F71330">
        <w:rPr>
          <w:sz w:val="27"/>
          <w:szCs w:val="27"/>
          <w:lang w:val="uk-UA"/>
        </w:rPr>
        <w:t>поточний ремонт засобів автоматики з керуванням мережами вуличного освітлення – 42,763 тис. гривень</w:t>
      </w:r>
      <w:r w:rsidRPr="00646718">
        <w:rPr>
          <w:sz w:val="27"/>
          <w:szCs w:val="27"/>
          <w:lang w:val="uk-UA"/>
        </w:rPr>
        <w:t>.</w:t>
      </w:r>
    </w:p>
    <w:p w:rsidR="006D0CD2" w:rsidRPr="00646718" w:rsidRDefault="006D0CD2" w:rsidP="006D0CD2">
      <w:pPr>
        <w:pStyle w:val="a3"/>
        <w:tabs>
          <w:tab w:val="left" w:pos="0"/>
        </w:tabs>
        <w:spacing w:before="0" w:beforeAutospacing="0" w:after="0" w:afterAutospacing="0"/>
        <w:ind w:firstLine="567"/>
        <w:jc w:val="both"/>
        <w:rPr>
          <w:sz w:val="27"/>
          <w:szCs w:val="27"/>
          <w:lang w:val="uk-UA"/>
        </w:rPr>
      </w:pPr>
      <w:r w:rsidRPr="00AB3F46">
        <w:rPr>
          <w:sz w:val="27"/>
          <w:szCs w:val="27"/>
          <w:lang w:val="uk-UA"/>
        </w:rPr>
        <w:t>5. Малі архітектурні споруди – використано</w:t>
      </w:r>
      <w:r w:rsidRPr="00AB3F46">
        <w:rPr>
          <w:sz w:val="27"/>
          <w:szCs w:val="27"/>
          <w:shd w:val="clear" w:color="auto" w:fill="FFFFFF" w:themeFill="background1"/>
          <w:lang w:val="uk-UA"/>
        </w:rPr>
        <w:t xml:space="preserve"> 347,523 </w:t>
      </w:r>
      <w:r w:rsidRPr="00AB3F46">
        <w:rPr>
          <w:sz w:val="27"/>
          <w:szCs w:val="27"/>
          <w:lang w:val="uk-UA"/>
        </w:rPr>
        <w:t>тис. гривень, а саме:</w:t>
      </w:r>
    </w:p>
    <w:p w:rsidR="006D0CD2" w:rsidRPr="00F71330" w:rsidRDefault="006D0CD2" w:rsidP="006D0CD2">
      <w:pPr>
        <w:pStyle w:val="a3"/>
        <w:tabs>
          <w:tab w:val="left" w:pos="0"/>
        </w:tabs>
        <w:spacing w:before="0" w:beforeAutospacing="0" w:after="0" w:afterAutospacing="0"/>
        <w:ind w:firstLine="567"/>
        <w:jc w:val="both"/>
        <w:rPr>
          <w:sz w:val="27"/>
          <w:szCs w:val="27"/>
          <w:lang w:val="uk-UA"/>
        </w:rPr>
      </w:pPr>
      <w:r w:rsidRPr="00F71330">
        <w:rPr>
          <w:sz w:val="27"/>
          <w:szCs w:val="27"/>
          <w:lang w:val="uk-UA"/>
        </w:rPr>
        <w:t>прибирання сміття в павільйонах, альтанках під навісами та іншими малими архітектурними спорудами – 103,312 тис. гривень;</w:t>
      </w:r>
    </w:p>
    <w:p w:rsidR="006D0CD2" w:rsidRPr="00F71330" w:rsidRDefault="006D0CD2" w:rsidP="006D0CD2">
      <w:pPr>
        <w:pStyle w:val="a3"/>
        <w:tabs>
          <w:tab w:val="left" w:pos="0"/>
        </w:tabs>
        <w:spacing w:before="0" w:beforeAutospacing="0" w:after="0" w:afterAutospacing="0"/>
        <w:ind w:firstLine="567"/>
        <w:jc w:val="both"/>
        <w:rPr>
          <w:sz w:val="27"/>
          <w:szCs w:val="27"/>
          <w:lang w:val="uk-UA"/>
        </w:rPr>
      </w:pPr>
      <w:r w:rsidRPr="00F71330">
        <w:rPr>
          <w:sz w:val="27"/>
          <w:szCs w:val="27"/>
          <w:lang w:val="uk-UA"/>
        </w:rPr>
        <w:t>консервування та розконсервування фонтана в сквері Павла Полуботка – 24,367 тис. гривень;</w:t>
      </w:r>
    </w:p>
    <w:p w:rsidR="006D0CD2" w:rsidRPr="00F71330" w:rsidRDefault="006D0CD2" w:rsidP="006D0CD2">
      <w:pPr>
        <w:pStyle w:val="a3"/>
        <w:tabs>
          <w:tab w:val="left" w:pos="0"/>
        </w:tabs>
        <w:spacing w:before="0" w:beforeAutospacing="0" w:after="0" w:afterAutospacing="0"/>
        <w:ind w:firstLine="567"/>
        <w:jc w:val="both"/>
        <w:rPr>
          <w:sz w:val="27"/>
          <w:szCs w:val="27"/>
          <w:lang w:val="uk-UA"/>
        </w:rPr>
      </w:pPr>
      <w:r w:rsidRPr="00F71330">
        <w:rPr>
          <w:sz w:val="27"/>
          <w:szCs w:val="27"/>
          <w:lang w:val="uk-UA"/>
        </w:rPr>
        <w:t xml:space="preserve">поточний ремонт та фарбування малих архітектурних споруд та пам’ятників на території </w:t>
      </w:r>
      <w:proofErr w:type="spellStart"/>
      <w:r w:rsidRPr="00F71330">
        <w:rPr>
          <w:sz w:val="27"/>
          <w:szCs w:val="27"/>
          <w:lang w:val="uk-UA"/>
        </w:rPr>
        <w:t>старостинських</w:t>
      </w:r>
      <w:proofErr w:type="spellEnd"/>
      <w:r w:rsidRPr="00F71330">
        <w:rPr>
          <w:sz w:val="27"/>
          <w:szCs w:val="27"/>
          <w:lang w:val="uk-UA"/>
        </w:rPr>
        <w:t xml:space="preserve"> округів – 198,369 тис. гривень;</w:t>
      </w:r>
    </w:p>
    <w:p w:rsidR="006D0CD2" w:rsidRPr="00F71330" w:rsidRDefault="006D0CD2" w:rsidP="006D0CD2">
      <w:pPr>
        <w:pStyle w:val="a3"/>
        <w:tabs>
          <w:tab w:val="left" w:pos="0"/>
        </w:tabs>
        <w:spacing w:before="0" w:beforeAutospacing="0" w:after="0" w:afterAutospacing="0"/>
        <w:ind w:firstLine="567"/>
        <w:jc w:val="both"/>
        <w:rPr>
          <w:sz w:val="27"/>
          <w:szCs w:val="27"/>
          <w:lang w:val="uk-UA"/>
        </w:rPr>
      </w:pPr>
      <w:r w:rsidRPr="00F71330">
        <w:rPr>
          <w:sz w:val="27"/>
          <w:szCs w:val="27"/>
          <w:lang w:val="uk-UA"/>
        </w:rPr>
        <w:t>послуги з прибирання будівель та приміщень громадських туалетів –             11,475 тис. гривень;</w:t>
      </w:r>
    </w:p>
    <w:p w:rsidR="006D0CD2" w:rsidRPr="00646718" w:rsidRDefault="006D0CD2" w:rsidP="006D0CD2">
      <w:pPr>
        <w:pStyle w:val="a3"/>
        <w:tabs>
          <w:tab w:val="left" w:pos="0"/>
        </w:tabs>
        <w:spacing w:before="0" w:beforeAutospacing="0" w:after="0" w:afterAutospacing="0"/>
        <w:ind w:firstLine="567"/>
        <w:jc w:val="both"/>
        <w:rPr>
          <w:sz w:val="27"/>
          <w:szCs w:val="27"/>
          <w:lang w:val="uk-UA"/>
        </w:rPr>
      </w:pPr>
      <w:r w:rsidRPr="00F71330">
        <w:rPr>
          <w:sz w:val="27"/>
          <w:szCs w:val="27"/>
          <w:lang w:val="uk-UA"/>
        </w:rPr>
        <w:t>послуги з встановлення урн на території Лебединської міської територіальної громади – 10,0 тис. гривень</w:t>
      </w:r>
    </w:p>
    <w:p w:rsidR="006D0CD2" w:rsidRPr="00AB3F46" w:rsidRDefault="006D0CD2" w:rsidP="006D0CD2">
      <w:pPr>
        <w:pStyle w:val="a3"/>
        <w:tabs>
          <w:tab w:val="left" w:pos="0"/>
        </w:tabs>
        <w:spacing w:before="0" w:beforeAutospacing="0" w:after="0" w:afterAutospacing="0"/>
        <w:ind w:firstLine="567"/>
        <w:jc w:val="both"/>
        <w:rPr>
          <w:sz w:val="27"/>
          <w:szCs w:val="27"/>
          <w:lang w:val="uk-UA"/>
        </w:rPr>
      </w:pPr>
      <w:r w:rsidRPr="00AB3F46">
        <w:rPr>
          <w:sz w:val="27"/>
          <w:szCs w:val="27"/>
          <w:lang w:val="uk-UA"/>
        </w:rPr>
        <w:t>6. Споруди водопостачання – використано 815,528 тис. гривень, в тому числі:</w:t>
      </w:r>
    </w:p>
    <w:p w:rsidR="006D0CD2" w:rsidRPr="00AB3F46" w:rsidRDefault="006D0CD2" w:rsidP="006D0CD2">
      <w:pPr>
        <w:pStyle w:val="a3"/>
        <w:tabs>
          <w:tab w:val="left" w:pos="0"/>
        </w:tabs>
        <w:spacing w:before="0" w:beforeAutospacing="0" w:after="0" w:afterAutospacing="0"/>
        <w:ind w:firstLine="567"/>
        <w:jc w:val="both"/>
        <w:rPr>
          <w:sz w:val="27"/>
          <w:szCs w:val="27"/>
          <w:lang w:val="uk-UA"/>
        </w:rPr>
      </w:pPr>
      <w:r w:rsidRPr="00AB3F46">
        <w:rPr>
          <w:sz w:val="27"/>
          <w:szCs w:val="27"/>
          <w:lang w:val="uk-UA"/>
        </w:rPr>
        <w:t>поточний ремонт шахтних колодязів – 464,546 тис. гривень;</w:t>
      </w:r>
    </w:p>
    <w:p w:rsidR="006D0CD2" w:rsidRPr="00AB3F46" w:rsidRDefault="006D0CD2" w:rsidP="006D0CD2">
      <w:pPr>
        <w:pStyle w:val="a3"/>
        <w:tabs>
          <w:tab w:val="left" w:pos="0"/>
        </w:tabs>
        <w:spacing w:before="0" w:beforeAutospacing="0" w:after="0" w:afterAutospacing="0"/>
        <w:ind w:firstLine="567"/>
        <w:jc w:val="both"/>
        <w:rPr>
          <w:sz w:val="27"/>
          <w:szCs w:val="27"/>
          <w:lang w:val="uk-UA"/>
        </w:rPr>
      </w:pPr>
      <w:r w:rsidRPr="00AB3F46">
        <w:rPr>
          <w:sz w:val="27"/>
          <w:szCs w:val="27"/>
          <w:lang w:val="uk-UA"/>
        </w:rPr>
        <w:t>послуги з чистки колодязів, лабораторні дослідження води – 350,982 тис. гривень.</w:t>
      </w:r>
    </w:p>
    <w:p w:rsidR="006D0CD2" w:rsidRPr="00AB3F46" w:rsidRDefault="006D0CD2" w:rsidP="006D0CD2">
      <w:pPr>
        <w:pStyle w:val="a3"/>
        <w:tabs>
          <w:tab w:val="left" w:pos="0"/>
        </w:tabs>
        <w:spacing w:before="0" w:beforeAutospacing="0" w:after="0" w:afterAutospacing="0"/>
        <w:ind w:firstLine="567"/>
        <w:jc w:val="both"/>
        <w:rPr>
          <w:sz w:val="27"/>
          <w:szCs w:val="27"/>
          <w:lang w:val="uk-UA"/>
        </w:rPr>
      </w:pPr>
      <w:r w:rsidRPr="00AB3F46">
        <w:rPr>
          <w:sz w:val="27"/>
          <w:szCs w:val="27"/>
          <w:lang w:val="uk-UA"/>
        </w:rPr>
        <w:t xml:space="preserve">7. Інші види послуг – використано 354,737 тис. гривень на ліквідацію несанкціонованих </w:t>
      </w:r>
      <w:proofErr w:type="spellStart"/>
      <w:r w:rsidRPr="00AB3F46">
        <w:rPr>
          <w:sz w:val="27"/>
          <w:szCs w:val="27"/>
          <w:lang w:val="uk-UA"/>
        </w:rPr>
        <w:t>сміттєзвалищ</w:t>
      </w:r>
      <w:proofErr w:type="spellEnd"/>
      <w:r w:rsidRPr="00AB3F46">
        <w:rPr>
          <w:sz w:val="27"/>
          <w:szCs w:val="27"/>
          <w:lang w:val="uk-UA"/>
        </w:rPr>
        <w:t>.</w:t>
      </w:r>
    </w:p>
    <w:p w:rsidR="006D0CD2" w:rsidRPr="00AB3F46" w:rsidRDefault="006D0CD2" w:rsidP="006D0CD2">
      <w:pPr>
        <w:pStyle w:val="a3"/>
        <w:tabs>
          <w:tab w:val="left" w:pos="0"/>
        </w:tabs>
        <w:spacing w:before="0" w:beforeAutospacing="0" w:after="0" w:afterAutospacing="0"/>
        <w:ind w:firstLine="567"/>
        <w:jc w:val="both"/>
        <w:rPr>
          <w:sz w:val="27"/>
          <w:szCs w:val="27"/>
          <w:lang w:val="uk-UA"/>
        </w:rPr>
      </w:pPr>
      <w:r w:rsidRPr="00AB3F46">
        <w:rPr>
          <w:sz w:val="27"/>
          <w:szCs w:val="27"/>
          <w:lang w:val="uk-UA"/>
        </w:rPr>
        <w:t xml:space="preserve">8. Послуги з поточного дрібного ремонту вулично-дорожньої мережі на вулицях Сумській, </w:t>
      </w:r>
      <w:proofErr w:type="spellStart"/>
      <w:r w:rsidRPr="00AB3F46">
        <w:rPr>
          <w:sz w:val="27"/>
          <w:szCs w:val="27"/>
          <w:lang w:val="uk-UA"/>
        </w:rPr>
        <w:t>Будильській</w:t>
      </w:r>
      <w:proofErr w:type="spellEnd"/>
      <w:r w:rsidRPr="00AB3F46">
        <w:rPr>
          <w:sz w:val="27"/>
          <w:szCs w:val="27"/>
          <w:lang w:val="uk-UA"/>
        </w:rPr>
        <w:t xml:space="preserve"> та площі Соборній – 769,329 тис. гривень.</w:t>
      </w:r>
    </w:p>
    <w:p w:rsidR="006D0CD2" w:rsidRPr="00AB3F46" w:rsidRDefault="006D0CD2" w:rsidP="006D0CD2">
      <w:pPr>
        <w:pStyle w:val="a3"/>
        <w:tabs>
          <w:tab w:val="left" w:pos="0"/>
        </w:tabs>
        <w:spacing w:before="0" w:beforeAutospacing="0" w:after="0" w:afterAutospacing="0"/>
        <w:ind w:firstLine="567"/>
        <w:jc w:val="both"/>
        <w:rPr>
          <w:sz w:val="27"/>
          <w:szCs w:val="27"/>
          <w:lang w:val="uk-UA"/>
        </w:rPr>
      </w:pPr>
      <w:r w:rsidRPr="00AB3F46">
        <w:rPr>
          <w:sz w:val="27"/>
          <w:szCs w:val="27"/>
          <w:lang w:val="uk-UA"/>
        </w:rPr>
        <w:t>9. Послуги з поточного середнього ремонту тротуарів на вулицях Михайлівській та Замковій – 379,0 тис. гривень;</w:t>
      </w:r>
    </w:p>
    <w:p w:rsidR="006D0CD2" w:rsidRPr="00AB3F46" w:rsidRDefault="006D0CD2" w:rsidP="006D0CD2">
      <w:pPr>
        <w:pStyle w:val="a3"/>
        <w:tabs>
          <w:tab w:val="left" w:pos="0"/>
        </w:tabs>
        <w:spacing w:before="0" w:beforeAutospacing="0" w:after="0" w:afterAutospacing="0"/>
        <w:ind w:firstLine="567"/>
        <w:jc w:val="both"/>
        <w:rPr>
          <w:sz w:val="27"/>
          <w:szCs w:val="27"/>
          <w:lang w:val="uk-UA"/>
        </w:rPr>
      </w:pPr>
      <w:r w:rsidRPr="00AB3F46">
        <w:rPr>
          <w:sz w:val="27"/>
          <w:szCs w:val="27"/>
          <w:lang w:val="uk-UA"/>
        </w:rPr>
        <w:t>10. Послуги з встановлення дорожніх знаків – 97,577 тис. гривень;</w:t>
      </w:r>
    </w:p>
    <w:p w:rsidR="006D0CD2" w:rsidRDefault="006D0CD2" w:rsidP="006D0CD2">
      <w:pPr>
        <w:pStyle w:val="a3"/>
        <w:tabs>
          <w:tab w:val="left" w:pos="0"/>
        </w:tabs>
        <w:spacing w:before="0" w:beforeAutospacing="0" w:after="0" w:afterAutospacing="0"/>
        <w:ind w:firstLine="567"/>
        <w:jc w:val="both"/>
        <w:rPr>
          <w:sz w:val="27"/>
          <w:szCs w:val="27"/>
          <w:lang w:val="uk-UA"/>
        </w:rPr>
      </w:pPr>
      <w:r w:rsidRPr="00AB3F46">
        <w:rPr>
          <w:sz w:val="27"/>
          <w:szCs w:val="27"/>
          <w:lang w:val="uk-UA"/>
        </w:rPr>
        <w:t>11. Придбання технічної солі – 350,4 тис. гривень;</w:t>
      </w:r>
    </w:p>
    <w:p w:rsidR="006D0CD2" w:rsidRPr="00AB3F46" w:rsidRDefault="006D0CD2" w:rsidP="006D0CD2">
      <w:pPr>
        <w:pStyle w:val="a3"/>
        <w:tabs>
          <w:tab w:val="left" w:pos="0"/>
        </w:tabs>
        <w:spacing w:before="0" w:beforeAutospacing="0" w:after="0" w:afterAutospacing="0"/>
        <w:ind w:firstLine="567"/>
        <w:jc w:val="both"/>
        <w:rPr>
          <w:sz w:val="27"/>
          <w:szCs w:val="27"/>
          <w:lang w:val="uk-UA"/>
        </w:rPr>
      </w:pPr>
      <w:r>
        <w:rPr>
          <w:sz w:val="27"/>
          <w:szCs w:val="27"/>
          <w:lang w:val="uk-UA"/>
        </w:rPr>
        <w:lastRenderedPageBreak/>
        <w:t xml:space="preserve">12. Облаштування «Алеї Слави» для увіковічення пам’яті воїнів, що віддали </w:t>
      </w:r>
      <w:r w:rsidRPr="00AB3F46">
        <w:rPr>
          <w:sz w:val="27"/>
          <w:szCs w:val="27"/>
          <w:lang w:val="uk-UA"/>
        </w:rPr>
        <w:t>життя за Україну у боротьбі з російськими загарбниками – 389,999 тис. гривень;</w:t>
      </w:r>
    </w:p>
    <w:p w:rsidR="006D0CD2" w:rsidRPr="00AB3F46" w:rsidRDefault="006D0CD2" w:rsidP="006D0CD2">
      <w:pPr>
        <w:pStyle w:val="a3"/>
        <w:tabs>
          <w:tab w:val="left" w:pos="0"/>
        </w:tabs>
        <w:spacing w:before="0" w:beforeAutospacing="0" w:after="0" w:afterAutospacing="0"/>
        <w:ind w:firstLine="567"/>
        <w:jc w:val="both"/>
        <w:rPr>
          <w:sz w:val="27"/>
          <w:szCs w:val="27"/>
          <w:lang w:val="uk-UA"/>
        </w:rPr>
      </w:pPr>
      <w:r w:rsidRPr="00AB3F46">
        <w:rPr>
          <w:sz w:val="27"/>
          <w:szCs w:val="27"/>
          <w:lang w:val="uk-UA"/>
        </w:rPr>
        <w:t>13. Поточний ремонт штучних споруд – 109,444 тис. гривень.</w:t>
      </w:r>
    </w:p>
    <w:p w:rsidR="006D0CD2" w:rsidRDefault="006D0CD2" w:rsidP="006D0CD2">
      <w:pPr>
        <w:pStyle w:val="a3"/>
        <w:spacing w:before="0" w:beforeAutospacing="0" w:after="0" w:afterAutospacing="0"/>
        <w:ind w:firstLine="567"/>
        <w:jc w:val="both"/>
        <w:rPr>
          <w:sz w:val="27"/>
          <w:szCs w:val="27"/>
          <w:lang w:val="uk-UA"/>
        </w:rPr>
      </w:pPr>
      <w:r w:rsidRPr="00AB3F46">
        <w:rPr>
          <w:b/>
          <w:bCs/>
          <w:sz w:val="27"/>
          <w:szCs w:val="27"/>
          <w:lang w:val="uk-UA"/>
        </w:rPr>
        <w:t>Водопостачання та водовідведення.</w:t>
      </w:r>
      <w:r w:rsidRPr="00AB3F46">
        <w:rPr>
          <w:sz w:val="27"/>
          <w:szCs w:val="27"/>
          <w:lang w:val="uk-UA"/>
        </w:rPr>
        <w:t xml:space="preserve"> У звітному періоді виконано такі</w:t>
      </w:r>
      <w:r w:rsidRPr="00853BAC">
        <w:rPr>
          <w:sz w:val="27"/>
          <w:szCs w:val="27"/>
          <w:lang w:val="uk-UA"/>
        </w:rPr>
        <w:t xml:space="preserve"> роботи з водопостачання та водовідведення: </w:t>
      </w:r>
    </w:p>
    <w:p w:rsidR="006D0CD2" w:rsidRPr="00853BAC" w:rsidRDefault="006D0CD2" w:rsidP="006D0CD2">
      <w:pPr>
        <w:pStyle w:val="a3"/>
        <w:spacing w:before="0" w:beforeAutospacing="0" w:after="0" w:afterAutospacing="0"/>
        <w:ind w:firstLine="567"/>
        <w:jc w:val="both"/>
        <w:rPr>
          <w:sz w:val="27"/>
          <w:szCs w:val="27"/>
          <w:lang w:val="uk-UA"/>
        </w:rPr>
      </w:pPr>
      <w:r w:rsidRPr="00853BAC">
        <w:rPr>
          <w:sz w:val="27"/>
          <w:szCs w:val="27"/>
          <w:lang w:val="uk-UA"/>
        </w:rPr>
        <w:t xml:space="preserve">ліквідовано </w:t>
      </w:r>
      <w:r>
        <w:rPr>
          <w:sz w:val="27"/>
          <w:szCs w:val="27"/>
          <w:lang w:val="uk-UA"/>
        </w:rPr>
        <w:t>55</w:t>
      </w:r>
      <w:r w:rsidRPr="00853BAC">
        <w:rPr>
          <w:sz w:val="27"/>
          <w:szCs w:val="27"/>
          <w:lang w:val="uk-UA"/>
        </w:rPr>
        <w:t xml:space="preserve"> поривів водогону на суму </w:t>
      </w:r>
      <w:r>
        <w:rPr>
          <w:sz w:val="27"/>
          <w:szCs w:val="27"/>
          <w:lang w:val="uk-UA"/>
        </w:rPr>
        <w:t>146,0</w:t>
      </w:r>
      <w:r w:rsidRPr="00853BAC">
        <w:rPr>
          <w:sz w:val="27"/>
          <w:szCs w:val="27"/>
          <w:lang w:val="uk-UA"/>
        </w:rPr>
        <w:t xml:space="preserve"> тис. гривень;</w:t>
      </w:r>
    </w:p>
    <w:p w:rsidR="006D0CD2" w:rsidRPr="00853BAC" w:rsidRDefault="006D0CD2" w:rsidP="006D0CD2">
      <w:pPr>
        <w:pStyle w:val="a3"/>
        <w:spacing w:before="0" w:beforeAutospacing="0" w:after="0" w:afterAutospacing="0"/>
        <w:ind w:firstLine="567"/>
        <w:jc w:val="both"/>
        <w:rPr>
          <w:sz w:val="27"/>
          <w:szCs w:val="27"/>
          <w:lang w:val="uk-UA"/>
        </w:rPr>
      </w:pPr>
      <w:r w:rsidRPr="00853BAC">
        <w:rPr>
          <w:sz w:val="27"/>
          <w:szCs w:val="27"/>
          <w:lang w:val="uk-UA"/>
        </w:rPr>
        <w:t>відремонтовано 15 водозабірних колонок на суму 7,2 тис. гривень;</w:t>
      </w:r>
    </w:p>
    <w:p w:rsidR="006D0CD2" w:rsidRPr="00853BAC" w:rsidRDefault="006D0CD2" w:rsidP="006D0CD2">
      <w:pPr>
        <w:pStyle w:val="a3"/>
        <w:spacing w:before="0" w:beforeAutospacing="0" w:after="0" w:afterAutospacing="0"/>
        <w:ind w:firstLine="567"/>
        <w:jc w:val="both"/>
        <w:rPr>
          <w:sz w:val="27"/>
          <w:szCs w:val="27"/>
          <w:lang w:val="uk-UA"/>
        </w:rPr>
      </w:pPr>
      <w:r w:rsidRPr="00853BAC">
        <w:rPr>
          <w:sz w:val="27"/>
          <w:szCs w:val="27"/>
          <w:lang w:val="uk-UA"/>
        </w:rPr>
        <w:t>виконано монтаж насосної станції 2 підйому води на водозаборі «Центральний» на суму 1063,0 тис. гривень;</w:t>
      </w:r>
    </w:p>
    <w:p w:rsidR="006D0CD2" w:rsidRPr="00853BAC" w:rsidRDefault="006D0CD2" w:rsidP="006D0CD2">
      <w:pPr>
        <w:pStyle w:val="a3"/>
        <w:spacing w:before="0" w:beforeAutospacing="0" w:after="0" w:afterAutospacing="0"/>
        <w:ind w:firstLine="567"/>
        <w:jc w:val="both"/>
        <w:rPr>
          <w:sz w:val="27"/>
          <w:szCs w:val="27"/>
          <w:lang w:val="uk-UA"/>
        </w:rPr>
      </w:pPr>
      <w:r w:rsidRPr="00853BAC">
        <w:rPr>
          <w:sz w:val="27"/>
          <w:szCs w:val="27"/>
          <w:lang w:val="uk-UA"/>
        </w:rPr>
        <w:t>виконано монтаж насосної станції ІІІ підйому на вулиці Тараса Шевченка – 238,0 тис. гривень;</w:t>
      </w:r>
    </w:p>
    <w:p w:rsidR="006D0CD2" w:rsidRPr="00853BAC" w:rsidRDefault="006D0CD2" w:rsidP="006D0CD2">
      <w:pPr>
        <w:pStyle w:val="a3"/>
        <w:spacing w:before="0" w:beforeAutospacing="0" w:after="0" w:afterAutospacing="0"/>
        <w:ind w:firstLine="567"/>
        <w:jc w:val="both"/>
        <w:rPr>
          <w:sz w:val="27"/>
          <w:szCs w:val="27"/>
          <w:lang w:val="uk-UA"/>
        </w:rPr>
      </w:pPr>
      <w:r w:rsidRPr="00853BAC">
        <w:rPr>
          <w:sz w:val="27"/>
          <w:szCs w:val="27"/>
          <w:lang w:val="uk-UA"/>
        </w:rPr>
        <w:t>замінено чотири насоса на суму 194,6 тис. гривень;</w:t>
      </w:r>
    </w:p>
    <w:p w:rsidR="006D0CD2" w:rsidRPr="00853BAC" w:rsidRDefault="006D0CD2" w:rsidP="006D0CD2">
      <w:pPr>
        <w:pStyle w:val="a3"/>
        <w:spacing w:before="0" w:beforeAutospacing="0" w:after="0" w:afterAutospacing="0"/>
        <w:ind w:firstLine="567"/>
        <w:jc w:val="both"/>
        <w:rPr>
          <w:sz w:val="27"/>
          <w:szCs w:val="27"/>
          <w:lang w:val="uk-UA"/>
        </w:rPr>
      </w:pPr>
      <w:r w:rsidRPr="00853BAC">
        <w:rPr>
          <w:sz w:val="27"/>
          <w:szCs w:val="27"/>
          <w:lang w:val="uk-UA"/>
        </w:rPr>
        <w:t>заміна труб водопровідних мереж на суму 574,2 тис. гривень;</w:t>
      </w:r>
    </w:p>
    <w:p w:rsidR="006D0CD2" w:rsidRPr="00853BAC" w:rsidRDefault="006D0CD2" w:rsidP="006D0CD2">
      <w:pPr>
        <w:pStyle w:val="a3"/>
        <w:spacing w:before="0" w:beforeAutospacing="0" w:after="0" w:afterAutospacing="0"/>
        <w:ind w:firstLine="567"/>
        <w:jc w:val="both"/>
        <w:rPr>
          <w:sz w:val="27"/>
          <w:szCs w:val="27"/>
          <w:lang w:val="uk-UA"/>
        </w:rPr>
      </w:pPr>
      <w:r w:rsidRPr="00853BAC">
        <w:rPr>
          <w:sz w:val="27"/>
          <w:szCs w:val="27"/>
          <w:lang w:val="uk-UA"/>
        </w:rPr>
        <w:t xml:space="preserve">ліквідовано </w:t>
      </w:r>
      <w:r>
        <w:rPr>
          <w:sz w:val="27"/>
          <w:szCs w:val="27"/>
          <w:lang w:val="uk-UA"/>
        </w:rPr>
        <w:t>316</w:t>
      </w:r>
      <w:r w:rsidRPr="00853BAC">
        <w:rPr>
          <w:sz w:val="27"/>
          <w:szCs w:val="27"/>
          <w:lang w:val="uk-UA"/>
        </w:rPr>
        <w:t xml:space="preserve"> засмічення у централізованій системі водовідведення на суму </w:t>
      </w:r>
      <w:r>
        <w:rPr>
          <w:sz w:val="27"/>
          <w:szCs w:val="27"/>
          <w:lang w:val="uk-UA"/>
        </w:rPr>
        <w:t>47,4</w:t>
      </w:r>
      <w:r w:rsidRPr="00853BAC">
        <w:rPr>
          <w:sz w:val="27"/>
          <w:szCs w:val="27"/>
          <w:lang w:val="uk-UA"/>
        </w:rPr>
        <w:t xml:space="preserve"> тис. гривень;</w:t>
      </w:r>
    </w:p>
    <w:p w:rsidR="006D0CD2" w:rsidRPr="00853BAC" w:rsidRDefault="006D0CD2" w:rsidP="006D0CD2">
      <w:pPr>
        <w:pStyle w:val="a3"/>
        <w:spacing w:before="0" w:beforeAutospacing="0" w:after="0" w:afterAutospacing="0"/>
        <w:ind w:firstLine="567"/>
        <w:jc w:val="both"/>
        <w:rPr>
          <w:sz w:val="27"/>
          <w:szCs w:val="27"/>
          <w:lang w:val="uk-UA"/>
        </w:rPr>
      </w:pPr>
      <w:r w:rsidRPr="00853BAC">
        <w:rPr>
          <w:sz w:val="27"/>
          <w:szCs w:val="27"/>
          <w:lang w:val="uk-UA"/>
        </w:rPr>
        <w:t>відремонтовано три станції автоматичного пуску насосного агрегату свердловин «Каскад» на суму 2,6 тис. гривень;</w:t>
      </w:r>
    </w:p>
    <w:p w:rsidR="006D0CD2" w:rsidRPr="00853BAC" w:rsidRDefault="006D0CD2" w:rsidP="006D0CD2">
      <w:pPr>
        <w:pStyle w:val="a3"/>
        <w:spacing w:before="0" w:beforeAutospacing="0" w:after="0" w:afterAutospacing="0"/>
        <w:ind w:firstLine="567"/>
        <w:jc w:val="both"/>
        <w:rPr>
          <w:sz w:val="27"/>
          <w:szCs w:val="27"/>
          <w:lang w:val="uk-UA"/>
        </w:rPr>
      </w:pPr>
      <w:r w:rsidRPr="00853BAC">
        <w:rPr>
          <w:sz w:val="27"/>
          <w:szCs w:val="27"/>
          <w:lang w:val="uk-UA"/>
        </w:rPr>
        <w:t>проведено хлорування систем централізованого водопостачання в населених пунктах громади на суму 3,1 тис. гривень;</w:t>
      </w:r>
    </w:p>
    <w:p w:rsidR="006D0CD2" w:rsidRPr="00853BAC" w:rsidRDefault="006D0CD2" w:rsidP="006D0CD2">
      <w:pPr>
        <w:pStyle w:val="a3"/>
        <w:spacing w:before="0" w:beforeAutospacing="0" w:after="0" w:afterAutospacing="0"/>
        <w:ind w:firstLine="567"/>
        <w:jc w:val="both"/>
        <w:rPr>
          <w:sz w:val="27"/>
          <w:szCs w:val="27"/>
          <w:lang w:val="uk-UA"/>
        </w:rPr>
      </w:pPr>
      <w:r w:rsidRPr="00853BAC">
        <w:rPr>
          <w:sz w:val="27"/>
          <w:szCs w:val="27"/>
          <w:lang w:val="uk-UA"/>
        </w:rPr>
        <w:t>встановлено два дизель-генератора (110 кВт) на центральному водозаборі та станції ІІІ підйому на провулку Верстатників на суму 5,0 тис. гривень;</w:t>
      </w:r>
    </w:p>
    <w:p w:rsidR="006D0CD2" w:rsidRPr="00853BAC" w:rsidRDefault="006D0CD2" w:rsidP="006D0CD2">
      <w:pPr>
        <w:pStyle w:val="a3"/>
        <w:spacing w:before="0" w:beforeAutospacing="0" w:after="0" w:afterAutospacing="0"/>
        <w:ind w:firstLine="567"/>
        <w:jc w:val="both"/>
        <w:rPr>
          <w:sz w:val="27"/>
          <w:szCs w:val="27"/>
          <w:lang w:val="uk-UA"/>
        </w:rPr>
      </w:pPr>
      <w:r w:rsidRPr="00853BAC">
        <w:rPr>
          <w:sz w:val="27"/>
          <w:szCs w:val="27"/>
          <w:lang w:val="uk-UA"/>
        </w:rPr>
        <w:t>проведено будівництво водогону на вулиці Михайлівській протяжністю 1,758 кілометри на суму 2 202,865 тис. гривень.</w:t>
      </w:r>
    </w:p>
    <w:p w:rsidR="006D0CD2" w:rsidRPr="00853BAC" w:rsidRDefault="006D0CD2" w:rsidP="006D0CD2">
      <w:pPr>
        <w:pStyle w:val="a3"/>
        <w:spacing w:before="0" w:beforeAutospacing="0" w:after="0" w:afterAutospacing="0"/>
        <w:ind w:firstLine="567"/>
        <w:jc w:val="both"/>
        <w:rPr>
          <w:sz w:val="27"/>
          <w:szCs w:val="27"/>
          <w:lang w:val="uk-UA"/>
        </w:rPr>
      </w:pPr>
      <w:r w:rsidRPr="00853BAC">
        <w:rPr>
          <w:b/>
          <w:bCs/>
          <w:sz w:val="27"/>
          <w:szCs w:val="27"/>
          <w:lang w:val="uk-UA"/>
        </w:rPr>
        <w:t>Житловий фонд</w:t>
      </w:r>
      <w:r w:rsidRPr="00853BAC">
        <w:rPr>
          <w:sz w:val="27"/>
          <w:szCs w:val="27"/>
          <w:lang w:val="uk-UA"/>
        </w:rPr>
        <w:t xml:space="preserve">. </w:t>
      </w:r>
      <w:r w:rsidRPr="00853BAC">
        <w:rPr>
          <w:bCs/>
          <w:sz w:val="27"/>
          <w:szCs w:val="27"/>
          <w:lang w:val="uk-UA"/>
        </w:rPr>
        <w:t xml:space="preserve">У звітному періоді за кошти </w:t>
      </w:r>
      <w:r w:rsidRPr="00853BAC">
        <w:rPr>
          <w:sz w:val="27"/>
          <w:szCs w:val="27"/>
          <w:lang w:val="uk-UA"/>
        </w:rPr>
        <w:t>комунального підприємства</w:t>
      </w:r>
      <w:r w:rsidRPr="00853BAC">
        <w:rPr>
          <w:bCs/>
          <w:sz w:val="27"/>
          <w:szCs w:val="27"/>
          <w:lang w:val="uk-UA"/>
        </w:rPr>
        <w:t xml:space="preserve"> «</w:t>
      </w:r>
      <w:r w:rsidRPr="00853BAC">
        <w:rPr>
          <w:sz w:val="27"/>
          <w:szCs w:val="27"/>
          <w:lang w:val="uk-UA"/>
        </w:rPr>
        <w:t>Лебединська житлово-експлуатаційна контора виконавчого комітету Лебединської міської ради»</w:t>
      </w:r>
      <w:r w:rsidRPr="00853BAC">
        <w:rPr>
          <w:bCs/>
          <w:sz w:val="27"/>
          <w:szCs w:val="27"/>
          <w:lang w:val="uk-UA"/>
        </w:rPr>
        <w:t xml:space="preserve"> проведено: </w:t>
      </w:r>
    </w:p>
    <w:p w:rsidR="006D0CD2" w:rsidRPr="002A4B45" w:rsidRDefault="006D0CD2" w:rsidP="006D0CD2">
      <w:pPr>
        <w:pStyle w:val="a3"/>
        <w:spacing w:before="0" w:beforeAutospacing="0" w:after="0" w:afterAutospacing="0"/>
        <w:ind w:firstLine="567"/>
        <w:jc w:val="both"/>
        <w:rPr>
          <w:sz w:val="27"/>
          <w:szCs w:val="27"/>
          <w:lang w:val="uk-UA"/>
        </w:rPr>
      </w:pPr>
      <w:r w:rsidRPr="002A4B45">
        <w:rPr>
          <w:sz w:val="27"/>
          <w:szCs w:val="27"/>
          <w:lang w:val="uk-UA"/>
        </w:rPr>
        <w:t>поточний ремонт покрівлі на суму 349,8 тис. гривень;</w:t>
      </w:r>
    </w:p>
    <w:p w:rsidR="006D0CD2" w:rsidRPr="002A4B45" w:rsidRDefault="006D0CD2" w:rsidP="006D0CD2">
      <w:pPr>
        <w:pStyle w:val="a3"/>
        <w:spacing w:before="0" w:beforeAutospacing="0" w:after="0" w:afterAutospacing="0"/>
        <w:ind w:firstLine="567"/>
        <w:jc w:val="both"/>
        <w:rPr>
          <w:sz w:val="27"/>
          <w:szCs w:val="27"/>
          <w:lang w:val="uk-UA"/>
        </w:rPr>
      </w:pPr>
      <w:r w:rsidRPr="002A4B45">
        <w:rPr>
          <w:sz w:val="27"/>
          <w:szCs w:val="27"/>
          <w:lang w:val="uk-UA"/>
        </w:rPr>
        <w:t>профілактику електромереж із заміною електрокабелів, патронів, лампочок, вимикачів, розеток на суму 84,2 тис. гривень;</w:t>
      </w:r>
    </w:p>
    <w:p w:rsidR="006D0CD2" w:rsidRPr="002A4B45" w:rsidRDefault="006D0CD2" w:rsidP="006D0CD2">
      <w:pPr>
        <w:pStyle w:val="a3"/>
        <w:spacing w:before="0" w:beforeAutospacing="0" w:after="0" w:afterAutospacing="0"/>
        <w:ind w:firstLine="567"/>
        <w:jc w:val="both"/>
        <w:rPr>
          <w:sz w:val="27"/>
          <w:szCs w:val="27"/>
          <w:lang w:val="uk-UA"/>
        </w:rPr>
      </w:pPr>
      <w:r w:rsidRPr="002A4B45">
        <w:rPr>
          <w:sz w:val="27"/>
          <w:szCs w:val="27"/>
          <w:lang w:val="uk-UA"/>
        </w:rPr>
        <w:t xml:space="preserve">ремонт </w:t>
      </w:r>
      <w:proofErr w:type="spellStart"/>
      <w:r w:rsidRPr="002A4B45">
        <w:rPr>
          <w:sz w:val="27"/>
          <w:szCs w:val="27"/>
          <w:lang w:val="uk-UA"/>
        </w:rPr>
        <w:t>внутрішньобудинкових</w:t>
      </w:r>
      <w:proofErr w:type="spellEnd"/>
      <w:r w:rsidRPr="002A4B45">
        <w:rPr>
          <w:sz w:val="27"/>
          <w:szCs w:val="27"/>
          <w:lang w:val="uk-UA"/>
        </w:rPr>
        <w:t xml:space="preserve"> мереж водопостачання на суму 139,6 тис. гривень;</w:t>
      </w:r>
    </w:p>
    <w:p w:rsidR="006D0CD2" w:rsidRPr="002A4B45" w:rsidRDefault="006D0CD2" w:rsidP="006D0CD2">
      <w:pPr>
        <w:pStyle w:val="a3"/>
        <w:spacing w:before="0" w:beforeAutospacing="0" w:after="0" w:afterAutospacing="0"/>
        <w:ind w:firstLine="567"/>
        <w:jc w:val="both"/>
        <w:rPr>
          <w:sz w:val="27"/>
          <w:szCs w:val="27"/>
          <w:lang w:val="uk-UA"/>
        </w:rPr>
      </w:pPr>
      <w:r w:rsidRPr="002A4B45">
        <w:rPr>
          <w:sz w:val="27"/>
          <w:szCs w:val="27"/>
          <w:lang w:val="uk-UA"/>
        </w:rPr>
        <w:t>ремонт дверей виходу на покрівлю, входу в підвал, виготовлення та встановлення дверей у під’їзди на суму 85,7 тис. гривень;</w:t>
      </w:r>
    </w:p>
    <w:p w:rsidR="006D0CD2" w:rsidRPr="000E4CF0" w:rsidRDefault="006D0CD2" w:rsidP="006D0CD2">
      <w:pPr>
        <w:pStyle w:val="a3"/>
        <w:spacing w:before="0" w:beforeAutospacing="0" w:after="0" w:afterAutospacing="0"/>
        <w:ind w:firstLine="567"/>
        <w:jc w:val="both"/>
        <w:rPr>
          <w:sz w:val="27"/>
          <w:szCs w:val="27"/>
          <w:lang w:val="uk-UA"/>
        </w:rPr>
      </w:pPr>
      <w:r w:rsidRPr="000E4CF0">
        <w:rPr>
          <w:sz w:val="27"/>
          <w:szCs w:val="27"/>
          <w:lang w:val="uk-UA"/>
        </w:rPr>
        <w:t>ремонт каналізаційних мереж на суму 93,1 тис. гривень;</w:t>
      </w:r>
    </w:p>
    <w:p w:rsidR="006D0CD2" w:rsidRPr="000E4CF0" w:rsidRDefault="006D0CD2" w:rsidP="006D0CD2">
      <w:pPr>
        <w:pStyle w:val="a3"/>
        <w:spacing w:before="0" w:beforeAutospacing="0" w:after="0" w:afterAutospacing="0"/>
        <w:ind w:firstLine="567"/>
        <w:jc w:val="both"/>
        <w:rPr>
          <w:sz w:val="27"/>
          <w:szCs w:val="27"/>
          <w:lang w:val="uk-UA"/>
        </w:rPr>
      </w:pPr>
      <w:r w:rsidRPr="000E4CF0">
        <w:rPr>
          <w:sz w:val="27"/>
          <w:szCs w:val="27"/>
          <w:lang w:val="uk-UA"/>
        </w:rPr>
        <w:t>заміну лічильників електроенергії на суму 20,2 тис. гривень;</w:t>
      </w:r>
    </w:p>
    <w:p w:rsidR="006D0CD2" w:rsidRPr="000E4CF0" w:rsidRDefault="006D0CD2" w:rsidP="006D0CD2">
      <w:pPr>
        <w:pStyle w:val="a3"/>
        <w:spacing w:before="0" w:beforeAutospacing="0" w:after="0" w:afterAutospacing="0"/>
        <w:ind w:firstLine="567"/>
        <w:jc w:val="both"/>
        <w:rPr>
          <w:sz w:val="27"/>
          <w:szCs w:val="27"/>
          <w:lang w:val="uk-UA"/>
        </w:rPr>
      </w:pPr>
      <w:r w:rsidRPr="000E4CF0">
        <w:rPr>
          <w:sz w:val="27"/>
          <w:szCs w:val="27"/>
          <w:lang w:val="uk-UA"/>
        </w:rPr>
        <w:t>виготовлення та встановлення лавок біля під’їздів на суму 61,9 тис. гривень;</w:t>
      </w:r>
    </w:p>
    <w:p w:rsidR="006D0CD2" w:rsidRPr="000E4CF0" w:rsidRDefault="006D0CD2" w:rsidP="006D0CD2">
      <w:pPr>
        <w:pStyle w:val="a3"/>
        <w:spacing w:before="0" w:beforeAutospacing="0" w:after="0" w:afterAutospacing="0"/>
        <w:ind w:firstLine="567"/>
        <w:jc w:val="both"/>
        <w:rPr>
          <w:sz w:val="27"/>
          <w:szCs w:val="27"/>
          <w:lang w:val="uk-UA"/>
        </w:rPr>
      </w:pPr>
      <w:r w:rsidRPr="000E4CF0">
        <w:rPr>
          <w:sz w:val="27"/>
          <w:szCs w:val="27"/>
          <w:lang w:val="uk-UA"/>
        </w:rPr>
        <w:t>ремонт дитячих майданчиків біля двох багатоквартирних житлових будинків на суму 76,0 тис. гривень;</w:t>
      </w:r>
    </w:p>
    <w:p w:rsidR="006D0CD2" w:rsidRPr="000E4CF0" w:rsidRDefault="006D0CD2" w:rsidP="006D0CD2">
      <w:pPr>
        <w:pStyle w:val="a3"/>
        <w:spacing w:before="0" w:beforeAutospacing="0" w:after="0" w:afterAutospacing="0"/>
        <w:ind w:firstLine="567"/>
        <w:jc w:val="both"/>
        <w:rPr>
          <w:sz w:val="27"/>
          <w:szCs w:val="27"/>
          <w:lang w:val="uk-UA"/>
        </w:rPr>
      </w:pPr>
      <w:r w:rsidRPr="000E4CF0">
        <w:rPr>
          <w:sz w:val="27"/>
          <w:szCs w:val="27"/>
          <w:lang w:val="uk-UA"/>
        </w:rPr>
        <w:t>спилювання аварійних дерев на прибудинкових територія на суму 33,7 тис. гривень;</w:t>
      </w:r>
    </w:p>
    <w:p w:rsidR="006D0CD2" w:rsidRPr="000E4CF0" w:rsidRDefault="006D0CD2" w:rsidP="006D0CD2">
      <w:pPr>
        <w:pStyle w:val="a3"/>
        <w:spacing w:before="0" w:beforeAutospacing="0" w:after="0" w:afterAutospacing="0"/>
        <w:ind w:firstLine="567"/>
        <w:jc w:val="both"/>
        <w:rPr>
          <w:sz w:val="27"/>
          <w:szCs w:val="27"/>
          <w:lang w:val="uk-UA"/>
        </w:rPr>
      </w:pPr>
      <w:r w:rsidRPr="000E4CF0">
        <w:rPr>
          <w:sz w:val="27"/>
          <w:szCs w:val="27"/>
          <w:lang w:val="uk-UA"/>
        </w:rPr>
        <w:t>ремонт та виготовлення перил на суму 4,0 тис. гривень;</w:t>
      </w:r>
    </w:p>
    <w:p w:rsidR="006D0CD2" w:rsidRPr="000E4CF0" w:rsidRDefault="006D0CD2" w:rsidP="006D0CD2">
      <w:pPr>
        <w:pStyle w:val="a3"/>
        <w:spacing w:before="0" w:beforeAutospacing="0" w:after="0" w:afterAutospacing="0"/>
        <w:ind w:firstLine="567"/>
        <w:jc w:val="both"/>
        <w:rPr>
          <w:sz w:val="27"/>
          <w:szCs w:val="27"/>
          <w:lang w:val="uk-UA"/>
        </w:rPr>
      </w:pPr>
      <w:r w:rsidRPr="000E4CF0">
        <w:rPr>
          <w:sz w:val="27"/>
          <w:szCs w:val="27"/>
          <w:lang w:val="uk-UA"/>
        </w:rPr>
        <w:t xml:space="preserve">укріплення входу в підвал, ремонт </w:t>
      </w:r>
      <w:proofErr w:type="spellStart"/>
      <w:r w:rsidRPr="000E4CF0">
        <w:rPr>
          <w:sz w:val="27"/>
          <w:szCs w:val="27"/>
          <w:lang w:val="uk-UA"/>
        </w:rPr>
        <w:t>відмостки</w:t>
      </w:r>
      <w:proofErr w:type="spellEnd"/>
      <w:r w:rsidRPr="000E4CF0">
        <w:rPr>
          <w:sz w:val="27"/>
          <w:szCs w:val="27"/>
          <w:lang w:val="uk-UA"/>
        </w:rPr>
        <w:t xml:space="preserve">, східців, оголовків вентиляційних каналів, ремонт піддашку, </w:t>
      </w:r>
      <w:r>
        <w:rPr>
          <w:sz w:val="27"/>
          <w:szCs w:val="27"/>
          <w:lang w:val="uk-UA"/>
        </w:rPr>
        <w:t xml:space="preserve">ремонт вентиляційних каналів </w:t>
      </w:r>
      <w:r w:rsidRPr="000E4CF0">
        <w:rPr>
          <w:sz w:val="27"/>
          <w:szCs w:val="27"/>
          <w:lang w:val="uk-UA"/>
        </w:rPr>
        <w:t>на суму 226,0тис. гривень;</w:t>
      </w:r>
    </w:p>
    <w:p w:rsidR="006D0CD2" w:rsidRPr="000E4CF0" w:rsidRDefault="006D0CD2" w:rsidP="006D0CD2">
      <w:pPr>
        <w:pStyle w:val="a3"/>
        <w:spacing w:before="0" w:beforeAutospacing="0" w:after="0" w:afterAutospacing="0"/>
        <w:ind w:firstLine="567"/>
        <w:jc w:val="both"/>
        <w:rPr>
          <w:sz w:val="27"/>
          <w:szCs w:val="27"/>
          <w:lang w:val="uk-UA"/>
        </w:rPr>
      </w:pPr>
      <w:r w:rsidRPr="000E4CF0">
        <w:rPr>
          <w:sz w:val="27"/>
          <w:szCs w:val="27"/>
          <w:lang w:val="uk-UA"/>
        </w:rPr>
        <w:t xml:space="preserve">заміну вікон у під’їздах на металопластикові на суму </w:t>
      </w:r>
      <w:r>
        <w:rPr>
          <w:sz w:val="27"/>
          <w:szCs w:val="27"/>
          <w:lang w:val="uk-UA"/>
        </w:rPr>
        <w:t>97,1</w:t>
      </w:r>
      <w:r w:rsidRPr="000E4CF0">
        <w:rPr>
          <w:sz w:val="27"/>
          <w:szCs w:val="27"/>
          <w:lang w:val="uk-UA"/>
        </w:rPr>
        <w:t xml:space="preserve"> тис. гривень. </w:t>
      </w:r>
    </w:p>
    <w:p w:rsidR="006D0CD2" w:rsidRPr="000E3952" w:rsidRDefault="006D0CD2" w:rsidP="006D0CD2">
      <w:pPr>
        <w:pStyle w:val="a3"/>
        <w:spacing w:before="0" w:beforeAutospacing="0" w:after="0" w:afterAutospacing="0"/>
        <w:ind w:firstLine="567"/>
        <w:jc w:val="both"/>
        <w:rPr>
          <w:sz w:val="27"/>
          <w:szCs w:val="27"/>
          <w:lang w:val="uk-UA"/>
        </w:rPr>
      </w:pPr>
      <w:r w:rsidRPr="000E3952">
        <w:rPr>
          <w:sz w:val="27"/>
          <w:szCs w:val="27"/>
          <w:lang w:val="uk-UA"/>
        </w:rPr>
        <w:lastRenderedPageBreak/>
        <w:t xml:space="preserve">За рахунок коштів комунального підприємства «Лебединське будинкоуправління мікрорайону «Черемушки» виконавчого комітету Лебединської міської ради» проведено наступні заходи: </w:t>
      </w:r>
    </w:p>
    <w:p w:rsidR="006D0CD2" w:rsidRPr="000E4CF0" w:rsidRDefault="006D0CD2" w:rsidP="006D0CD2">
      <w:pPr>
        <w:pStyle w:val="a3"/>
        <w:tabs>
          <w:tab w:val="left" w:pos="7089"/>
        </w:tabs>
        <w:spacing w:before="0" w:beforeAutospacing="0" w:after="0" w:afterAutospacing="0"/>
        <w:ind w:firstLine="567"/>
        <w:jc w:val="both"/>
        <w:rPr>
          <w:sz w:val="27"/>
          <w:szCs w:val="27"/>
          <w:lang w:val="uk-UA"/>
        </w:rPr>
      </w:pPr>
      <w:r w:rsidRPr="000E4CF0">
        <w:rPr>
          <w:sz w:val="27"/>
          <w:szCs w:val="27"/>
          <w:lang w:val="uk-UA"/>
        </w:rPr>
        <w:t>прибирання прибудинкової території на суму 151,1 тис. гривень;</w:t>
      </w:r>
    </w:p>
    <w:p w:rsidR="006D0CD2" w:rsidRPr="000E4CF0" w:rsidRDefault="006D0CD2" w:rsidP="006D0CD2">
      <w:pPr>
        <w:pStyle w:val="a3"/>
        <w:tabs>
          <w:tab w:val="left" w:pos="7089"/>
        </w:tabs>
        <w:spacing w:before="0" w:beforeAutospacing="0" w:after="0" w:afterAutospacing="0"/>
        <w:ind w:firstLine="567"/>
        <w:jc w:val="both"/>
        <w:rPr>
          <w:sz w:val="27"/>
          <w:szCs w:val="27"/>
          <w:lang w:val="uk-UA"/>
        </w:rPr>
      </w:pPr>
      <w:r w:rsidRPr="000E4CF0">
        <w:rPr>
          <w:sz w:val="27"/>
          <w:szCs w:val="27"/>
          <w:lang w:val="uk-UA"/>
        </w:rPr>
        <w:t>роботи з утримання приміщень житлових будинків на суму 44,3 тис. гривень;</w:t>
      </w:r>
    </w:p>
    <w:p w:rsidR="006D0CD2" w:rsidRPr="000E4CF0" w:rsidRDefault="006D0CD2" w:rsidP="006D0CD2">
      <w:pPr>
        <w:pStyle w:val="a3"/>
        <w:tabs>
          <w:tab w:val="left" w:pos="-142"/>
          <w:tab w:val="left" w:pos="0"/>
          <w:tab w:val="left" w:pos="10207"/>
        </w:tabs>
        <w:spacing w:before="0" w:beforeAutospacing="0" w:after="0" w:afterAutospacing="0"/>
        <w:ind w:firstLine="567"/>
        <w:jc w:val="both"/>
        <w:rPr>
          <w:sz w:val="27"/>
          <w:szCs w:val="27"/>
          <w:lang w:val="uk-UA"/>
        </w:rPr>
      </w:pPr>
      <w:r w:rsidRPr="000E4CF0">
        <w:rPr>
          <w:sz w:val="27"/>
          <w:szCs w:val="27"/>
          <w:lang w:val="uk-UA"/>
        </w:rPr>
        <w:t>технічне обслуговування та поточний ремонт мереж електропостачання на суму 59,3 тис. гривень;</w:t>
      </w:r>
    </w:p>
    <w:p w:rsidR="006D0CD2" w:rsidRPr="000E4CF0" w:rsidRDefault="006D0CD2" w:rsidP="006D0CD2">
      <w:pPr>
        <w:pStyle w:val="a3"/>
        <w:tabs>
          <w:tab w:val="left" w:pos="7089"/>
        </w:tabs>
        <w:spacing w:before="0" w:beforeAutospacing="0" w:after="0" w:afterAutospacing="0"/>
        <w:ind w:firstLine="567"/>
        <w:jc w:val="both"/>
        <w:rPr>
          <w:sz w:val="27"/>
          <w:szCs w:val="27"/>
          <w:lang w:val="uk-UA"/>
        </w:rPr>
      </w:pPr>
      <w:r w:rsidRPr="000E4CF0">
        <w:rPr>
          <w:sz w:val="27"/>
          <w:szCs w:val="27"/>
          <w:lang w:val="uk-UA"/>
        </w:rPr>
        <w:t xml:space="preserve">поточний ремонт </w:t>
      </w:r>
      <w:proofErr w:type="spellStart"/>
      <w:r w:rsidRPr="000E4CF0">
        <w:rPr>
          <w:sz w:val="27"/>
          <w:szCs w:val="27"/>
          <w:lang w:val="uk-UA"/>
        </w:rPr>
        <w:t>внутрішньобудинкових</w:t>
      </w:r>
      <w:proofErr w:type="spellEnd"/>
      <w:r w:rsidRPr="000E4CF0">
        <w:rPr>
          <w:sz w:val="27"/>
          <w:szCs w:val="27"/>
          <w:lang w:val="uk-UA"/>
        </w:rPr>
        <w:t xml:space="preserve"> систем водовідведення, водопостачання, зливової каналізації (заміна ділянки лежака холодного водопостачання) на суму 125,6 тис. гривень;</w:t>
      </w:r>
    </w:p>
    <w:p w:rsidR="006D0CD2" w:rsidRPr="000E4CF0" w:rsidRDefault="006D0CD2" w:rsidP="006D0CD2">
      <w:pPr>
        <w:pStyle w:val="a3"/>
        <w:tabs>
          <w:tab w:val="left" w:pos="7089"/>
        </w:tabs>
        <w:spacing w:before="0" w:beforeAutospacing="0" w:after="0" w:afterAutospacing="0"/>
        <w:ind w:firstLine="567"/>
        <w:jc w:val="both"/>
        <w:rPr>
          <w:sz w:val="27"/>
          <w:szCs w:val="27"/>
          <w:lang w:val="uk-UA"/>
        </w:rPr>
      </w:pPr>
      <w:r w:rsidRPr="000E4CF0">
        <w:rPr>
          <w:sz w:val="27"/>
          <w:szCs w:val="27"/>
          <w:lang w:val="uk-UA"/>
        </w:rPr>
        <w:t>поточний ремонт конструктивних елементів, технічних пристроїв будинків на суму 127,9 тис. гривень;</w:t>
      </w:r>
    </w:p>
    <w:p w:rsidR="006D0CD2" w:rsidRPr="00853BAC" w:rsidRDefault="006D0CD2" w:rsidP="006D0CD2">
      <w:pPr>
        <w:pStyle w:val="a3"/>
        <w:tabs>
          <w:tab w:val="left" w:pos="7089"/>
        </w:tabs>
        <w:spacing w:before="0" w:beforeAutospacing="0" w:after="0" w:afterAutospacing="0"/>
        <w:ind w:firstLine="567"/>
        <w:jc w:val="both"/>
        <w:rPr>
          <w:sz w:val="27"/>
          <w:szCs w:val="27"/>
          <w:lang w:val="uk-UA"/>
        </w:rPr>
      </w:pPr>
      <w:r w:rsidRPr="000E4CF0">
        <w:rPr>
          <w:sz w:val="27"/>
          <w:szCs w:val="27"/>
          <w:lang w:val="uk-UA"/>
        </w:rPr>
        <w:t xml:space="preserve">технічне обслуговування </w:t>
      </w:r>
      <w:proofErr w:type="spellStart"/>
      <w:r w:rsidRPr="000E4CF0">
        <w:rPr>
          <w:sz w:val="27"/>
          <w:szCs w:val="27"/>
          <w:lang w:val="uk-UA"/>
        </w:rPr>
        <w:t>внутрішньобудинкових</w:t>
      </w:r>
      <w:proofErr w:type="spellEnd"/>
      <w:r w:rsidRPr="000E4CF0">
        <w:rPr>
          <w:sz w:val="27"/>
          <w:szCs w:val="27"/>
          <w:lang w:val="uk-UA"/>
        </w:rPr>
        <w:t xml:space="preserve"> систем водопостачання, водовідведення та зливової каналізації на суму 87,9 тис. гривень.</w:t>
      </w:r>
    </w:p>
    <w:p w:rsidR="006D0CD2" w:rsidRPr="00853BAC" w:rsidRDefault="006D0CD2" w:rsidP="006D0CD2">
      <w:pPr>
        <w:pStyle w:val="a3"/>
        <w:spacing w:before="0" w:beforeAutospacing="0" w:after="0" w:afterAutospacing="0"/>
        <w:ind w:firstLine="567"/>
        <w:jc w:val="both"/>
        <w:rPr>
          <w:b/>
          <w:bCs/>
          <w:sz w:val="27"/>
          <w:szCs w:val="27"/>
          <w:lang w:val="uk-UA"/>
        </w:rPr>
      </w:pPr>
      <w:r w:rsidRPr="00853BAC">
        <w:rPr>
          <w:b/>
          <w:bCs/>
          <w:sz w:val="27"/>
          <w:szCs w:val="27"/>
          <w:lang w:val="uk-UA"/>
        </w:rPr>
        <w:t xml:space="preserve">Теплопостачання. </w:t>
      </w:r>
      <w:r w:rsidRPr="00853BAC">
        <w:rPr>
          <w:sz w:val="27"/>
          <w:szCs w:val="27"/>
          <w:lang w:val="uk-UA"/>
        </w:rPr>
        <w:t>За звітний період за кошти комунального підприємства «</w:t>
      </w:r>
      <w:proofErr w:type="spellStart"/>
      <w:r w:rsidRPr="00853BAC">
        <w:rPr>
          <w:sz w:val="27"/>
          <w:szCs w:val="27"/>
          <w:lang w:val="uk-UA"/>
        </w:rPr>
        <w:t>Лебединтеплоенерго</w:t>
      </w:r>
      <w:proofErr w:type="spellEnd"/>
      <w:r w:rsidRPr="00853BAC">
        <w:rPr>
          <w:sz w:val="27"/>
          <w:szCs w:val="27"/>
          <w:lang w:val="uk-UA"/>
        </w:rPr>
        <w:t xml:space="preserve">» виконано наступні роботи: </w:t>
      </w:r>
    </w:p>
    <w:p w:rsidR="006D0CD2" w:rsidRPr="00853BAC" w:rsidRDefault="006D0CD2" w:rsidP="006D0CD2">
      <w:pPr>
        <w:pStyle w:val="a3"/>
        <w:widowControl w:val="0"/>
        <w:tabs>
          <w:tab w:val="left" w:pos="709"/>
        </w:tabs>
        <w:spacing w:before="0" w:beforeAutospacing="0" w:after="0" w:afterAutospacing="0"/>
        <w:ind w:firstLine="567"/>
        <w:jc w:val="both"/>
        <w:rPr>
          <w:sz w:val="27"/>
          <w:szCs w:val="27"/>
          <w:lang w:val="uk-UA"/>
        </w:rPr>
      </w:pPr>
      <w:r w:rsidRPr="00853BAC">
        <w:rPr>
          <w:sz w:val="27"/>
          <w:szCs w:val="27"/>
          <w:lang w:val="uk-UA"/>
        </w:rPr>
        <w:t>закупівлю дров об’ємом 61,4 куб. метра на суму 97,7 тис. гривень;</w:t>
      </w:r>
    </w:p>
    <w:p w:rsidR="006D0CD2" w:rsidRPr="00853BAC" w:rsidRDefault="006D0CD2" w:rsidP="006D0CD2">
      <w:pPr>
        <w:pStyle w:val="a3"/>
        <w:widowControl w:val="0"/>
        <w:tabs>
          <w:tab w:val="left" w:pos="709"/>
        </w:tabs>
        <w:spacing w:before="0" w:beforeAutospacing="0" w:after="0" w:afterAutospacing="0"/>
        <w:ind w:firstLine="567"/>
        <w:jc w:val="both"/>
        <w:rPr>
          <w:sz w:val="27"/>
          <w:szCs w:val="27"/>
          <w:lang w:val="uk-UA"/>
        </w:rPr>
      </w:pPr>
      <w:r w:rsidRPr="00853BAC">
        <w:rPr>
          <w:sz w:val="27"/>
          <w:szCs w:val="27"/>
          <w:lang w:val="uk-UA"/>
        </w:rPr>
        <w:t xml:space="preserve">закупівлю </w:t>
      </w:r>
      <w:proofErr w:type="spellStart"/>
      <w:r w:rsidRPr="00853BAC">
        <w:rPr>
          <w:sz w:val="27"/>
          <w:szCs w:val="27"/>
          <w:lang w:val="uk-UA"/>
        </w:rPr>
        <w:t>пелет</w:t>
      </w:r>
      <w:proofErr w:type="spellEnd"/>
      <w:r w:rsidRPr="00853BAC">
        <w:rPr>
          <w:sz w:val="27"/>
          <w:szCs w:val="27"/>
          <w:lang w:val="uk-UA"/>
        </w:rPr>
        <w:t xml:space="preserve"> у кількості </w:t>
      </w:r>
      <w:r>
        <w:rPr>
          <w:sz w:val="27"/>
          <w:szCs w:val="27"/>
          <w:lang w:val="uk-UA"/>
        </w:rPr>
        <w:t>43</w:t>
      </w:r>
      <w:r w:rsidRPr="00853BAC">
        <w:rPr>
          <w:sz w:val="27"/>
          <w:szCs w:val="27"/>
          <w:lang w:val="uk-UA"/>
        </w:rPr>
        <w:t xml:space="preserve"> тонни на суму </w:t>
      </w:r>
      <w:r>
        <w:rPr>
          <w:sz w:val="27"/>
          <w:szCs w:val="27"/>
          <w:lang w:val="uk-UA"/>
        </w:rPr>
        <w:t>342,9</w:t>
      </w:r>
      <w:r w:rsidRPr="00853BAC">
        <w:rPr>
          <w:sz w:val="27"/>
          <w:szCs w:val="27"/>
          <w:lang w:val="uk-UA"/>
        </w:rPr>
        <w:t xml:space="preserve"> тис. гривень;</w:t>
      </w:r>
    </w:p>
    <w:p w:rsidR="006D0CD2" w:rsidRPr="00853BAC" w:rsidRDefault="006D0CD2" w:rsidP="006D0CD2">
      <w:pPr>
        <w:pStyle w:val="a3"/>
        <w:widowControl w:val="0"/>
        <w:tabs>
          <w:tab w:val="left" w:pos="709"/>
        </w:tabs>
        <w:spacing w:before="0" w:beforeAutospacing="0" w:after="0" w:afterAutospacing="0"/>
        <w:ind w:firstLine="567"/>
        <w:jc w:val="both"/>
        <w:rPr>
          <w:sz w:val="27"/>
          <w:szCs w:val="27"/>
          <w:lang w:val="uk-UA"/>
        </w:rPr>
      </w:pPr>
      <w:r w:rsidRPr="00853BAC">
        <w:rPr>
          <w:sz w:val="27"/>
          <w:szCs w:val="27"/>
          <w:lang w:val="uk-UA"/>
        </w:rPr>
        <w:t>повірку промислових лічильників та коректорів об’єму на котельних міста на суму 63,4 тис. гривень;</w:t>
      </w:r>
    </w:p>
    <w:p w:rsidR="006D0CD2" w:rsidRPr="00853BAC" w:rsidRDefault="006D0CD2" w:rsidP="006D0CD2">
      <w:pPr>
        <w:pStyle w:val="a3"/>
        <w:widowControl w:val="0"/>
        <w:tabs>
          <w:tab w:val="left" w:pos="709"/>
        </w:tabs>
        <w:spacing w:before="0" w:beforeAutospacing="0" w:after="0" w:afterAutospacing="0"/>
        <w:ind w:firstLine="567"/>
        <w:jc w:val="both"/>
        <w:rPr>
          <w:sz w:val="27"/>
          <w:szCs w:val="27"/>
          <w:lang w:val="uk-UA"/>
        </w:rPr>
      </w:pPr>
      <w:r w:rsidRPr="00853BAC">
        <w:rPr>
          <w:sz w:val="27"/>
          <w:szCs w:val="27"/>
          <w:lang w:val="uk-UA"/>
        </w:rPr>
        <w:t>заміну труб у тепломережах на суму 410,0 тис. гривень;</w:t>
      </w:r>
    </w:p>
    <w:p w:rsidR="006D0CD2" w:rsidRPr="00853BAC" w:rsidRDefault="006D0CD2" w:rsidP="006D0CD2">
      <w:pPr>
        <w:pStyle w:val="af7"/>
        <w:ind w:firstLine="567"/>
        <w:jc w:val="both"/>
        <w:rPr>
          <w:rFonts w:ascii="Times New Roman" w:hAnsi="Times New Roman"/>
          <w:sz w:val="27"/>
          <w:szCs w:val="27"/>
          <w:lang w:val="uk-UA"/>
        </w:rPr>
      </w:pPr>
      <w:proofErr w:type="spellStart"/>
      <w:r w:rsidRPr="00853BAC">
        <w:rPr>
          <w:rFonts w:ascii="Times New Roman" w:hAnsi="Times New Roman"/>
          <w:sz w:val="27"/>
          <w:szCs w:val="27"/>
          <w:lang w:val="uk-UA"/>
        </w:rPr>
        <w:t>електролабораторні</w:t>
      </w:r>
      <w:proofErr w:type="spellEnd"/>
      <w:r w:rsidRPr="00853BAC">
        <w:rPr>
          <w:rFonts w:ascii="Times New Roman" w:hAnsi="Times New Roman"/>
          <w:sz w:val="27"/>
          <w:szCs w:val="27"/>
          <w:lang w:val="uk-UA"/>
        </w:rPr>
        <w:t xml:space="preserve"> роботи з електроустаткування електричних мереж виробничої бази та котелень підприємства на суму 12,6 тис. гривень;</w:t>
      </w:r>
    </w:p>
    <w:p w:rsidR="006D0CD2" w:rsidRPr="00853BAC" w:rsidRDefault="006D0CD2" w:rsidP="006D0CD2">
      <w:pPr>
        <w:pStyle w:val="af7"/>
        <w:ind w:firstLine="567"/>
        <w:jc w:val="both"/>
        <w:rPr>
          <w:rFonts w:ascii="Times New Roman" w:hAnsi="Times New Roman"/>
          <w:sz w:val="27"/>
          <w:szCs w:val="27"/>
          <w:lang w:val="uk-UA"/>
        </w:rPr>
      </w:pPr>
      <w:r w:rsidRPr="00853BAC">
        <w:rPr>
          <w:rFonts w:ascii="Times New Roman" w:hAnsi="Times New Roman"/>
          <w:sz w:val="27"/>
          <w:szCs w:val="27"/>
          <w:lang w:val="uk-UA"/>
        </w:rPr>
        <w:t>заміну кранів на газопроводах, тепловому пункті, запірної арматури у котельнях на суму 21,7 тис. гривень;</w:t>
      </w:r>
    </w:p>
    <w:p w:rsidR="006D0CD2" w:rsidRPr="00853BAC" w:rsidRDefault="006D0CD2" w:rsidP="006D0CD2">
      <w:pPr>
        <w:pStyle w:val="af7"/>
        <w:ind w:firstLine="567"/>
        <w:jc w:val="both"/>
        <w:rPr>
          <w:rFonts w:ascii="Times New Roman" w:hAnsi="Times New Roman"/>
          <w:sz w:val="27"/>
          <w:szCs w:val="27"/>
          <w:lang w:val="uk-UA"/>
        </w:rPr>
      </w:pPr>
      <w:r w:rsidRPr="00853BAC">
        <w:rPr>
          <w:rFonts w:ascii="Times New Roman" w:hAnsi="Times New Roman"/>
          <w:sz w:val="27"/>
          <w:szCs w:val="27"/>
          <w:lang w:val="uk-UA"/>
        </w:rPr>
        <w:t>ремонт службового автомобіля на суму 7,1 тис. гривень;</w:t>
      </w:r>
    </w:p>
    <w:p w:rsidR="006D0CD2" w:rsidRPr="00853BAC" w:rsidRDefault="006D0CD2" w:rsidP="006D0CD2">
      <w:pPr>
        <w:pStyle w:val="af7"/>
        <w:ind w:firstLine="567"/>
        <w:jc w:val="both"/>
        <w:rPr>
          <w:rFonts w:ascii="Times New Roman" w:hAnsi="Times New Roman"/>
          <w:sz w:val="27"/>
          <w:szCs w:val="27"/>
          <w:lang w:val="uk-UA"/>
        </w:rPr>
      </w:pPr>
      <w:r w:rsidRPr="00853BAC">
        <w:rPr>
          <w:rFonts w:ascii="Times New Roman" w:hAnsi="Times New Roman"/>
          <w:sz w:val="27"/>
          <w:szCs w:val="27"/>
          <w:lang w:val="uk-UA"/>
        </w:rPr>
        <w:t>поточний ремонт будівель котельних на суму 36,1 тис. гривень;</w:t>
      </w:r>
    </w:p>
    <w:p w:rsidR="006D0CD2" w:rsidRPr="00853BAC" w:rsidRDefault="006D0CD2" w:rsidP="006D0CD2">
      <w:pPr>
        <w:pStyle w:val="af7"/>
        <w:ind w:firstLine="567"/>
        <w:jc w:val="both"/>
        <w:rPr>
          <w:rFonts w:ascii="Times New Roman" w:hAnsi="Times New Roman"/>
          <w:sz w:val="27"/>
          <w:szCs w:val="27"/>
          <w:lang w:val="uk-UA"/>
        </w:rPr>
      </w:pPr>
      <w:r w:rsidRPr="00853BAC">
        <w:rPr>
          <w:rFonts w:ascii="Times New Roman" w:hAnsi="Times New Roman"/>
          <w:sz w:val="27"/>
          <w:szCs w:val="27"/>
          <w:lang w:val="uk-UA"/>
        </w:rPr>
        <w:t>проведення технічного обслуговування газового обладнання на всіх котельнях на суму 2,2 тис. гривень.</w:t>
      </w:r>
    </w:p>
    <w:p w:rsidR="006D0CD2" w:rsidRPr="00853BAC" w:rsidRDefault="006D0CD2" w:rsidP="006D0CD2">
      <w:pPr>
        <w:pStyle w:val="a3"/>
        <w:spacing w:before="0" w:beforeAutospacing="0" w:after="0" w:afterAutospacing="0"/>
        <w:ind w:firstLine="567"/>
        <w:jc w:val="both"/>
        <w:rPr>
          <w:b/>
          <w:bCs/>
          <w:sz w:val="27"/>
          <w:szCs w:val="27"/>
          <w:lang w:val="uk-UA"/>
        </w:rPr>
      </w:pPr>
      <w:r w:rsidRPr="00853BAC">
        <w:rPr>
          <w:b/>
          <w:bCs/>
          <w:sz w:val="27"/>
          <w:szCs w:val="27"/>
          <w:lang w:val="uk-UA"/>
        </w:rPr>
        <w:t xml:space="preserve">Інше: </w:t>
      </w:r>
    </w:p>
    <w:p w:rsidR="006D0CD2" w:rsidRPr="0029266D" w:rsidRDefault="006D0CD2" w:rsidP="006D0CD2">
      <w:pPr>
        <w:pStyle w:val="a3"/>
        <w:spacing w:before="0" w:beforeAutospacing="0" w:after="0" w:afterAutospacing="0"/>
        <w:ind w:firstLine="567"/>
        <w:jc w:val="both"/>
        <w:rPr>
          <w:sz w:val="27"/>
          <w:szCs w:val="27"/>
          <w:lang w:val="uk-UA"/>
        </w:rPr>
      </w:pPr>
      <w:r w:rsidRPr="0029266D">
        <w:rPr>
          <w:sz w:val="27"/>
          <w:szCs w:val="27"/>
          <w:lang w:val="uk-UA"/>
        </w:rPr>
        <w:t>Поховання померлих одиноких громадян, осіб без певного місця проживання, громадян, від поховання яких відмовилися рідні, знайдених невпізнаних трупів на території Лебединської міської територіальної громади в сумі 33,589 тис. гривень;</w:t>
      </w:r>
    </w:p>
    <w:p w:rsidR="006D0CD2" w:rsidRPr="0029266D" w:rsidRDefault="006D0CD2" w:rsidP="006D0CD2">
      <w:pPr>
        <w:pStyle w:val="a3"/>
        <w:spacing w:before="0" w:beforeAutospacing="0" w:after="0" w:afterAutospacing="0"/>
        <w:ind w:firstLine="567"/>
        <w:jc w:val="both"/>
        <w:rPr>
          <w:sz w:val="27"/>
          <w:szCs w:val="27"/>
          <w:lang w:val="uk-UA"/>
        </w:rPr>
      </w:pPr>
      <w:r w:rsidRPr="0029266D">
        <w:rPr>
          <w:sz w:val="27"/>
          <w:szCs w:val="27"/>
          <w:lang w:val="uk-UA"/>
        </w:rPr>
        <w:t>утримання об’єктів благоустрою комунального закладу «Добробут громади» Лебединської міської ради у сумі 4 402,492 тис. гривень;</w:t>
      </w:r>
    </w:p>
    <w:p w:rsidR="006D0CD2" w:rsidRPr="0029266D" w:rsidRDefault="006D0CD2" w:rsidP="006D0CD2">
      <w:pPr>
        <w:pStyle w:val="a3"/>
        <w:spacing w:before="0" w:beforeAutospacing="0" w:after="0" w:afterAutospacing="0"/>
        <w:ind w:firstLine="567"/>
        <w:jc w:val="both"/>
        <w:rPr>
          <w:sz w:val="27"/>
          <w:szCs w:val="27"/>
          <w:lang w:val="uk-UA"/>
        </w:rPr>
      </w:pPr>
      <w:r w:rsidRPr="0029266D">
        <w:rPr>
          <w:sz w:val="27"/>
          <w:szCs w:val="27"/>
          <w:lang w:val="uk-UA"/>
        </w:rPr>
        <w:t>виготовлення проектно-кошторисної документації на об’єкт будівництва «Нове будівництво зовнішньої каналізації на вулиці Михайлівська у м. Лебедин, Сумської області» - 956,316 тис. гривень;</w:t>
      </w:r>
    </w:p>
    <w:p w:rsidR="006D0CD2" w:rsidRPr="0029266D" w:rsidRDefault="006D0CD2" w:rsidP="006D0CD2">
      <w:pPr>
        <w:pStyle w:val="a3"/>
        <w:spacing w:before="0" w:beforeAutospacing="0" w:after="0" w:afterAutospacing="0"/>
        <w:ind w:firstLine="567"/>
        <w:jc w:val="both"/>
        <w:rPr>
          <w:sz w:val="27"/>
          <w:szCs w:val="27"/>
          <w:lang w:val="uk-UA"/>
        </w:rPr>
      </w:pPr>
      <w:r w:rsidRPr="0029266D">
        <w:rPr>
          <w:sz w:val="27"/>
          <w:szCs w:val="27"/>
          <w:lang w:val="uk-UA"/>
        </w:rPr>
        <w:t xml:space="preserve">виготовлення топографо-геодезичної зйомки вулиць </w:t>
      </w:r>
      <w:proofErr w:type="spellStart"/>
      <w:r w:rsidRPr="0029266D">
        <w:rPr>
          <w:sz w:val="27"/>
          <w:szCs w:val="27"/>
          <w:lang w:val="uk-UA"/>
        </w:rPr>
        <w:t>Петропавлівська</w:t>
      </w:r>
      <w:proofErr w:type="spellEnd"/>
      <w:r w:rsidRPr="0029266D">
        <w:rPr>
          <w:sz w:val="27"/>
          <w:szCs w:val="27"/>
          <w:lang w:val="uk-UA"/>
        </w:rPr>
        <w:t xml:space="preserve">, Замкова, </w:t>
      </w:r>
      <w:proofErr w:type="spellStart"/>
      <w:r w:rsidRPr="0029266D">
        <w:rPr>
          <w:sz w:val="27"/>
          <w:szCs w:val="27"/>
          <w:lang w:val="uk-UA"/>
        </w:rPr>
        <w:t>Святоуспенська</w:t>
      </w:r>
      <w:proofErr w:type="spellEnd"/>
      <w:r w:rsidRPr="0029266D">
        <w:rPr>
          <w:sz w:val="27"/>
          <w:szCs w:val="27"/>
          <w:lang w:val="uk-UA"/>
        </w:rPr>
        <w:t xml:space="preserve"> для робочого проекту «Нове будівництво зовнішньої каналізації на вулиці Михайлівська у м. Лебедин Сумської області» - 32,0 тис. гривень;</w:t>
      </w:r>
    </w:p>
    <w:p w:rsidR="006D0CD2" w:rsidRPr="0029266D" w:rsidRDefault="006D0CD2" w:rsidP="006D0CD2">
      <w:pPr>
        <w:pStyle w:val="a3"/>
        <w:spacing w:before="0" w:beforeAutospacing="0" w:after="0" w:afterAutospacing="0"/>
        <w:ind w:firstLine="567"/>
        <w:jc w:val="both"/>
        <w:rPr>
          <w:sz w:val="27"/>
          <w:szCs w:val="27"/>
          <w:lang w:val="uk-UA"/>
        </w:rPr>
      </w:pPr>
      <w:r w:rsidRPr="0029266D">
        <w:rPr>
          <w:sz w:val="27"/>
          <w:szCs w:val="27"/>
          <w:lang w:val="uk-UA"/>
        </w:rPr>
        <w:t>проведення наукового дослідження обсягів накопичення відходів на об’єктах їх утворення та розроблення норм надання послуг із вивезення побутових відходів – 95,0 тис. гривень;</w:t>
      </w:r>
    </w:p>
    <w:p w:rsidR="006D0CD2" w:rsidRPr="0029266D" w:rsidRDefault="006D0CD2" w:rsidP="006D0CD2">
      <w:pPr>
        <w:pStyle w:val="a3"/>
        <w:spacing w:before="0" w:beforeAutospacing="0" w:after="0" w:afterAutospacing="0"/>
        <w:ind w:firstLine="567"/>
        <w:jc w:val="both"/>
        <w:rPr>
          <w:sz w:val="27"/>
          <w:szCs w:val="27"/>
          <w:lang w:val="uk-UA"/>
        </w:rPr>
      </w:pPr>
      <w:r w:rsidRPr="0029266D">
        <w:rPr>
          <w:sz w:val="27"/>
          <w:szCs w:val="27"/>
          <w:lang w:val="uk-UA"/>
        </w:rPr>
        <w:lastRenderedPageBreak/>
        <w:t>розробка місцевого плану управління відходами Лебединської міської територіальної громади – 99,0 тис. гривень;</w:t>
      </w:r>
    </w:p>
    <w:p w:rsidR="006D0CD2" w:rsidRPr="0029266D" w:rsidRDefault="006D0CD2" w:rsidP="006D0CD2">
      <w:pPr>
        <w:pStyle w:val="a3"/>
        <w:spacing w:before="0" w:beforeAutospacing="0" w:after="0" w:afterAutospacing="0"/>
        <w:ind w:firstLine="567"/>
        <w:jc w:val="both"/>
        <w:rPr>
          <w:sz w:val="27"/>
          <w:szCs w:val="27"/>
          <w:lang w:val="uk-UA"/>
        </w:rPr>
      </w:pPr>
      <w:r w:rsidRPr="0029266D">
        <w:rPr>
          <w:sz w:val="27"/>
          <w:szCs w:val="27"/>
          <w:lang w:val="uk-UA"/>
        </w:rPr>
        <w:t>проведення стратегічної екологічної оцінки місцевого плану управління відходами Лебединської міської територіальної громади – 71,0 тис. гривень;</w:t>
      </w:r>
    </w:p>
    <w:p w:rsidR="006D0CD2" w:rsidRPr="0029266D" w:rsidRDefault="006D0CD2" w:rsidP="006D0CD2">
      <w:pPr>
        <w:pStyle w:val="a3"/>
        <w:spacing w:before="0" w:beforeAutospacing="0" w:after="0" w:afterAutospacing="0"/>
        <w:ind w:firstLine="567"/>
        <w:jc w:val="both"/>
        <w:rPr>
          <w:color w:val="000000" w:themeColor="text1"/>
          <w:sz w:val="27"/>
          <w:szCs w:val="27"/>
          <w:lang w:val="uk-UA"/>
        </w:rPr>
      </w:pPr>
      <w:r w:rsidRPr="0029266D">
        <w:rPr>
          <w:color w:val="000000" w:themeColor="text1"/>
          <w:sz w:val="27"/>
          <w:szCs w:val="27"/>
          <w:lang w:val="uk-UA"/>
        </w:rPr>
        <w:t>експлуатаційне утримання (поточний ремонт) комунальних доріг та тротуарів – 10 286,036 тис. гривень;</w:t>
      </w:r>
    </w:p>
    <w:p w:rsidR="006D0CD2" w:rsidRPr="0029266D" w:rsidRDefault="006D0CD2" w:rsidP="006D0CD2">
      <w:pPr>
        <w:pStyle w:val="a3"/>
        <w:spacing w:before="0" w:beforeAutospacing="0" w:after="0" w:afterAutospacing="0"/>
        <w:ind w:firstLine="567"/>
        <w:jc w:val="both"/>
        <w:rPr>
          <w:bCs/>
          <w:sz w:val="27"/>
          <w:szCs w:val="27"/>
          <w:lang w:val="uk-UA"/>
        </w:rPr>
      </w:pPr>
      <w:r w:rsidRPr="0029266D">
        <w:rPr>
          <w:bCs/>
          <w:sz w:val="27"/>
          <w:szCs w:val="27"/>
          <w:lang w:val="uk-UA"/>
        </w:rPr>
        <w:t>внески до статутного капіталу комунального підприємства «Водоканал виконавчого комітету Лебединської міської ради» – 3 410,538 тис. гривень;</w:t>
      </w:r>
    </w:p>
    <w:p w:rsidR="006D0CD2" w:rsidRPr="0029266D" w:rsidRDefault="006D0CD2" w:rsidP="006D0CD2">
      <w:pPr>
        <w:pStyle w:val="a3"/>
        <w:spacing w:before="0" w:beforeAutospacing="0" w:after="0" w:afterAutospacing="0"/>
        <w:ind w:firstLine="567"/>
        <w:jc w:val="both"/>
        <w:rPr>
          <w:bCs/>
          <w:sz w:val="27"/>
          <w:szCs w:val="27"/>
          <w:lang w:val="uk-UA"/>
        </w:rPr>
      </w:pPr>
      <w:r w:rsidRPr="0029266D">
        <w:rPr>
          <w:bCs/>
          <w:sz w:val="27"/>
          <w:szCs w:val="27"/>
          <w:lang w:val="uk-UA"/>
        </w:rPr>
        <w:t>внески до статутного капіталу комунального підприємства «Комбінат благоустрою виконавчого комітету Лебединської міської ради» – 8 247,3 тис. гривень;</w:t>
      </w:r>
    </w:p>
    <w:p w:rsidR="006D0CD2" w:rsidRPr="0029266D" w:rsidRDefault="006D0CD2" w:rsidP="006D0CD2">
      <w:pPr>
        <w:pStyle w:val="a3"/>
        <w:spacing w:before="0" w:beforeAutospacing="0" w:after="0" w:afterAutospacing="0"/>
        <w:ind w:firstLine="567"/>
        <w:jc w:val="both"/>
        <w:rPr>
          <w:bCs/>
          <w:sz w:val="27"/>
          <w:szCs w:val="27"/>
          <w:lang w:val="uk-UA"/>
        </w:rPr>
      </w:pPr>
      <w:r w:rsidRPr="0029266D">
        <w:rPr>
          <w:bCs/>
          <w:sz w:val="27"/>
          <w:szCs w:val="27"/>
          <w:lang w:val="uk-UA"/>
        </w:rPr>
        <w:t>внески до статутного капіталу комунального підприємства «Лебединська житлово-експлуатаційна контора виконавчого комітету Лебединської міської ради» – 1 734,6 тис. гривень;</w:t>
      </w:r>
    </w:p>
    <w:p w:rsidR="006D0CD2" w:rsidRPr="0029266D" w:rsidRDefault="006D0CD2" w:rsidP="006D0CD2">
      <w:pPr>
        <w:pStyle w:val="a3"/>
        <w:spacing w:before="0" w:beforeAutospacing="0" w:after="0" w:afterAutospacing="0"/>
        <w:ind w:firstLine="567"/>
        <w:jc w:val="both"/>
        <w:rPr>
          <w:bCs/>
          <w:sz w:val="27"/>
          <w:szCs w:val="27"/>
          <w:lang w:val="uk-UA"/>
        </w:rPr>
      </w:pPr>
      <w:r w:rsidRPr="0029266D">
        <w:rPr>
          <w:bCs/>
          <w:sz w:val="27"/>
          <w:szCs w:val="27"/>
          <w:lang w:val="uk-UA"/>
        </w:rPr>
        <w:t>внески до статутного капіталу комунального підприємства «</w:t>
      </w:r>
      <w:proofErr w:type="spellStart"/>
      <w:r w:rsidRPr="0029266D">
        <w:rPr>
          <w:bCs/>
          <w:sz w:val="27"/>
          <w:szCs w:val="27"/>
          <w:lang w:val="uk-UA"/>
        </w:rPr>
        <w:t>Лебединтеплоенерго</w:t>
      </w:r>
      <w:proofErr w:type="spellEnd"/>
      <w:r w:rsidRPr="0029266D">
        <w:rPr>
          <w:bCs/>
          <w:sz w:val="27"/>
          <w:szCs w:val="27"/>
          <w:lang w:val="uk-UA"/>
        </w:rPr>
        <w:t>» – 1 102,723 тис. гривень;</w:t>
      </w:r>
    </w:p>
    <w:p w:rsidR="006D0CD2" w:rsidRPr="0029266D" w:rsidRDefault="006D0CD2" w:rsidP="006D0CD2">
      <w:pPr>
        <w:pStyle w:val="a3"/>
        <w:spacing w:before="0" w:beforeAutospacing="0" w:after="0" w:afterAutospacing="0"/>
        <w:ind w:firstLine="567"/>
        <w:jc w:val="both"/>
        <w:rPr>
          <w:bCs/>
          <w:sz w:val="27"/>
          <w:szCs w:val="27"/>
          <w:lang w:val="uk-UA"/>
        </w:rPr>
      </w:pPr>
      <w:r w:rsidRPr="0029266D">
        <w:rPr>
          <w:bCs/>
          <w:sz w:val="27"/>
          <w:szCs w:val="27"/>
          <w:lang w:val="uk-UA"/>
        </w:rPr>
        <w:t>«Будівництво глибоководної свердловини в м. Лебедин, Сумської області. Нове будівництво» – 8 342,738 тис. гривень, у тому числі – державний бюджет – 5 331,002 тис. гривень, бюджет Лебединської міської територіальної громади – 3 011,736 тис. гривень;</w:t>
      </w:r>
    </w:p>
    <w:p w:rsidR="006D0CD2" w:rsidRPr="0029266D" w:rsidRDefault="006D0CD2" w:rsidP="006D0CD2">
      <w:pPr>
        <w:pStyle w:val="a3"/>
        <w:spacing w:before="0" w:beforeAutospacing="0" w:after="0" w:afterAutospacing="0"/>
        <w:ind w:firstLine="567"/>
        <w:jc w:val="both"/>
        <w:rPr>
          <w:bCs/>
          <w:sz w:val="27"/>
          <w:szCs w:val="27"/>
          <w:lang w:val="uk-UA"/>
        </w:rPr>
      </w:pPr>
      <w:r w:rsidRPr="0029266D">
        <w:rPr>
          <w:bCs/>
          <w:sz w:val="27"/>
          <w:szCs w:val="27"/>
          <w:lang w:val="uk-UA"/>
        </w:rPr>
        <w:t>фінансова підтримка комунального підприємства «</w:t>
      </w:r>
      <w:proofErr w:type="spellStart"/>
      <w:r w:rsidRPr="0029266D">
        <w:rPr>
          <w:bCs/>
          <w:sz w:val="27"/>
          <w:szCs w:val="27"/>
          <w:lang w:val="uk-UA"/>
        </w:rPr>
        <w:t>Лебединтеплоенерго</w:t>
      </w:r>
      <w:proofErr w:type="spellEnd"/>
      <w:r w:rsidRPr="0029266D">
        <w:rPr>
          <w:bCs/>
          <w:sz w:val="27"/>
          <w:szCs w:val="27"/>
          <w:lang w:val="uk-UA"/>
        </w:rPr>
        <w:t>» – 198,452 тис. гривень.</w:t>
      </w:r>
    </w:p>
    <w:p w:rsidR="006D0CD2" w:rsidRPr="0029266D" w:rsidRDefault="006D0CD2" w:rsidP="006D0CD2">
      <w:pPr>
        <w:pStyle w:val="a3"/>
        <w:spacing w:before="0" w:beforeAutospacing="0" w:after="0" w:afterAutospacing="0"/>
        <w:ind w:firstLine="567"/>
        <w:jc w:val="both"/>
        <w:rPr>
          <w:bCs/>
          <w:sz w:val="27"/>
          <w:szCs w:val="27"/>
          <w:lang w:val="uk-UA"/>
        </w:rPr>
      </w:pPr>
      <w:r w:rsidRPr="0029266D">
        <w:rPr>
          <w:bCs/>
          <w:sz w:val="27"/>
          <w:szCs w:val="27"/>
          <w:lang w:val="uk-UA"/>
        </w:rPr>
        <w:t>фінансова підтримка комунального підприємства «Водоканал виконавчого комітету Лебединської міської ради» – 1 748,597 тис. гривень;</w:t>
      </w:r>
    </w:p>
    <w:p w:rsidR="006D0CD2" w:rsidRPr="0029266D" w:rsidRDefault="006D0CD2" w:rsidP="006D0CD2">
      <w:pPr>
        <w:pStyle w:val="a3"/>
        <w:spacing w:before="0" w:beforeAutospacing="0" w:after="0" w:afterAutospacing="0"/>
        <w:ind w:firstLine="567"/>
        <w:jc w:val="both"/>
        <w:rPr>
          <w:bCs/>
          <w:sz w:val="27"/>
          <w:szCs w:val="27"/>
          <w:lang w:val="uk-UA"/>
        </w:rPr>
      </w:pPr>
      <w:r w:rsidRPr="0029266D">
        <w:rPr>
          <w:bCs/>
          <w:sz w:val="27"/>
          <w:szCs w:val="27"/>
          <w:lang w:val="uk-UA"/>
        </w:rPr>
        <w:t>фінансова підтримка комунального підприємства «Комбінат благоустрою виконавчого комітету Лебединської міської ради» – 525,65 тис. гривень;</w:t>
      </w:r>
    </w:p>
    <w:p w:rsidR="006D0CD2" w:rsidRPr="0029266D" w:rsidRDefault="006D0CD2" w:rsidP="006D0CD2">
      <w:pPr>
        <w:pStyle w:val="a3"/>
        <w:spacing w:before="0" w:beforeAutospacing="0" w:after="0" w:afterAutospacing="0"/>
        <w:ind w:firstLine="567"/>
        <w:jc w:val="both"/>
        <w:rPr>
          <w:bCs/>
          <w:sz w:val="27"/>
          <w:szCs w:val="27"/>
          <w:lang w:val="uk-UA"/>
        </w:rPr>
      </w:pPr>
      <w:r w:rsidRPr="0029266D">
        <w:rPr>
          <w:bCs/>
          <w:sz w:val="27"/>
          <w:szCs w:val="27"/>
          <w:lang w:val="uk-UA"/>
        </w:rPr>
        <w:t>придбання контейнерів для збору ТПВ – 668,19 тис. гривень;</w:t>
      </w:r>
    </w:p>
    <w:p w:rsidR="006D0CD2" w:rsidRPr="0029266D" w:rsidRDefault="006D0CD2" w:rsidP="006D0CD2">
      <w:pPr>
        <w:pStyle w:val="a3"/>
        <w:spacing w:before="0" w:beforeAutospacing="0" w:after="0" w:afterAutospacing="0"/>
        <w:ind w:firstLine="567"/>
        <w:jc w:val="both"/>
        <w:rPr>
          <w:bCs/>
          <w:sz w:val="27"/>
          <w:szCs w:val="27"/>
          <w:lang w:val="uk-UA"/>
        </w:rPr>
      </w:pPr>
      <w:r w:rsidRPr="0029266D">
        <w:rPr>
          <w:bCs/>
          <w:sz w:val="27"/>
          <w:szCs w:val="27"/>
          <w:lang w:val="uk-UA"/>
        </w:rPr>
        <w:t>облаштування контейнерних майданчиків – 348,449 тис. гривень;</w:t>
      </w:r>
    </w:p>
    <w:p w:rsidR="006D0CD2" w:rsidRDefault="006D0CD2" w:rsidP="006D0CD2">
      <w:pPr>
        <w:pStyle w:val="a3"/>
        <w:spacing w:before="0" w:beforeAutospacing="0" w:after="0" w:afterAutospacing="0"/>
        <w:ind w:firstLine="567"/>
        <w:jc w:val="both"/>
        <w:rPr>
          <w:bCs/>
          <w:sz w:val="27"/>
          <w:szCs w:val="27"/>
          <w:lang w:val="uk-UA"/>
        </w:rPr>
      </w:pPr>
      <w:r w:rsidRPr="0029266D">
        <w:rPr>
          <w:bCs/>
          <w:sz w:val="27"/>
          <w:szCs w:val="27"/>
          <w:lang w:val="uk-UA"/>
        </w:rPr>
        <w:t>придбання багаторічних декоративних насаджень – 94,992 тис. гривень;</w:t>
      </w:r>
    </w:p>
    <w:p w:rsidR="006D0CD2" w:rsidRPr="00853BAC" w:rsidRDefault="006D0CD2" w:rsidP="006D0CD2">
      <w:pPr>
        <w:pStyle w:val="a3"/>
        <w:spacing w:before="0" w:beforeAutospacing="0" w:after="0" w:afterAutospacing="0"/>
        <w:ind w:firstLine="567"/>
        <w:jc w:val="both"/>
        <w:rPr>
          <w:bCs/>
          <w:sz w:val="27"/>
          <w:szCs w:val="27"/>
          <w:lang w:val="uk-UA"/>
        </w:rPr>
      </w:pPr>
    </w:p>
    <w:p w:rsidR="006D0CD2" w:rsidRDefault="006D0CD2" w:rsidP="006D0CD2"/>
    <w:p w:rsidR="00D66005" w:rsidRPr="002D0A00" w:rsidRDefault="00D66005" w:rsidP="00D66005">
      <w:pPr>
        <w:suppressAutoHyphens/>
        <w:ind w:firstLine="567"/>
        <w:jc w:val="both"/>
        <w:rPr>
          <w:b/>
          <w:color w:val="000000" w:themeColor="text1"/>
          <w:sz w:val="27"/>
          <w:szCs w:val="27"/>
        </w:rPr>
      </w:pPr>
      <w:bookmarkStart w:id="4" w:name="_GoBack"/>
      <w:bookmarkEnd w:id="4"/>
      <w:r w:rsidRPr="002D0A00">
        <w:rPr>
          <w:b/>
          <w:color w:val="000000" w:themeColor="text1"/>
          <w:sz w:val="27"/>
          <w:szCs w:val="27"/>
        </w:rPr>
        <w:t>Освіта</w:t>
      </w:r>
    </w:p>
    <w:p w:rsidR="00D66005" w:rsidRPr="002D0A00" w:rsidRDefault="00D66005" w:rsidP="00D66005">
      <w:pPr>
        <w:suppressAutoHyphens/>
        <w:ind w:firstLine="567"/>
        <w:jc w:val="both"/>
        <w:rPr>
          <w:b/>
          <w:color w:val="000000" w:themeColor="text1"/>
          <w:sz w:val="27"/>
          <w:szCs w:val="27"/>
        </w:rPr>
      </w:pPr>
    </w:p>
    <w:p w:rsidR="00D66005" w:rsidRPr="002D0A00" w:rsidRDefault="00D66005" w:rsidP="00D66005">
      <w:pPr>
        <w:suppressAutoHyphens/>
        <w:ind w:firstLine="567"/>
        <w:jc w:val="both"/>
        <w:rPr>
          <w:color w:val="000000"/>
          <w:sz w:val="27"/>
          <w:szCs w:val="27"/>
        </w:rPr>
      </w:pPr>
      <w:r w:rsidRPr="002D0A00">
        <w:rPr>
          <w:color w:val="000000" w:themeColor="text1"/>
          <w:sz w:val="27"/>
          <w:szCs w:val="27"/>
        </w:rPr>
        <w:t>У підпорядкуванні Управління освіти, молоді та спорту виконавчого комітету Лебединської</w:t>
      </w:r>
      <w:r w:rsidRPr="002D0A00">
        <w:rPr>
          <w:sz w:val="27"/>
          <w:szCs w:val="27"/>
        </w:rPr>
        <w:t xml:space="preserve"> міської ради знаходяться дев’ятнадцять закладів загальної середньої освіти, дев’ять закладів</w:t>
      </w:r>
      <w:r w:rsidRPr="002D0A00">
        <w:rPr>
          <w:color w:val="000000"/>
          <w:sz w:val="27"/>
          <w:szCs w:val="27"/>
        </w:rPr>
        <w:t xml:space="preserve"> дошкільної освіти, два позашкільних заклади (Лебединська дитячо-юнацька спортивна школа Лебединської міської ради Сумської області, Лебединський центр позашкільної освіти Лебединської міської ради Сумської області) та комунальна установа «Інклюзивно-ресурсний центр» Лебединської міської ради Сумської області.</w:t>
      </w:r>
    </w:p>
    <w:p w:rsidR="00D66005" w:rsidRPr="002D0A00" w:rsidRDefault="00D66005" w:rsidP="00D66005">
      <w:pPr>
        <w:suppressAutoHyphens/>
        <w:ind w:firstLine="567"/>
        <w:jc w:val="both"/>
        <w:rPr>
          <w:color w:val="000000" w:themeColor="text1"/>
          <w:sz w:val="27"/>
          <w:szCs w:val="27"/>
        </w:rPr>
      </w:pPr>
      <w:r w:rsidRPr="002D0A00">
        <w:rPr>
          <w:sz w:val="27"/>
          <w:szCs w:val="27"/>
        </w:rPr>
        <w:t>У громаді функціонують 9</w:t>
      </w:r>
      <w:r w:rsidRPr="002D0A00">
        <w:rPr>
          <w:color w:val="000000" w:themeColor="text1"/>
          <w:sz w:val="27"/>
          <w:szCs w:val="27"/>
        </w:rPr>
        <w:t xml:space="preserve"> закладів дошкільної освіти та 11 дошкільних відділень у закладах загальної середньої освіти, у яких виховується 816 дітей дошкільного віку. У 3 закладах дошкільної освіти функціонують 3 логопедичні групи для дітей з вадами мови, в яких логопедичну допомогу отримує 41 дитина. 14 дітей з особливими о</w:t>
      </w:r>
      <w:r w:rsidR="009D156F">
        <w:rPr>
          <w:color w:val="000000" w:themeColor="text1"/>
          <w:sz w:val="27"/>
          <w:szCs w:val="27"/>
        </w:rPr>
        <w:t>світніми потребами виховуються в</w:t>
      </w:r>
      <w:r w:rsidRPr="002D0A00">
        <w:rPr>
          <w:color w:val="000000" w:themeColor="text1"/>
          <w:sz w:val="27"/>
          <w:szCs w:val="27"/>
        </w:rPr>
        <w:t xml:space="preserve"> 7 інклюзивних групах.</w:t>
      </w:r>
    </w:p>
    <w:p w:rsidR="00D66005" w:rsidRPr="002D0A00" w:rsidRDefault="00D66005" w:rsidP="00D66005">
      <w:pPr>
        <w:suppressAutoHyphens/>
        <w:ind w:firstLine="567"/>
        <w:jc w:val="both"/>
        <w:rPr>
          <w:sz w:val="27"/>
          <w:szCs w:val="27"/>
        </w:rPr>
      </w:pPr>
      <w:r w:rsidRPr="002D0A00">
        <w:rPr>
          <w:sz w:val="27"/>
          <w:szCs w:val="27"/>
        </w:rPr>
        <w:lastRenderedPageBreak/>
        <w:t>Забезпечення права дітей на здобуття позашкільної освіти в громаді продовжує здійснюватися Лебединською дитячо-юнацькою спортивною школою Лебединської міської ради Сумської області (19 спортивних груп, 241 вихованець) та Лебединським центром позашкільної освіти Лебединської міської ради Сумської області, в якому у 2023-2024 навчальному році функціонують 210 гуртків соціально-гуманітарного, художньо-естетичного, науково-технічного, дослідницько-експериментального, туристсько-краєзнавчого, фізкультурно-спортивного напрямів та школа раннього творчого розвитку дитини «Зернятко», де отримують освітні послуги 3 100 вихованців.</w:t>
      </w:r>
    </w:p>
    <w:p w:rsidR="00D66005" w:rsidRPr="002D0A00" w:rsidRDefault="00D66005" w:rsidP="00D66005">
      <w:pPr>
        <w:suppressAutoHyphens/>
        <w:ind w:firstLine="567"/>
        <w:jc w:val="both"/>
        <w:rPr>
          <w:sz w:val="27"/>
          <w:szCs w:val="27"/>
        </w:rPr>
      </w:pPr>
      <w:r w:rsidRPr="002D0A00">
        <w:rPr>
          <w:sz w:val="27"/>
          <w:szCs w:val="27"/>
        </w:rPr>
        <w:t>Шостий рік поспіль в освітніх закладах відбувається запровадження концепції «Нова українська школа», яка передбачає навчання учнів початкової школи за новим Державним стандартом. У 2023-2024 навчальному році відповідно до Концепції «Нова українська школа» навчається 2 031 дитина у 123 класах.</w:t>
      </w:r>
    </w:p>
    <w:p w:rsidR="00D66005" w:rsidRPr="002D0A00" w:rsidRDefault="00D66005" w:rsidP="00D66005">
      <w:pPr>
        <w:suppressAutoHyphens/>
        <w:ind w:firstLine="567"/>
        <w:jc w:val="both"/>
        <w:rPr>
          <w:color w:val="000000" w:themeColor="text1"/>
          <w:sz w:val="27"/>
          <w:szCs w:val="27"/>
        </w:rPr>
      </w:pPr>
      <w:r w:rsidRPr="002D0A00">
        <w:rPr>
          <w:rFonts w:eastAsia="Calibri"/>
          <w:sz w:val="27"/>
          <w:szCs w:val="27"/>
        </w:rPr>
        <w:t xml:space="preserve">З метою збереження життя та здоров’я учасників освітнього процесу у закладах дошкільної, загальної середньої, позашкільної освіти громади </w:t>
      </w:r>
      <w:r w:rsidRPr="002D0A00">
        <w:rPr>
          <w:color w:val="000000" w:themeColor="text1"/>
          <w:sz w:val="27"/>
          <w:szCs w:val="27"/>
        </w:rPr>
        <w:t xml:space="preserve">навчання </w:t>
      </w:r>
      <w:r w:rsidRPr="002D0A00">
        <w:rPr>
          <w:color w:val="000000"/>
          <w:sz w:val="27"/>
          <w:szCs w:val="27"/>
        </w:rPr>
        <w:t xml:space="preserve">у 2023-2024 навчальному році </w:t>
      </w:r>
      <w:r w:rsidRPr="002D0A00">
        <w:rPr>
          <w:color w:val="000000" w:themeColor="text1"/>
          <w:sz w:val="27"/>
          <w:szCs w:val="27"/>
        </w:rPr>
        <w:t>організовано за змішаною формою.</w:t>
      </w:r>
    </w:p>
    <w:p w:rsidR="00BC6660" w:rsidRPr="002D0A00" w:rsidRDefault="00C556D6" w:rsidP="00BF38A2">
      <w:pPr>
        <w:ind w:firstLine="567"/>
        <w:jc w:val="both"/>
        <w:rPr>
          <w:sz w:val="27"/>
          <w:szCs w:val="27"/>
        </w:rPr>
      </w:pPr>
      <w:r>
        <w:rPr>
          <w:sz w:val="27"/>
          <w:szCs w:val="27"/>
        </w:rPr>
        <w:t>За звітний періо</w:t>
      </w:r>
      <w:r w:rsidR="00BF38A2">
        <w:rPr>
          <w:sz w:val="27"/>
          <w:szCs w:val="27"/>
        </w:rPr>
        <w:t xml:space="preserve">д </w:t>
      </w:r>
      <w:r w:rsidR="00D66005" w:rsidRPr="002D0A00">
        <w:rPr>
          <w:sz w:val="27"/>
          <w:szCs w:val="27"/>
        </w:rPr>
        <w:t xml:space="preserve">2024 року </w:t>
      </w:r>
      <w:r w:rsidR="00BC6660" w:rsidRPr="002D0A00">
        <w:rPr>
          <w:sz w:val="27"/>
          <w:szCs w:val="27"/>
        </w:rPr>
        <w:t>проведено:</w:t>
      </w:r>
    </w:p>
    <w:p w:rsidR="00D66005" w:rsidRPr="002D0A00" w:rsidRDefault="00D66005" w:rsidP="00D66005">
      <w:pPr>
        <w:ind w:firstLine="567"/>
        <w:jc w:val="both"/>
        <w:rPr>
          <w:sz w:val="27"/>
          <w:szCs w:val="27"/>
        </w:rPr>
      </w:pPr>
      <w:r w:rsidRPr="002D0A00">
        <w:rPr>
          <w:sz w:val="27"/>
          <w:szCs w:val="27"/>
        </w:rPr>
        <w:t>поточний ремо</w:t>
      </w:r>
      <w:r w:rsidR="009D156F">
        <w:rPr>
          <w:sz w:val="27"/>
          <w:szCs w:val="27"/>
        </w:rPr>
        <w:t>нт водовідведення в</w:t>
      </w:r>
      <w:r w:rsidRPr="002D0A00">
        <w:rPr>
          <w:sz w:val="27"/>
          <w:szCs w:val="27"/>
        </w:rPr>
        <w:t xml:space="preserve"> </w:t>
      </w:r>
      <w:proofErr w:type="spellStart"/>
      <w:r w:rsidRPr="002D0A00">
        <w:rPr>
          <w:sz w:val="27"/>
          <w:szCs w:val="27"/>
        </w:rPr>
        <w:t>Пристайлівському</w:t>
      </w:r>
      <w:proofErr w:type="spellEnd"/>
      <w:r w:rsidRPr="002D0A00">
        <w:rPr>
          <w:sz w:val="27"/>
          <w:szCs w:val="27"/>
        </w:rPr>
        <w:t xml:space="preserve"> закладі загальної середньої освіти І-ІІІ ступенів </w:t>
      </w:r>
      <w:r w:rsidRPr="002D0A00">
        <w:rPr>
          <w:color w:val="000000"/>
          <w:sz w:val="27"/>
          <w:szCs w:val="27"/>
        </w:rPr>
        <w:t xml:space="preserve">Лебединської міської ради Сумської області </w:t>
      </w:r>
      <w:r w:rsidR="00BC6660" w:rsidRPr="002D0A00">
        <w:rPr>
          <w:sz w:val="27"/>
          <w:szCs w:val="27"/>
        </w:rPr>
        <w:t>на суму 30,9 тис. гривень;</w:t>
      </w:r>
    </w:p>
    <w:p w:rsidR="00C556D6" w:rsidRDefault="00C556D6" w:rsidP="00C556D6">
      <w:pPr>
        <w:ind w:firstLine="567"/>
        <w:jc w:val="both"/>
        <w:rPr>
          <w:szCs w:val="28"/>
        </w:rPr>
      </w:pPr>
      <w:r>
        <w:rPr>
          <w:szCs w:val="28"/>
        </w:rPr>
        <w:t>поточний ремонт теплової мережі Лебединського закладу загальної середньої освіти І-ІІІ ступенів № 5 Лебединської міської ради Сумської області на суму 80,0 тис. гривень;</w:t>
      </w:r>
    </w:p>
    <w:p w:rsidR="00BF38A2" w:rsidRDefault="00BF38A2" w:rsidP="00C556D6">
      <w:pPr>
        <w:ind w:firstLine="567"/>
        <w:jc w:val="both"/>
        <w:rPr>
          <w:szCs w:val="28"/>
        </w:rPr>
      </w:pPr>
      <w:r>
        <w:rPr>
          <w:szCs w:val="28"/>
        </w:rPr>
        <w:t>капітальний ремонт</w:t>
      </w:r>
      <w:r w:rsidR="00C556D6">
        <w:rPr>
          <w:szCs w:val="28"/>
        </w:rPr>
        <w:t xml:space="preserve"> найпростішого укриття Лебединського закладу дошкільної освіти (ясла-садок) «Ромашка» Лебединської міської ради Сумської області </w:t>
      </w:r>
      <w:r>
        <w:rPr>
          <w:szCs w:val="28"/>
        </w:rPr>
        <w:t xml:space="preserve">на суму </w:t>
      </w:r>
      <w:r w:rsidR="00C556D6">
        <w:rPr>
          <w:szCs w:val="28"/>
        </w:rPr>
        <w:t>1 374,806 тис. гривень</w:t>
      </w:r>
      <w:r>
        <w:rPr>
          <w:szCs w:val="28"/>
        </w:rPr>
        <w:t>;</w:t>
      </w:r>
    </w:p>
    <w:p w:rsidR="00C556D6" w:rsidRDefault="00C556D6" w:rsidP="00BF38A2">
      <w:pPr>
        <w:ind w:firstLine="567"/>
        <w:jc w:val="both"/>
        <w:rPr>
          <w:szCs w:val="28"/>
        </w:rPr>
      </w:pPr>
      <w:r>
        <w:rPr>
          <w:szCs w:val="28"/>
        </w:rPr>
        <w:t xml:space="preserve"> поточний ремонт теплової мережі Лебединського закладу дошкільної освіти (ясла-садок) «Чайка» Лебединської міської ради Сумської області </w:t>
      </w:r>
      <w:r w:rsidR="00BF38A2">
        <w:rPr>
          <w:szCs w:val="28"/>
        </w:rPr>
        <w:t>на суму</w:t>
      </w:r>
      <w:r>
        <w:rPr>
          <w:szCs w:val="28"/>
        </w:rPr>
        <w:t xml:space="preserve"> 99,7 тис. гривень;</w:t>
      </w:r>
    </w:p>
    <w:p w:rsidR="00C556D6" w:rsidRDefault="00C556D6" w:rsidP="00C556D6">
      <w:pPr>
        <w:ind w:firstLine="567"/>
        <w:jc w:val="both"/>
        <w:rPr>
          <w:szCs w:val="28"/>
        </w:rPr>
      </w:pPr>
      <w:r>
        <w:rPr>
          <w:szCs w:val="28"/>
        </w:rPr>
        <w:t xml:space="preserve">капітальний ремонт топкової Михайлівського закладу загальної середньої освіти І-ІІІ ступенів Лебединської міської ради Сумської області виділено кошти </w:t>
      </w:r>
      <w:r w:rsidR="00BF38A2">
        <w:rPr>
          <w:szCs w:val="28"/>
        </w:rPr>
        <w:t xml:space="preserve">на суму </w:t>
      </w:r>
      <w:r>
        <w:rPr>
          <w:szCs w:val="28"/>
        </w:rPr>
        <w:t>850,0 тис. гривень;</w:t>
      </w:r>
    </w:p>
    <w:p w:rsidR="00C556D6" w:rsidRDefault="00C556D6" w:rsidP="00C556D6">
      <w:pPr>
        <w:ind w:firstLine="567"/>
        <w:jc w:val="both"/>
        <w:rPr>
          <w:szCs w:val="28"/>
        </w:rPr>
      </w:pPr>
      <w:r>
        <w:rPr>
          <w:szCs w:val="28"/>
        </w:rPr>
        <w:t xml:space="preserve">поточний ремонт теплової мережі </w:t>
      </w:r>
      <w:proofErr w:type="spellStart"/>
      <w:r>
        <w:rPr>
          <w:szCs w:val="28"/>
        </w:rPr>
        <w:t>Будильського</w:t>
      </w:r>
      <w:proofErr w:type="spellEnd"/>
      <w:r>
        <w:rPr>
          <w:szCs w:val="28"/>
        </w:rPr>
        <w:t xml:space="preserve"> закладу дошкільної освіти (ясла-садок) «Зірочка» Лебединської міської ради Сумської області виділено кошти </w:t>
      </w:r>
      <w:r w:rsidR="00BF38A2">
        <w:rPr>
          <w:szCs w:val="28"/>
        </w:rPr>
        <w:t>на суму 12,0 тис. гривень;</w:t>
      </w:r>
    </w:p>
    <w:p w:rsidR="00C556D6" w:rsidRPr="008A78B8" w:rsidRDefault="00BF38A2" w:rsidP="00BF38A2">
      <w:pPr>
        <w:ind w:firstLine="567"/>
        <w:jc w:val="both"/>
        <w:rPr>
          <w:szCs w:val="28"/>
        </w:rPr>
      </w:pPr>
      <w:r>
        <w:rPr>
          <w:szCs w:val="28"/>
        </w:rPr>
        <w:t>поточний ремонт топкових</w:t>
      </w:r>
      <w:r w:rsidR="00C556D6">
        <w:rPr>
          <w:szCs w:val="28"/>
        </w:rPr>
        <w:t xml:space="preserve"> </w:t>
      </w:r>
      <w:proofErr w:type="spellStart"/>
      <w:r>
        <w:rPr>
          <w:szCs w:val="28"/>
        </w:rPr>
        <w:t>Штепівської</w:t>
      </w:r>
      <w:proofErr w:type="spellEnd"/>
      <w:r w:rsidR="00C556D6">
        <w:rPr>
          <w:szCs w:val="28"/>
        </w:rPr>
        <w:t xml:space="preserve"> гімназії з дошкільним відділенням та початковою школою Лебединської міської ради Сумської області на суму 17,0 тис. гривень</w:t>
      </w:r>
      <w:r>
        <w:rPr>
          <w:szCs w:val="28"/>
        </w:rPr>
        <w:t xml:space="preserve">, </w:t>
      </w:r>
      <w:proofErr w:type="spellStart"/>
      <w:r>
        <w:rPr>
          <w:szCs w:val="28"/>
        </w:rPr>
        <w:t>Ворожбянського</w:t>
      </w:r>
      <w:proofErr w:type="spellEnd"/>
      <w:r>
        <w:rPr>
          <w:szCs w:val="28"/>
        </w:rPr>
        <w:t xml:space="preserve"> закладу</w:t>
      </w:r>
      <w:r w:rsidR="00C556D6">
        <w:rPr>
          <w:szCs w:val="28"/>
        </w:rPr>
        <w:t xml:space="preserve"> загальної середньої освіти І-ІІІ ступенів Лебединської міської ради Сумської області на суму 5,0</w:t>
      </w:r>
      <w:r w:rsidR="00C556D6" w:rsidRPr="008A78B8">
        <w:rPr>
          <w:szCs w:val="28"/>
        </w:rPr>
        <w:t xml:space="preserve"> </w:t>
      </w:r>
      <w:r w:rsidR="00C556D6">
        <w:rPr>
          <w:szCs w:val="28"/>
        </w:rPr>
        <w:t>тис. гривень</w:t>
      </w:r>
      <w:r>
        <w:rPr>
          <w:szCs w:val="28"/>
        </w:rPr>
        <w:t xml:space="preserve">, </w:t>
      </w:r>
      <w:proofErr w:type="spellStart"/>
      <w:r>
        <w:rPr>
          <w:szCs w:val="28"/>
        </w:rPr>
        <w:t>Василівського</w:t>
      </w:r>
      <w:proofErr w:type="spellEnd"/>
      <w:r>
        <w:rPr>
          <w:szCs w:val="28"/>
        </w:rPr>
        <w:t xml:space="preserve"> закладу</w:t>
      </w:r>
      <w:r w:rsidR="00C556D6">
        <w:rPr>
          <w:szCs w:val="28"/>
        </w:rPr>
        <w:t xml:space="preserve"> загальної середньої освіти І-ІІІ ступенів Лебединської міської ради Сумської області на суму 23,0 тис.</w:t>
      </w:r>
      <w:r>
        <w:rPr>
          <w:szCs w:val="28"/>
        </w:rPr>
        <w:t xml:space="preserve"> гривень.</w:t>
      </w:r>
    </w:p>
    <w:p w:rsidR="00C556D6" w:rsidRPr="0094249F" w:rsidRDefault="00C556D6" w:rsidP="00C556D6">
      <w:pPr>
        <w:ind w:firstLine="567"/>
        <w:jc w:val="both"/>
        <w:rPr>
          <w:szCs w:val="28"/>
        </w:rPr>
      </w:pPr>
      <w:r>
        <w:rPr>
          <w:szCs w:val="28"/>
        </w:rPr>
        <w:tab/>
      </w:r>
      <w:r w:rsidR="00BF38A2">
        <w:rPr>
          <w:szCs w:val="28"/>
        </w:rPr>
        <w:t>За підтримки громадської організації</w:t>
      </w:r>
      <w:r>
        <w:rPr>
          <w:szCs w:val="28"/>
        </w:rPr>
        <w:t xml:space="preserve"> отримано </w:t>
      </w:r>
      <w:proofErr w:type="spellStart"/>
      <w:r>
        <w:rPr>
          <w:szCs w:val="28"/>
        </w:rPr>
        <w:t>металопрофіль</w:t>
      </w:r>
      <w:proofErr w:type="spellEnd"/>
      <w:r>
        <w:rPr>
          <w:szCs w:val="28"/>
        </w:rPr>
        <w:t xml:space="preserve"> для капітального ремонту даху Лебединського закладу загальної середньої освіти І-ІІІ ступенів № 1 Лебединської</w:t>
      </w:r>
      <w:r w:rsidR="00BF38A2">
        <w:rPr>
          <w:szCs w:val="28"/>
        </w:rPr>
        <w:t xml:space="preserve"> міської ради Сумської області.</w:t>
      </w:r>
    </w:p>
    <w:p w:rsidR="0030507F" w:rsidRPr="002D0A00" w:rsidRDefault="0030507F" w:rsidP="00302C1E">
      <w:pPr>
        <w:suppressAutoHyphens/>
        <w:jc w:val="both"/>
        <w:rPr>
          <w:b/>
          <w:color w:val="000000" w:themeColor="text1"/>
          <w:sz w:val="27"/>
          <w:szCs w:val="27"/>
        </w:rPr>
      </w:pPr>
    </w:p>
    <w:p w:rsidR="009E5FF5" w:rsidRPr="002D0A00" w:rsidRDefault="00592E26" w:rsidP="00E879D3">
      <w:pPr>
        <w:suppressAutoHyphens/>
        <w:ind w:firstLine="567"/>
        <w:jc w:val="both"/>
        <w:rPr>
          <w:b/>
          <w:color w:val="000000" w:themeColor="text1"/>
          <w:sz w:val="27"/>
          <w:szCs w:val="27"/>
        </w:rPr>
      </w:pPr>
      <w:r w:rsidRPr="002D0A00">
        <w:rPr>
          <w:b/>
          <w:color w:val="000000" w:themeColor="text1"/>
          <w:sz w:val="27"/>
          <w:szCs w:val="27"/>
        </w:rPr>
        <w:t>Культура, туризм</w:t>
      </w:r>
      <w:bookmarkStart w:id="5" w:name="_Hlk148948025"/>
      <w:bookmarkStart w:id="6" w:name="_Hlk132703581"/>
    </w:p>
    <w:p w:rsidR="009E5FF5" w:rsidRPr="002D0A00" w:rsidRDefault="009E5FF5" w:rsidP="00701D64">
      <w:pPr>
        <w:suppressAutoHyphens/>
        <w:ind w:firstLine="567"/>
        <w:jc w:val="both"/>
        <w:rPr>
          <w:b/>
          <w:color w:val="000000" w:themeColor="text1"/>
          <w:sz w:val="27"/>
          <w:szCs w:val="27"/>
        </w:rPr>
      </w:pPr>
    </w:p>
    <w:bookmarkEnd w:id="5"/>
    <w:p w:rsidR="00EB1D86" w:rsidRPr="001B0D82" w:rsidRDefault="00EB1D86" w:rsidP="00EB1D86">
      <w:pPr>
        <w:suppressAutoHyphens/>
        <w:ind w:firstLine="567"/>
        <w:jc w:val="both"/>
        <w:rPr>
          <w:bCs/>
          <w:color w:val="000000" w:themeColor="text1"/>
          <w:sz w:val="27"/>
          <w:szCs w:val="27"/>
        </w:rPr>
      </w:pPr>
      <w:r w:rsidRPr="001B0D82">
        <w:rPr>
          <w:bCs/>
          <w:color w:val="000000" w:themeColor="text1"/>
          <w:sz w:val="27"/>
          <w:szCs w:val="27"/>
        </w:rPr>
        <w:t xml:space="preserve">За 9 місяців 2024 року </w:t>
      </w:r>
      <w:r w:rsidRPr="001B0D82">
        <w:rPr>
          <w:color w:val="000000"/>
          <w:sz w:val="27"/>
          <w:szCs w:val="27"/>
        </w:rPr>
        <w:t xml:space="preserve">закладами культури Лебединської міської ради було </w:t>
      </w:r>
      <w:r w:rsidRPr="001B0D82">
        <w:rPr>
          <w:sz w:val="27"/>
          <w:szCs w:val="27"/>
        </w:rPr>
        <w:t>проведено ряд культурно-мистецьких та тематичних заходів,</w:t>
      </w:r>
      <w:r w:rsidRPr="001B0D82">
        <w:rPr>
          <w:bCs/>
          <w:color w:val="000000" w:themeColor="text1"/>
          <w:sz w:val="27"/>
          <w:szCs w:val="27"/>
        </w:rPr>
        <w:t xml:space="preserve"> на яких зібрано та передано благодійним організаціям на допомогу Збройним Силам України кошти у сумі 252 906 гривень.</w:t>
      </w:r>
    </w:p>
    <w:p w:rsidR="00EB1D86" w:rsidRPr="001B0D82" w:rsidRDefault="00EB1D86" w:rsidP="00EB1D86">
      <w:pPr>
        <w:ind w:firstLine="567"/>
        <w:jc w:val="both"/>
        <w:rPr>
          <w:sz w:val="27"/>
          <w:szCs w:val="27"/>
        </w:rPr>
      </w:pPr>
      <w:r w:rsidRPr="001B0D82">
        <w:rPr>
          <w:sz w:val="27"/>
          <w:szCs w:val="27"/>
        </w:rPr>
        <w:t xml:space="preserve">У закладах культури Лебединської міської територіальної громади проводяться заходи з підготовки до осінньо-зимового періоду 2024-2025 років, а саме: </w:t>
      </w:r>
    </w:p>
    <w:p w:rsidR="00EB1D86" w:rsidRPr="001B0D82" w:rsidRDefault="00EB1D86" w:rsidP="00EB1D86">
      <w:pPr>
        <w:pStyle w:val="af8"/>
        <w:spacing w:after="0" w:line="240" w:lineRule="auto"/>
        <w:ind w:left="0" w:firstLine="567"/>
        <w:jc w:val="both"/>
        <w:rPr>
          <w:sz w:val="27"/>
          <w:szCs w:val="27"/>
        </w:rPr>
      </w:pPr>
      <w:r w:rsidRPr="001B0D82">
        <w:rPr>
          <w:sz w:val="27"/>
          <w:szCs w:val="27"/>
        </w:rPr>
        <w:t>закуплено 418 куб. метрів дров на суму 702 031,44 гривні;</w:t>
      </w:r>
    </w:p>
    <w:p w:rsidR="00EB1D86" w:rsidRPr="001B0D82" w:rsidRDefault="00EB1D86" w:rsidP="00EB1D86">
      <w:pPr>
        <w:pStyle w:val="af8"/>
        <w:spacing w:after="0" w:line="240" w:lineRule="auto"/>
        <w:ind w:left="0" w:firstLine="567"/>
        <w:jc w:val="both"/>
        <w:rPr>
          <w:sz w:val="27"/>
          <w:szCs w:val="27"/>
        </w:rPr>
      </w:pPr>
      <w:r w:rsidRPr="001B0D82">
        <w:rPr>
          <w:sz w:val="27"/>
          <w:szCs w:val="27"/>
        </w:rPr>
        <w:t>закуплено паливно-мастильних матеріалів на розпилювання дров та заправки службового транспорту на загальну суму 54 221,50 гривня;</w:t>
      </w:r>
    </w:p>
    <w:p w:rsidR="00EB1D86" w:rsidRPr="001B0D82" w:rsidRDefault="00EB1D86" w:rsidP="00EB1D86">
      <w:pPr>
        <w:pStyle w:val="af8"/>
        <w:spacing w:after="0" w:line="240" w:lineRule="auto"/>
        <w:ind w:left="0" w:firstLine="567"/>
        <w:jc w:val="both"/>
        <w:rPr>
          <w:sz w:val="27"/>
          <w:szCs w:val="27"/>
        </w:rPr>
      </w:pPr>
      <w:r w:rsidRPr="001B0D82">
        <w:rPr>
          <w:sz w:val="27"/>
          <w:szCs w:val="27"/>
        </w:rPr>
        <w:t xml:space="preserve">придбано вентилятор для твердопаливного котла у </w:t>
      </w:r>
      <w:proofErr w:type="spellStart"/>
      <w:r w:rsidRPr="001B0D82">
        <w:rPr>
          <w:sz w:val="27"/>
          <w:szCs w:val="27"/>
        </w:rPr>
        <w:t>Павленківський</w:t>
      </w:r>
      <w:proofErr w:type="spellEnd"/>
      <w:r w:rsidRPr="001B0D82">
        <w:rPr>
          <w:sz w:val="27"/>
          <w:szCs w:val="27"/>
        </w:rPr>
        <w:t xml:space="preserve"> сільський клуб-філію на суму 2 250 гривень;</w:t>
      </w:r>
    </w:p>
    <w:p w:rsidR="00EB1D86" w:rsidRPr="001B0D82" w:rsidRDefault="00EB1D86" w:rsidP="00EB1D86">
      <w:pPr>
        <w:pStyle w:val="af8"/>
        <w:spacing w:after="0" w:line="240" w:lineRule="auto"/>
        <w:ind w:left="0" w:firstLine="567"/>
        <w:jc w:val="both"/>
        <w:rPr>
          <w:sz w:val="27"/>
          <w:szCs w:val="27"/>
        </w:rPr>
      </w:pPr>
      <w:r w:rsidRPr="001B0D82">
        <w:rPr>
          <w:sz w:val="27"/>
          <w:szCs w:val="27"/>
        </w:rPr>
        <w:t xml:space="preserve">проведено повірку коректора на суму 3 805 гривень та повірку лічильника на суму 6 046,72 гривні у комунальному закладі </w:t>
      </w:r>
      <w:r w:rsidRPr="001B0D82">
        <w:rPr>
          <w:color w:val="000000"/>
          <w:sz w:val="27"/>
          <w:szCs w:val="27"/>
        </w:rPr>
        <w:t xml:space="preserve">«Лебединський міський центр культури і </w:t>
      </w:r>
      <w:r w:rsidRPr="001B0D82">
        <w:rPr>
          <w:color w:val="000000" w:themeColor="text1"/>
          <w:sz w:val="27"/>
          <w:szCs w:val="27"/>
        </w:rPr>
        <w:t xml:space="preserve">дозвілля» </w:t>
      </w:r>
      <w:r w:rsidRPr="001B0D82">
        <w:rPr>
          <w:sz w:val="27"/>
          <w:szCs w:val="27"/>
        </w:rPr>
        <w:t>виконавчого комітету Лебединської міської ради;</w:t>
      </w:r>
    </w:p>
    <w:p w:rsidR="00EB1D86" w:rsidRPr="001B0D82" w:rsidRDefault="00EB1D86" w:rsidP="00EB1D86">
      <w:pPr>
        <w:pStyle w:val="af8"/>
        <w:spacing w:after="0" w:line="240" w:lineRule="auto"/>
        <w:ind w:left="0" w:firstLine="567"/>
        <w:jc w:val="both"/>
        <w:rPr>
          <w:sz w:val="27"/>
          <w:szCs w:val="27"/>
        </w:rPr>
      </w:pPr>
      <w:r w:rsidRPr="001B0D82">
        <w:rPr>
          <w:sz w:val="27"/>
          <w:szCs w:val="27"/>
        </w:rPr>
        <w:t>проведено повірку манометрів та сигналізаторів у закладах культури на суму 1</w:t>
      </w:r>
      <w:r>
        <w:rPr>
          <w:sz w:val="27"/>
          <w:szCs w:val="27"/>
        </w:rPr>
        <w:t xml:space="preserve"> </w:t>
      </w:r>
      <w:r w:rsidRPr="001B0D82">
        <w:rPr>
          <w:sz w:val="27"/>
          <w:szCs w:val="27"/>
        </w:rPr>
        <w:t>463,10 гривень;</w:t>
      </w:r>
    </w:p>
    <w:p w:rsidR="00EB1D86" w:rsidRPr="001B0D82" w:rsidRDefault="00EB1D86" w:rsidP="00EB1D86">
      <w:pPr>
        <w:suppressAutoHyphens/>
        <w:ind w:firstLine="567"/>
        <w:jc w:val="both"/>
        <w:rPr>
          <w:color w:val="000000" w:themeColor="text1"/>
          <w:sz w:val="27"/>
          <w:szCs w:val="27"/>
        </w:rPr>
      </w:pPr>
      <w:r w:rsidRPr="001B0D82">
        <w:rPr>
          <w:color w:val="000000" w:themeColor="text1"/>
          <w:sz w:val="27"/>
          <w:szCs w:val="27"/>
        </w:rPr>
        <w:t>придбано лічильники електроенергії на суму 5 208 гривень.</w:t>
      </w:r>
    </w:p>
    <w:p w:rsidR="00EB1D86" w:rsidRPr="001B0D82" w:rsidRDefault="00EB1D86" w:rsidP="00EB1D86">
      <w:pPr>
        <w:suppressAutoHyphens/>
        <w:ind w:firstLine="567"/>
        <w:jc w:val="both"/>
        <w:rPr>
          <w:sz w:val="27"/>
          <w:szCs w:val="27"/>
        </w:rPr>
      </w:pPr>
      <w:r w:rsidRPr="001B0D82">
        <w:rPr>
          <w:color w:val="000000" w:themeColor="text1"/>
          <w:sz w:val="27"/>
          <w:szCs w:val="27"/>
        </w:rPr>
        <w:t xml:space="preserve">У комунальному закладі </w:t>
      </w:r>
      <w:r w:rsidRPr="001B0D82">
        <w:rPr>
          <w:sz w:val="27"/>
          <w:szCs w:val="27"/>
        </w:rPr>
        <w:t>«Лебединська школа мистецтв імені народного артиста СРСР Б.Р. Гмирі» проведено поточний ремонт актової з</w:t>
      </w:r>
      <w:r>
        <w:rPr>
          <w:sz w:val="27"/>
          <w:szCs w:val="27"/>
        </w:rPr>
        <w:t>али на суму 199 472,77 гривні.</w:t>
      </w:r>
    </w:p>
    <w:p w:rsidR="001A6A63" w:rsidRDefault="001A6A63" w:rsidP="004A28D8">
      <w:pPr>
        <w:suppressAutoHyphens/>
        <w:ind w:firstLine="567"/>
        <w:jc w:val="both"/>
        <w:rPr>
          <w:b/>
          <w:bCs/>
          <w:color w:val="000000" w:themeColor="text1"/>
          <w:sz w:val="27"/>
          <w:szCs w:val="27"/>
        </w:rPr>
      </w:pPr>
    </w:p>
    <w:p w:rsidR="004A28D8" w:rsidRPr="002D0A00" w:rsidRDefault="004A28D8" w:rsidP="004A28D8">
      <w:pPr>
        <w:suppressAutoHyphens/>
        <w:ind w:firstLine="567"/>
        <w:jc w:val="both"/>
        <w:rPr>
          <w:b/>
          <w:bCs/>
          <w:color w:val="000000" w:themeColor="text1"/>
          <w:sz w:val="27"/>
          <w:szCs w:val="27"/>
        </w:rPr>
      </w:pPr>
      <w:r w:rsidRPr="002D0A00">
        <w:rPr>
          <w:b/>
          <w:bCs/>
          <w:color w:val="000000" w:themeColor="text1"/>
          <w:sz w:val="27"/>
          <w:szCs w:val="27"/>
        </w:rPr>
        <w:t>Інформаційний простір</w:t>
      </w:r>
    </w:p>
    <w:p w:rsidR="00563A42" w:rsidRDefault="00563A42" w:rsidP="00563A42">
      <w:pPr>
        <w:suppressAutoHyphens/>
        <w:ind w:firstLine="567"/>
        <w:jc w:val="both"/>
        <w:rPr>
          <w:color w:val="000000" w:themeColor="text1"/>
          <w:sz w:val="27"/>
          <w:szCs w:val="27"/>
        </w:rPr>
      </w:pPr>
    </w:p>
    <w:p w:rsidR="00563A42" w:rsidRPr="002D0A00" w:rsidRDefault="00563A42" w:rsidP="00563A42">
      <w:pPr>
        <w:suppressAutoHyphens/>
        <w:ind w:firstLine="567"/>
        <w:jc w:val="both"/>
        <w:rPr>
          <w:color w:val="000000"/>
          <w:sz w:val="27"/>
          <w:szCs w:val="27"/>
        </w:rPr>
      </w:pPr>
      <w:r w:rsidRPr="002D0A00">
        <w:rPr>
          <w:color w:val="000000" w:themeColor="text1"/>
          <w:sz w:val="27"/>
          <w:szCs w:val="27"/>
        </w:rPr>
        <w:t>Питання висвітлення подій громади, діяльності виконавчих органів Лебединської міської ради та депутатського корпусу є одним із пріоритетних напрямків роботи виконавчого комітету Лебединської міської ради та важливим складником загальної си</w:t>
      </w:r>
      <w:r w:rsidRPr="002D0A00">
        <w:rPr>
          <w:color w:val="000000"/>
          <w:sz w:val="27"/>
          <w:szCs w:val="27"/>
        </w:rPr>
        <w:t>стеми заходів щодо задоволення потреб громадян в інформації.</w:t>
      </w:r>
    </w:p>
    <w:p w:rsidR="00563A42" w:rsidRPr="002D0A00" w:rsidRDefault="00563A42" w:rsidP="00563A42">
      <w:pPr>
        <w:suppressAutoHyphens/>
        <w:ind w:firstLine="567"/>
        <w:jc w:val="both"/>
        <w:rPr>
          <w:color w:val="000000"/>
          <w:sz w:val="27"/>
          <w:szCs w:val="27"/>
        </w:rPr>
      </w:pPr>
      <w:r w:rsidRPr="002D0A00">
        <w:rPr>
          <w:color w:val="000000"/>
          <w:sz w:val="27"/>
          <w:szCs w:val="27"/>
        </w:rPr>
        <w:t xml:space="preserve">Наповнення інформаційного простору інформацією здійснюється через </w:t>
      </w:r>
      <w:r w:rsidRPr="002D0A00">
        <w:rPr>
          <w:color w:val="000000" w:themeColor="text1"/>
          <w:sz w:val="27"/>
          <w:szCs w:val="27"/>
        </w:rPr>
        <w:t xml:space="preserve">офіційний сайт Лебединської міської ради за адресою – </w:t>
      </w:r>
      <w:hyperlink r:id="rId12" w:history="1">
        <w:r w:rsidRPr="002D0A00">
          <w:rPr>
            <w:rStyle w:val="af4"/>
            <w:iCs/>
            <w:color w:val="000000" w:themeColor="text1"/>
            <w:sz w:val="27"/>
            <w:szCs w:val="27"/>
          </w:rPr>
          <w:t>http://lebedynrada.gov.ua/</w:t>
        </w:r>
      </w:hyperlink>
      <w:r w:rsidRPr="002D0A00">
        <w:rPr>
          <w:iCs/>
          <w:color w:val="000000" w:themeColor="text1"/>
          <w:sz w:val="27"/>
          <w:szCs w:val="27"/>
        </w:rPr>
        <w:t>, на яком</w:t>
      </w:r>
      <w:r w:rsidRPr="002D0A00">
        <w:rPr>
          <w:color w:val="000000" w:themeColor="text1"/>
          <w:sz w:val="27"/>
          <w:szCs w:val="27"/>
        </w:rPr>
        <w:t xml:space="preserve">у протягом </w:t>
      </w:r>
      <w:r>
        <w:rPr>
          <w:color w:val="000000" w:themeColor="text1"/>
          <w:sz w:val="27"/>
          <w:szCs w:val="27"/>
        </w:rPr>
        <w:t xml:space="preserve">звітного періоду </w:t>
      </w:r>
      <w:r w:rsidRPr="002D0A00">
        <w:rPr>
          <w:color w:val="000000" w:themeColor="text1"/>
          <w:sz w:val="27"/>
          <w:szCs w:val="27"/>
        </w:rPr>
        <w:t xml:space="preserve">розміщено </w:t>
      </w:r>
      <w:r>
        <w:rPr>
          <w:color w:val="000000" w:themeColor="text1"/>
          <w:sz w:val="27"/>
          <w:szCs w:val="27"/>
        </w:rPr>
        <w:t>894</w:t>
      </w:r>
      <w:r w:rsidRPr="002D0A00">
        <w:rPr>
          <w:color w:val="000000" w:themeColor="text1"/>
          <w:sz w:val="27"/>
          <w:szCs w:val="27"/>
        </w:rPr>
        <w:t xml:space="preserve"> інформаційних повідомлень</w:t>
      </w:r>
      <w:r w:rsidRPr="002D0A00">
        <w:rPr>
          <w:color w:val="000000"/>
          <w:sz w:val="27"/>
          <w:szCs w:val="27"/>
        </w:rPr>
        <w:t xml:space="preserve">, </w:t>
      </w:r>
      <w:r>
        <w:rPr>
          <w:color w:val="000000"/>
          <w:sz w:val="27"/>
          <w:szCs w:val="27"/>
        </w:rPr>
        <w:t>283</w:t>
      </w:r>
      <w:r w:rsidRPr="002D0A00">
        <w:rPr>
          <w:color w:val="000000"/>
          <w:sz w:val="27"/>
          <w:szCs w:val="27"/>
        </w:rPr>
        <w:t xml:space="preserve"> рішення виконавчого комітету Лебединської міської ради, </w:t>
      </w:r>
      <w:r>
        <w:rPr>
          <w:color w:val="000000"/>
          <w:sz w:val="27"/>
          <w:szCs w:val="27"/>
        </w:rPr>
        <w:t>240</w:t>
      </w:r>
      <w:r w:rsidRPr="002D0A00">
        <w:rPr>
          <w:color w:val="000000"/>
          <w:sz w:val="27"/>
          <w:szCs w:val="27"/>
        </w:rPr>
        <w:t xml:space="preserve"> рішен</w:t>
      </w:r>
      <w:r>
        <w:rPr>
          <w:color w:val="000000"/>
          <w:sz w:val="27"/>
          <w:szCs w:val="27"/>
        </w:rPr>
        <w:t>ь</w:t>
      </w:r>
      <w:r w:rsidRPr="002D0A00">
        <w:rPr>
          <w:color w:val="000000"/>
          <w:sz w:val="27"/>
          <w:szCs w:val="27"/>
        </w:rPr>
        <w:t xml:space="preserve"> Лебединської міської ради, </w:t>
      </w:r>
      <w:r>
        <w:rPr>
          <w:color w:val="000000"/>
          <w:sz w:val="27"/>
          <w:szCs w:val="27"/>
        </w:rPr>
        <w:t>142 розпорядження</w:t>
      </w:r>
      <w:r w:rsidRPr="002D0A00">
        <w:rPr>
          <w:color w:val="000000"/>
          <w:sz w:val="27"/>
          <w:szCs w:val="27"/>
        </w:rPr>
        <w:t xml:space="preserve"> Лебединського міського голови.</w:t>
      </w:r>
    </w:p>
    <w:p w:rsidR="00563A42" w:rsidRPr="002D0A00" w:rsidRDefault="00563A42" w:rsidP="00563A42">
      <w:pPr>
        <w:suppressAutoHyphens/>
        <w:ind w:firstLine="567"/>
        <w:jc w:val="both"/>
        <w:rPr>
          <w:color w:val="000000"/>
          <w:sz w:val="27"/>
          <w:szCs w:val="27"/>
        </w:rPr>
      </w:pPr>
      <w:r w:rsidRPr="002D0A00">
        <w:rPr>
          <w:color w:val="000000"/>
          <w:sz w:val="27"/>
          <w:szCs w:val="27"/>
        </w:rPr>
        <w:t xml:space="preserve">Інформація щодо діяльності Лебединської міської ради публікується і на сторінках друкованого засобу масової інформації газети «Життя </w:t>
      </w:r>
      <w:proofErr w:type="spellStart"/>
      <w:r w:rsidRPr="002D0A00">
        <w:rPr>
          <w:color w:val="000000"/>
          <w:sz w:val="27"/>
          <w:szCs w:val="27"/>
        </w:rPr>
        <w:t>Лебединщини</w:t>
      </w:r>
      <w:proofErr w:type="spellEnd"/>
      <w:r w:rsidRPr="002D0A00">
        <w:rPr>
          <w:color w:val="000000"/>
          <w:sz w:val="27"/>
          <w:szCs w:val="27"/>
        </w:rPr>
        <w:t xml:space="preserve">». Протягом </w:t>
      </w:r>
      <w:r>
        <w:rPr>
          <w:color w:val="000000"/>
          <w:sz w:val="27"/>
          <w:szCs w:val="27"/>
        </w:rPr>
        <w:t>звітного періоду</w:t>
      </w:r>
      <w:r w:rsidRPr="002D0A00">
        <w:rPr>
          <w:color w:val="000000"/>
          <w:sz w:val="27"/>
          <w:szCs w:val="27"/>
        </w:rPr>
        <w:t xml:space="preserve"> було висвітлено близько </w:t>
      </w:r>
      <w:r>
        <w:rPr>
          <w:color w:val="000000"/>
          <w:sz w:val="27"/>
          <w:szCs w:val="27"/>
        </w:rPr>
        <w:t>130</w:t>
      </w:r>
      <w:r w:rsidRPr="002D0A00">
        <w:rPr>
          <w:color w:val="000000"/>
          <w:sz w:val="27"/>
          <w:szCs w:val="27"/>
        </w:rPr>
        <w:t xml:space="preserve"> публікацій.</w:t>
      </w:r>
    </w:p>
    <w:p w:rsidR="00563A42" w:rsidRPr="002D0A00" w:rsidRDefault="00563A42" w:rsidP="00563A42">
      <w:pPr>
        <w:tabs>
          <w:tab w:val="left" w:pos="5670"/>
        </w:tabs>
        <w:suppressAutoHyphens/>
        <w:spacing w:before="120"/>
        <w:ind w:firstLine="567"/>
        <w:contextualSpacing/>
        <w:jc w:val="both"/>
        <w:rPr>
          <w:color w:val="000000" w:themeColor="text1"/>
          <w:sz w:val="27"/>
          <w:szCs w:val="27"/>
        </w:rPr>
      </w:pPr>
      <w:r w:rsidRPr="002D0A00">
        <w:rPr>
          <w:color w:val="000000"/>
          <w:sz w:val="27"/>
          <w:szCs w:val="27"/>
        </w:rPr>
        <w:t xml:space="preserve">Офіційний сайт Лебединської міської ради </w:t>
      </w:r>
      <w:r w:rsidRPr="002D0A00">
        <w:rPr>
          <w:color w:val="000000" w:themeColor="text1"/>
          <w:sz w:val="27"/>
          <w:szCs w:val="27"/>
        </w:rPr>
        <w:t>синхронізовано із сторінками Лебединської міської ради у соціальних мережах (</w:t>
      </w:r>
      <w:proofErr w:type="spellStart"/>
      <w:r w:rsidRPr="002D0A00">
        <w:rPr>
          <w:color w:val="000000" w:themeColor="text1"/>
          <w:sz w:val="27"/>
          <w:szCs w:val="27"/>
        </w:rPr>
        <w:t>Facebook</w:t>
      </w:r>
      <w:proofErr w:type="spellEnd"/>
      <w:r w:rsidRPr="002D0A00">
        <w:rPr>
          <w:color w:val="000000" w:themeColor="text1"/>
          <w:sz w:val="27"/>
          <w:szCs w:val="27"/>
        </w:rPr>
        <w:t>,</w:t>
      </w:r>
      <w:proofErr w:type="spellStart"/>
      <w:r w:rsidRPr="002D0A00">
        <w:rPr>
          <w:color w:val="000000" w:themeColor="text1"/>
          <w:sz w:val="27"/>
          <w:szCs w:val="27"/>
        </w:rPr>
        <w:t>YouTube</w:t>
      </w:r>
      <w:proofErr w:type="spellEnd"/>
      <w:r w:rsidRPr="002D0A00">
        <w:rPr>
          <w:color w:val="000000" w:themeColor="text1"/>
          <w:sz w:val="27"/>
          <w:szCs w:val="27"/>
        </w:rPr>
        <w:t>).</w:t>
      </w:r>
    </w:p>
    <w:p w:rsidR="00410F41" w:rsidRPr="002D0A00" w:rsidRDefault="00410F41" w:rsidP="00A57DB7">
      <w:pPr>
        <w:rPr>
          <w:sz w:val="27"/>
          <w:szCs w:val="27"/>
        </w:rPr>
      </w:pPr>
    </w:p>
    <w:bookmarkEnd w:id="6"/>
    <w:p w:rsidR="004A28D8" w:rsidRPr="002D0A00" w:rsidRDefault="004A28D8" w:rsidP="004A28D8">
      <w:pPr>
        <w:ind w:firstLine="567"/>
        <w:jc w:val="both"/>
        <w:rPr>
          <w:b/>
          <w:bCs/>
          <w:color w:val="000000" w:themeColor="text1"/>
          <w:sz w:val="27"/>
          <w:szCs w:val="27"/>
        </w:rPr>
      </w:pPr>
      <w:r w:rsidRPr="002D0A00">
        <w:rPr>
          <w:b/>
          <w:bCs/>
          <w:color w:val="000000" w:themeColor="text1"/>
          <w:sz w:val="27"/>
          <w:szCs w:val="27"/>
        </w:rPr>
        <w:t>Забезпечення законності і правопорядку</w:t>
      </w:r>
    </w:p>
    <w:p w:rsidR="004A28D8" w:rsidRPr="002D0A00" w:rsidRDefault="004A28D8" w:rsidP="004A28D8">
      <w:pPr>
        <w:ind w:firstLine="567"/>
        <w:jc w:val="both"/>
        <w:rPr>
          <w:color w:val="000000" w:themeColor="text1"/>
          <w:sz w:val="27"/>
          <w:szCs w:val="27"/>
        </w:rPr>
      </w:pPr>
    </w:p>
    <w:p w:rsidR="00853BAC" w:rsidRPr="002D0A00" w:rsidRDefault="00853BAC" w:rsidP="00853B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color w:val="000000" w:themeColor="text1"/>
          <w:sz w:val="27"/>
          <w:szCs w:val="27"/>
        </w:rPr>
      </w:pPr>
      <w:r w:rsidRPr="002D0A00">
        <w:rPr>
          <w:color w:val="000000" w:themeColor="text1"/>
          <w:sz w:val="27"/>
          <w:szCs w:val="27"/>
        </w:rPr>
        <w:t xml:space="preserve">З метою посилення захисту держави, суспільства і громадян від проявів тероризму, запобігання виникненню умов, що сприяють вчиненню правопорушень, забезпечення захисту конституційних прав та свобод людини, </w:t>
      </w:r>
      <w:r w:rsidRPr="002D0A00">
        <w:rPr>
          <w:color w:val="000000" w:themeColor="text1"/>
          <w:sz w:val="27"/>
          <w:szCs w:val="27"/>
        </w:rPr>
        <w:lastRenderedPageBreak/>
        <w:t>рішенням шістнадцятої сесії Лебединської міської ради восьмого скликання від 12.07.2021 № 350-МР «Про Комплексну програму Лебединської міської територіальної громади «Правопорядок на 2021-2025 роки»</w:t>
      </w:r>
      <w:r>
        <w:rPr>
          <w:color w:val="000000" w:themeColor="text1"/>
          <w:sz w:val="27"/>
          <w:szCs w:val="27"/>
        </w:rPr>
        <w:t xml:space="preserve"> </w:t>
      </w:r>
      <w:r w:rsidRPr="002D0A00">
        <w:rPr>
          <w:color w:val="000000" w:themeColor="text1"/>
          <w:sz w:val="27"/>
          <w:szCs w:val="27"/>
        </w:rPr>
        <w:t>(зі змінами від 12.10.2022 № 568-МР, від 19.07.2023 № 877-МР, від 21.12.2023 № 1039-МР, від 07.03.2024 № 1125-МР, від 15.05.2024 № 1184-МР</w:t>
      </w:r>
      <w:r>
        <w:rPr>
          <w:color w:val="000000" w:themeColor="text1"/>
          <w:sz w:val="27"/>
          <w:szCs w:val="27"/>
        </w:rPr>
        <w:t>, від 15.08.2024 № 1273-МР</w:t>
      </w:r>
      <w:r w:rsidRPr="002D0A00">
        <w:rPr>
          <w:color w:val="000000" w:themeColor="text1"/>
          <w:sz w:val="27"/>
          <w:szCs w:val="27"/>
        </w:rPr>
        <w:t>) затверджено Комплексну програму Лебединської міської територіальної громади «Правопорядок на 2021-2025 роки» (далі – Програма).</w:t>
      </w:r>
    </w:p>
    <w:p w:rsidR="00853BAC" w:rsidRPr="002D0A00" w:rsidRDefault="00853BAC" w:rsidP="00853B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color w:val="000000" w:themeColor="text1"/>
          <w:sz w:val="27"/>
          <w:szCs w:val="27"/>
        </w:rPr>
      </w:pPr>
      <w:r>
        <w:rPr>
          <w:color w:val="000000" w:themeColor="text1"/>
          <w:sz w:val="27"/>
          <w:szCs w:val="27"/>
        </w:rPr>
        <w:t>За</w:t>
      </w:r>
      <w:r w:rsidRPr="002D0A00">
        <w:rPr>
          <w:color w:val="000000" w:themeColor="text1"/>
          <w:sz w:val="27"/>
          <w:szCs w:val="27"/>
        </w:rPr>
        <w:t xml:space="preserve"> </w:t>
      </w:r>
      <w:r>
        <w:rPr>
          <w:color w:val="000000" w:themeColor="text1"/>
          <w:sz w:val="27"/>
          <w:szCs w:val="27"/>
        </w:rPr>
        <w:t>9 місяців</w:t>
      </w:r>
      <w:r w:rsidRPr="002D0A00">
        <w:rPr>
          <w:color w:val="000000" w:themeColor="text1"/>
          <w:sz w:val="27"/>
          <w:szCs w:val="27"/>
        </w:rPr>
        <w:t xml:space="preserve"> 2024 року згідно з Програмою використано кошти у сумі 1 </w:t>
      </w:r>
      <w:r>
        <w:rPr>
          <w:color w:val="000000" w:themeColor="text1"/>
          <w:sz w:val="27"/>
          <w:szCs w:val="27"/>
        </w:rPr>
        <w:t>246</w:t>
      </w:r>
      <w:r w:rsidRPr="002D0A00">
        <w:rPr>
          <w:color w:val="000000" w:themeColor="text1"/>
          <w:sz w:val="27"/>
          <w:szCs w:val="27"/>
        </w:rPr>
        <w:t>,0 тис. гривень, із них на:</w:t>
      </w:r>
    </w:p>
    <w:p w:rsidR="00853BAC" w:rsidRPr="002D0A00" w:rsidRDefault="00853BAC" w:rsidP="00853B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color w:val="000000" w:themeColor="text1"/>
          <w:sz w:val="27"/>
          <w:szCs w:val="27"/>
        </w:rPr>
      </w:pPr>
      <w:r w:rsidRPr="002D0A00">
        <w:rPr>
          <w:color w:val="000000" w:themeColor="text1"/>
          <w:sz w:val="27"/>
          <w:szCs w:val="27"/>
        </w:rPr>
        <w:t xml:space="preserve">підключення, налаштування серверного обладнання та камер </w:t>
      </w:r>
      <w:proofErr w:type="spellStart"/>
      <w:r w:rsidRPr="002D0A00">
        <w:rPr>
          <w:color w:val="000000" w:themeColor="text1"/>
          <w:sz w:val="27"/>
          <w:szCs w:val="27"/>
        </w:rPr>
        <w:t>відеоспостереження</w:t>
      </w:r>
      <w:proofErr w:type="spellEnd"/>
      <w:r w:rsidRPr="002D0A00">
        <w:rPr>
          <w:color w:val="000000" w:themeColor="text1"/>
          <w:sz w:val="27"/>
          <w:szCs w:val="27"/>
        </w:rPr>
        <w:t xml:space="preserve">, надання доступу до мережі </w:t>
      </w:r>
      <w:proofErr w:type="spellStart"/>
      <w:r w:rsidRPr="002D0A00">
        <w:rPr>
          <w:color w:val="000000" w:themeColor="text1"/>
          <w:sz w:val="27"/>
          <w:szCs w:val="27"/>
        </w:rPr>
        <w:t>інтернет</w:t>
      </w:r>
      <w:proofErr w:type="spellEnd"/>
      <w:r w:rsidRPr="002D0A00">
        <w:rPr>
          <w:color w:val="000000" w:themeColor="text1"/>
          <w:sz w:val="27"/>
          <w:szCs w:val="27"/>
        </w:rPr>
        <w:t>, технічне обслуговування – 198,0 тис. гривень;</w:t>
      </w:r>
    </w:p>
    <w:p w:rsidR="00853BAC" w:rsidRPr="001835CE" w:rsidRDefault="00853BAC" w:rsidP="00853B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color w:val="000000" w:themeColor="text1"/>
          <w:sz w:val="27"/>
          <w:szCs w:val="27"/>
        </w:rPr>
      </w:pPr>
      <w:r w:rsidRPr="002D0A00">
        <w:rPr>
          <w:color w:val="000000" w:themeColor="text1"/>
          <w:sz w:val="27"/>
          <w:szCs w:val="27"/>
        </w:rPr>
        <w:t xml:space="preserve">субвенцію державному бюджету на матеріально-технічне забезпечення, паливно-мастильними матеріалами для службового автотранспорту, закупівлю оргтехніки та комп’ютерної техніки, покращення соціально-побутових умов для відділення поліції № 3 (м. Лебедин) Сумського </w:t>
      </w:r>
      <w:r w:rsidRPr="001835CE">
        <w:rPr>
          <w:sz w:val="27"/>
          <w:szCs w:val="27"/>
        </w:rPr>
        <w:t>районного управління поліції Головного управління Національної поліції в Сумській області</w:t>
      </w:r>
      <w:r w:rsidRPr="001835CE">
        <w:rPr>
          <w:color w:val="000000" w:themeColor="text1"/>
          <w:sz w:val="27"/>
          <w:szCs w:val="27"/>
        </w:rPr>
        <w:t xml:space="preserve"> – </w:t>
      </w:r>
      <w:r>
        <w:rPr>
          <w:color w:val="000000" w:themeColor="text1"/>
          <w:sz w:val="27"/>
          <w:szCs w:val="27"/>
        </w:rPr>
        <w:t>198</w:t>
      </w:r>
      <w:r w:rsidRPr="001835CE">
        <w:rPr>
          <w:color w:val="000000" w:themeColor="text1"/>
          <w:sz w:val="27"/>
          <w:szCs w:val="27"/>
        </w:rPr>
        <w:t>,0 тис. гривень;</w:t>
      </w:r>
    </w:p>
    <w:p w:rsidR="00853BAC" w:rsidRDefault="00853BAC" w:rsidP="00853B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color w:val="000000" w:themeColor="text1"/>
          <w:sz w:val="27"/>
          <w:szCs w:val="27"/>
        </w:rPr>
      </w:pPr>
      <w:r w:rsidRPr="002D0A00">
        <w:rPr>
          <w:color w:val="000000" w:themeColor="text1"/>
          <w:sz w:val="27"/>
          <w:szCs w:val="27"/>
        </w:rPr>
        <w:t>субвенцію державному бюджету на придбання спеціалізованого транспортного засобу для Сумського управління Департаменту внутрішньої безпеки Національної поліції України – 800,0 тис. гривень</w:t>
      </w:r>
      <w:r>
        <w:rPr>
          <w:color w:val="000000" w:themeColor="text1"/>
          <w:sz w:val="27"/>
          <w:szCs w:val="27"/>
        </w:rPr>
        <w:t>;</w:t>
      </w:r>
    </w:p>
    <w:p w:rsidR="00853BAC" w:rsidRPr="002D0A00" w:rsidRDefault="00853BAC" w:rsidP="00853B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color w:val="000000" w:themeColor="text1"/>
          <w:sz w:val="27"/>
          <w:szCs w:val="27"/>
        </w:rPr>
      </w:pPr>
      <w:r>
        <w:rPr>
          <w:color w:val="000000" w:themeColor="text1"/>
          <w:sz w:val="27"/>
          <w:szCs w:val="27"/>
        </w:rPr>
        <w:t>с</w:t>
      </w:r>
      <w:r w:rsidRPr="00E53A3C">
        <w:rPr>
          <w:color w:val="000000" w:themeColor="text1"/>
          <w:sz w:val="27"/>
          <w:szCs w:val="27"/>
        </w:rPr>
        <w:t>убвенці</w:t>
      </w:r>
      <w:r w:rsidR="000376F6">
        <w:rPr>
          <w:color w:val="000000" w:themeColor="text1"/>
          <w:sz w:val="27"/>
          <w:szCs w:val="27"/>
        </w:rPr>
        <w:t>ю</w:t>
      </w:r>
      <w:r w:rsidRPr="00E53A3C">
        <w:rPr>
          <w:color w:val="000000" w:themeColor="text1"/>
          <w:sz w:val="27"/>
          <w:szCs w:val="27"/>
        </w:rPr>
        <w:t xml:space="preserve"> державному бюджету на придбання технічних засобів спеціального призначення для потреб Управління Служби безпеки України в Сумській області</w:t>
      </w:r>
      <w:r>
        <w:rPr>
          <w:color w:val="000000" w:themeColor="text1"/>
          <w:sz w:val="27"/>
          <w:szCs w:val="27"/>
        </w:rPr>
        <w:t xml:space="preserve"> – 50, 0 тис. гривень.</w:t>
      </w:r>
    </w:p>
    <w:p w:rsidR="00853BAC" w:rsidRPr="002D0A00" w:rsidRDefault="00853BAC" w:rsidP="00853B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color w:val="000000" w:themeColor="text1"/>
          <w:sz w:val="27"/>
          <w:szCs w:val="27"/>
        </w:rPr>
      </w:pPr>
      <w:r w:rsidRPr="002D0A00">
        <w:rPr>
          <w:color w:val="000000" w:themeColor="text1"/>
          <w:sz w:val="27"/>
          <w:szCs w:val="27"/>
        </w:rPr>
        <w:t>Здійснювалось проведення інформаційно-пропагандистських, тематичних акцій, конкурсів з питань профілактики правопорушень, правового виховання громадян.</w:t>
      </w:r>
    </w:p>
    <w:p w:rsidR="00853BAC" w:rsidRPr="002D0A00" w:rsidRDefault="00853BAC" w:rsidP="00853B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color w:val="000000" w:themeColor="text1"/>
          <w:sz w:val="27"/>
          <w:szCs w:val="27"/>
        </w:rPr>
      </w:pPr>
      <w:r w:rsidRPr="002D0A00">
        <w:rPr>
          <w:color w:val="000000" w:themeColor="text1"/>
          <w:sz w:val="27"/>
          <w:szCs w:val="27"/>
        </w:rPr>
        <w:t>Постійно проводиться робота зі сприяння особам, які звільняються з місць позбавлення волі, у видачі та оформленні документів, необхідних для вирішення соціальних питань; активізація роботи спостережної комісії з надання такій категорії осіб допомоги в соціальній адаптації, пошуку роботи, тощо.</w:t>
      </w:r>
    </w:p>
    <w:p w:rsidR="00BF38A2" w:rsidRDefault="00BF38A2" w:rsidP="00853B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bCs/>
          <w:color w:val="000000" w:themeColor="text1"/>
          <w:sz w:val="27"/>
          <w:szCs w:val="27"/>
        </w:rPr>
      </w:pPr>
    </w:p>
    <w:p w:rsidR="004A28D8" w:rsidRPr="002D0A00" w:rsidRDefault="004A28D8" w:rsidP="004A28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b/>
          <w:bCs/>
          <w:color w:val="000000" w:themeColor="text1"/>
          <w:sz w:val="27"/>
          <w:szCs w:val="27"/>
        </w:rPr>
      </w:pPr>
      <w:r w:rsidRPr="002D0A00">
        <w:rPr>
          <w:b/>
          <w:bCs/>
          <w:color w:val="000000" w:themeColor="text1"/>
          <w:sz w:val="27"/>
          <w:szCs w:val="27"/>
        </w:rPr>
        <w:t>Техногенна безпека</w:t>
      </w:r>
    </w:p>
    <w:p w:rsidR="001B2431" w:rsidRPr="002D0A00" w:rsidRDefault="001B2431" w:rsidP="004A28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sz w:val="27"/>
          <w:szCs w:val="27"/>
        </w:rPr>
      </w:pPr>
    </w:p>
    <w:p w:rsidR="00BF38A2" w:rsidRPr="00C05FAC" w:rsidRDefault="00BF38A2" w:rsidP="00BF3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color w:val="000000" w:themeColor="text1"/>
          <w:szCs w:val="28"/>
        </w:rPr>
      </w:pPr>
      <w:r w:rsidRPr="00C05FAC">
        <w:rPr>
          <w:szCs w:val="28"/>
        </w:rPr>
        <w:t xml:space="preserve">Головним завданням у </w:t>
      </w:r>
      <w:r>
        <w:rPr>
          <w:szCs w:val="28"/>
        </w:rPr>
        <w:t xml:space="preserve">звітному періоді </w:t>
      </w:r>
      <w:r w:rsidRPr="00C05FAC">
        <w:rPr>
          <w:szCs w:val="28"/>
        </w:rPr>
        <w:t xml:space="preserve">продовжувало бути підвищення ефективності функціонування та посилення надійності міської </w:t>
      </w:r>
      <w:proofErr w:type="spellStart"/>
      <w:r w:rsidRPr="00C05FAC">
        <w:rPr>
          <w:szCs w:val="28"/>
        </w:rPr>
        <w:t>субланки</w:t>
      </w:r>
      <w:proofErr w:type="spellEnd"/>
      <w:r w:rsidRPr="00C05FAC">
        <w:rPr>
          <w:szCs w:val="28"/>
        </w:rPr>
        <w:t xml:space="preserve"> Сумської районної ланки територіальної підсистеми єдиної державної </w:t>
      </w:r>
      <w:r w:rsidRPr="00C05FAC">
        <w:rPr>
          <w:color w:val="000000" w:themeColor="text1"/>
          <w:szCs w:val="28"/>
        </w:rPr>
        <w:t>системи цивільного захисту, запобігання виникненню надзвичайних ситуацій та зменшення негативних наслідків їх виникнення.</w:t>
      </w:r>
    </w:p>
    <w:p w:rsidR="00BF38A2" w:rsidRPr="00C05FAC" w:rsidRDefault="00BF38A2" w:rsidP="00BF3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color w:val="000000"/>
          <w:szCs w:val="28"/>
        </w:rPr>
      </w:pPr>
      <w:r w:rsidRPr="00C05FAC">
        <w:rPr>
          <w:color w:val="000000"/>
          <w:szCs w:val="28"/>
        </w:rPr>
        <w:t>Діяльність органів управління цивільного захисту громади була спрямована на визначення першочергових заходів щодо попередження надзвичайних ситуацій та мінімізацію їх наслідків для громади, серед яких:</w:t>
      </w:r>
    </w:p>
    <w:p w:rsidR="00BF38A2" w:rsidRPr="00C05FAC" w:rsidRDefault="00BF38A2" w:rsidP="00BF3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color w:val="000000"/>
          <w:szCs w:val="28"/>
        </w:rPr>
      </w:pPr>
      <w:r w:rsidRPr="00C05FAC">
        <w:rPr>
          <w:color w:val="000000"/>
          <w:szCs w:val="28"/>
        </w:rPr>
        <w:t>організація роботи міської комісії з питань техногенно-екологічної безпеки та надзвичайних ситуацій, забезпечення контролю за неухильним виконанням її рішень установами, організаціями і підприємствами громади;</w:t>
      </w:r>
    </w:p>
    <w:p w:rsidR="00BF38A2" w:rsidRPr="00C05FAC" w:rsidRDefault="00BF38A2" w:rsidP="00BF3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color w:val="000000"/>
          <w:szCs w:val="28"/>
        </w:rPr>
      </w:pPr>
      <w:r w:rsidRPr="00C05FAC">
        <w:rPr>
          <w:color w:val="000000"/>
          <w:szCs w:val="28"/>
        </w:rPr>
        <w:lastRenderedPageBreak/>
        <w:t>розробка та впровадження організаційно-технічних заходів, спрямованих на запобігання виникненню надзвичайних ситуацій на території громади та ліквідації їх наслідків</w:t>
      </w:r>
      <w:r>
        <w:rPr>
          <w:color w:val="000000"/>
          <w:szCs w:val="28"/>
        </w:rPr>
        <w:t>. З цією метою було використано чистину місцевого матеріального резерву для забезпечення безперебійної роботи центральної водозабірної свердловини під час тривалої відсутності електропостачання</w:t>
      </w:r>
      <w:r w:rsidRPr="00C05FAC">
        <w:rPr>
          <w:color w:val="000000"/>
          <w:szCs w:val="28"/>
        </w:rPr>
        <w:t>;</w:t>
      </w:r>
    </w:p>
    <w:p w:rsidR="00BF38A2" w:rsidRPr="00C05FAC" w:rsidRDefault="00BF38A2" w:rsidP="00BF3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color w:val="000000"/>
          <w:szCs w:val="28"/>
        </w:rPr>
      </w:pPr>
      <w:r w:rsidRPr="00C05FAC">
        <w:rPr>
          <w:color w:val="000000"/>
          <w:szCs w:val="28"/>
        </w:rPr>
        <w:t xml:space="preserve">організація навчання населення громади, працівників установ та підприємств діям у разі виникнення надзвичайних ситуацій. </w:t>
      </w:r>
    </w:p>
    <w:p w:rsidR="00BF38A2" w:rsidRPr="00C05FAC" w:rsidRDefault="00BF38A2" w:rsidP="00BF3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color w:val="000000"/>
          <w:szCs w:val="28"/>
        </w:rPr>
      </w:pPr>
      <w:r w:rsidRPr="00C05FAC">
        <w:rPr>
          <w:color w:val="000000"/>
          <w:szCs w:val="28"/>
        </w:rPr>
        <w:t>План основних заходів цивільного захисту Лебединської міської територіальної громади затверджено розпорядженням Лебединського міського голови від 07.02.2024 № 19-ОД «Про затвердження плану основних заходів цивільного захисту Лебединської міської територіальної громади на 2024 рік».</w:t>
      </w:r>
    </w:p>
    <w:p w:rsidR="00BF38A2" w:rsidRPr="00C05FAC" w:rsidRDefault="00BF38A2" w:rsidP="00BF3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szCs w:val="28"/>
        </w:rPr>
      </w:pPr>
      <w:r w:rsidRPr="00C05FAC">
        <w:rPr>
          <w:szCs w:val="28"/>
        </w:rPr>
        <w:t xml:space="preserve">За 9 місяців 2024 року підготовлено та проведено 10 засідань міської комісії з питань техногенно-екологічної безпеки та з питань надзвичайних ситуацій, на яких розглянуто </w:t>
      </w:r>
      <w:r>
        <w:rPr>
          <w:szCs w:val="28"/>
        </w:rPr>
        <w:t>24</w:t>
      </w:r>
      <w:r w:rsidRPr="00C05FAC">
        <w:rPr>
          <w:szCs w:val="28"/>
        </w:rPr>
        <w:t xml:space="preserve"> питань та прийнято відповідні протокольні рішення.</w:t>
      </w:r>
    </w:p>
    <w:p w:rsidR="00BF38A2" w:rsidRPr="00C05FAC" w:rsidRDefault="00BF38A2" w:rsidP="00BF38A2">
      <w:pPr>
        <w:pStyle w:val="a3"/>
        <w:shd w:val="clear" w:color="auto" w:fill="FFFFFF"/>
        <w:spacing w:before="0" w:beforeAutospacing="0" w:after="0" w:afterAutospacing="0"/>
        <w:ind w:firstLine="567"/>
        <w:jc w:val="both"/>
        <w:rPr>
          <w:sz w:val="28"/>
          <w:szCs w:val="28"/>
          <w:lang w:val="uk-UA"/>
        </w:rPr>
      </w:pPr>
      <w:r w:rsidRPr="00C05FAC">
        <w:rPr>
          <w:sz w:val="28"/>
          <w:szCs w:val="28"/>
        </w:rPr>
        <w:t xml:space="preserve">За </w:t>
      </w:r>
      <w:r w:rsidR="00432D94">
        <w:rPr>
          <w:sz w:val="28"/>
          <w:szCs w:val="28"/>
          <w:lang w:val="uk-UA"/>
        </w:rPr>
        <w:t xml:space="preserve">звітний період </w:t>
      </w:r>
      <w:r w:rsidRPr="00C05FAC">
        <w:rPr>
          <w:sz w:val="28"/>
          <w:szCs w:val="28"/>
          <w:lang w:val="uk-UA"/>
        </w:rPr>
        <w:t xml:space="preserve">фонд захисних споруд громади було збільшено на 6 найпростіших укриттів </w:t>
      </w:r>
      <w:proofErr w:type="gramStart"/>
      <w:r w:rsidRPr="00C05FAC">
        <w:rPr>
          <w:sz w:val="28"/>
          <w:szCs w:val="28"/>
          <w:lang w:val="uk-UA"/>
        </w:rPr>
        <w:t>(є</w:t>
      </w:r>
      <w:proofErr w:type="gramEnd"/>
      <w:r w:rsidRPr="00C05FAC">
        <w:rPr>
          <w:sz w:val="28"/>
          <w:szCs w:val="28"/>
          <w:lang w:val="uk-UA"/>
        </w:rPr>
        <w:t>мність яких складає 564 особи). На облаштування захисних споруд було заплановано 4 354 тис. гривень, використано 682,572 тис. гривень.</w:t>
      </w:r>
      <w:r>
        <w:rPr>
          <w:sz w:val="28"/>
          <w:szCs w:val="28"/>
          <w:lang w:val="uk-UA"/>
        </w:rPr>
        <w:t xml:space="preserve"> Здійснено планове щоквартальне обстеження всіх захисних споруд громади, складено відповідні акти оцінки стану готовності.</w:t>
      </w:r>
    </w:p>
    <w:p w:rsidR="005F2F9F" w:rsidRDefault="00BF38A2" w:rsidP="00BF38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color w:val="000000"/>
          <w:szCs w:val="28"/>
        </w:rPr>
      </w:pPr>
      <w:r w:rsidRPr="00C05FAC">
        <w:rPr>
          <w:color w:val="000000"/>
          <w:szCs w:val="28"/>
        </w:rPr>
        <w:t xml:space="preserve">Станом на 01.10.2024 проведено навчання з питань цивільного захисту 8 посадових осіб, працівників органів місцевого самоврядування, суб’єктів господарювання комунальної форми власності з числа керівного складу та фахівців, діяльність яких пов’язана з організацією та здійсненням заходів цивільного захисту. </w:t>
      </w:r>
    </w:p>
    <w:p w:rsidR="00BF38A2" w:rsidRPr="00496FA0" w:rsidRDefault="00BF38A2" w:rsidP="00BF38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szCs w:val="28"/>
        </w:rPr>
      </w:pPr>
      <w:r w:rsidRPr="00496FA0">
        <w:rPr>
          <w:szCs w:val="28"/>
        </w:rPr>
        <w:t>Для оповіщення населення громади про виникнення надзвичайних ситуацій техногенного та природного характеру з бюджету громади за 9 місяців 2024 року профінансовано 88,8 тис. гривень на обслуговуван</w:t>
      </w:r>
      <w:r w:rsidR="005F2F9F">
        <w:rPr>
          <w:szCs w:val="28"/>
        </w:rPr>
        <w:t>ня існуючої системи оповіщення.</w:t>
      </w:r>
    </w:p>
    <w:p w:rsidR="00BF38A2" w:rsidRPr="009E7D1A" w:rsidRDefault="00BF38A2" w:rsidP="00BF38A2">
      <w:pPr>
        <w:rPr>
          <w:b/>
          <w:bCs/>
          <w:szCs w:val="28"/>
        </w:rPr>
      </w:pPr>
    </w:p>
    <w:p w:rsidR="00302C1E" w:rsidRPr="009E7D1A" w:rsidRDefault="009E7D1A" w:rsidP="00BF38A2">
      <w:pPr>
        <w:rPr>
          <w:b/>
          <w:bCs/>
          <w:szCs w:val="28"/>
        </w:rPr>
      </w:pPr>
      <w:r w:rsidRPr="009E7D1A">
        <w:rPr>
          <w:b/>
          <w:bCs/>
          <w:szCs w:val="28"/>
        </w:rPr>
        <w:t>Перший заступник</w:t>
      </w:r>
    </w:p>
    <w:p w:rsidR="009E7D1A" w:rsidRPr="009E7D1A" w:rsidRDefault="009E7D1A" w:rsidP="009E7D1A">
      <w:pPr>
        <w:tabs>
          <w:tab w:val="left" w:pos="7088"/>
        </w:tabs>
        <w:rPr>
          <w:b/>
          <w:bCs/>
          <w:szCs w:val="28"/>
        </w:rPr>
      </w:pPr>
      <w:r w:rsidRPr="009E7D1A">
        <w:rPr>
          <w:b/>
          <w:bCs/>
          <w:szCs w:val="28"/>
        </w:rPr>
        <w:t>міського голови</w:t>
      </w:r>
      <w:r w:rsidRPr="009E7D1A">
        <w:rPr>
          <w:b/>
          <w:bCs/>
          <w:szCs w:val="28"/>
        </w:rPr>
        <w:tab/>
        <w:t>Ольга ЗІКЄЄВА</w:t>
      </w:r>
    </w:p>
    <w:p w:rsidR="009E7D1A" w:rsidRDefault="009E7D1A" w:rsidP="00592E26">
      <w:pPr>
        <w:tabs>
          <w:tab w:val="left" w:pos="6521"/>
        </w:tabs>
        <w:suppressAutoHyphens/>
        <w:jc w:val="both"/>
        <w:rPr>
          <w:b/>
          <w:color w:val="000000"/>
          <w:sz w:val="27"/>
          <w:szCs w:val="27"/>
        </w:rPr>
      </w:pPr>
    </w:p>
    <w:p w:rsidR="00592E26" w:rsidRPr="009E7D1A" w:rsidRDefault="00592E26" w:rsidP="00592E26">
      <w:pPr>
        <w:tabs>
          <w:tab w:val="left" w:pos="6521"/>
        </w:tabs>
        <w:suppressAutoHyphens/>
        <w:jc w:val="both"/>
        <w:rPr>
          <w:b/>
          <w:color w:val="000000"/>
          <w:szCs w:val="28"/>
        </w:rPr>
      </w:pPr>
      <w:r w:rsidRPr="009E7D1A">
        <w:rPr>
          <w:b/>
          <w:color w:val="000000"/>
          <w:szCs w:val="28"/>
        </w:rPr>
        <w:t xml:space="preserve">Начальник управління </w:t>
      </w:r>
      <w:r w:rsidRPr="009E7D1A">
        <w:rPr>
          <w:b/>
          <w:color w:val="000000"/>
          <w:szCs w:val="28"/>
        </w:rPr>
        <w:tab/>
      </w:r>
    </w:p>
    <w:p w:rsidR="00592E26" w:rsidRPr="009E7D1A" w:rsidRDefault="00592E26" w:rsidP="00592E26">
      <w:pPr>
        <w:tabs>
          <w:tab w:val="left" w:pos="6946"/>
        </w:tabs>
        <w:suppressAutoHyphens/>
        <w:jc w:val="both"/>
        <w:rPr>
          <w:b/>
          <w:color w:val="000000"/>
          <w:szCs w:val="28"/>
        </w:rPr>
      </w:pPr>
      <w:r w:rsidRPr="009E7D1A">
        <w:rPr>
          <w:b/>
          <w:color w:val="000000"/>
          <w:szCs w:val="28"/>
        </w:rPr>
        <w:t>економічного розвитку і торгівлі</w:t>
      </w:r>
    </w:p>
    <w:p w:rsidR="006F22D7" w:rsidRPr="009E7D1A" w:rsidRDefault="00592E26" w:rsidP="00BB7E96">
      <w:pPr>
        <w:tabs>
          <w:tab w:val="left" w:pos="7088"/>
        </w:tabs>
        <w:suppressAutoHyphens/>
        <w:jc w:val="both"/>
        <w:rPr>
          <w:b/>
          <w:color w:val="000000"/>
          <w:szCs w:val="28"/>
        </w:rPr>
      </w:pPr>
      <w:r w:rsidRPr="009E7D1A">
        <w:rPr>
          <w:b/>
          <w:color w:val="000000"/>
          <w:szCs w:val="28"/>
        </w:rPr>
        <w:t>виконавчого комітету</w:t>
      </w:r>
      <w:r w:rsidRPr="009E7D1A">
        <w:rPr>
          <w:b/>
          <w:color w:val="000000"/>
          <w:szCs w:val="28"/>
        </w:rPr>
        <w:tab/>
        <w:t>Юрій МАГАЛЯС</w:t>
      </w:r>
    </w:p>
    <w:sectPr w:rsidR="006F22D7" w:rsidRPr="009E7D1A" w:rsidSect="001D2AC5">
      <w:pgSz w:w="11906" w:h="16838"/>
      <w:pgMar w:top="1134" w:right="567" w:bottom="1134" w:left="1701" w:header="425" w:footer="709"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45AF" w:rsidRDefault="000A45AF" w:rsidP="003D3D6B">
      <w:r>
        <w:separator/>
      </w:r>
    </w:p>
  </w:endnote>
  <w:endnote w:type="continuationSeparator" w:id="0">
    <w:p w:rsidR="000A45AF" w:rsidRDefault="000A45AF" w:rsidP="003D3D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ntiqua">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45AF" w:rsidRDefault="000A45AF" w:rsidP="003D3D6B">
      <w:r>
        <w:separator/>
      </w:r>
    </w:p>
  </w:footnote>
  <w:footnote w:type="continuationSeparator" w:id="0">
    <w:p w:rsidR="000A45AF" w:rsidRDefault="000A45AF" w:rsidP="003D3D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D17" w:rsidRPr="00B37E6F" w:rsidRDefault="00555D17" w:rsidP="00E52B7E">
    <w:pPr>
      <w:pStyle w:val="a7"/>
      <w:tabs>
        <w:tab w:val="clear" w:pos="9355"/>
        <w:tab w:val="center" w:pos="4819"/>
        <w:tab w:val="left" w:pos="6324"/>
      </w:tabs>
      <w:rPr>
        <w:szCs w:val="28"/>
      </w:rPr>
    </w:pPr>
    <w:r>
      <w:tab/>
    </w:r>
    <w:r w:rsidRPr="00355BB0">
      <w:rPr>
        <w:sz w:val="24"/>
        <w:szCs w:val="24"/>
      </w:rPr>
      <w:tab/>
    </w:r>
    <w:r w:rsidR="000C134A" w:rsidRPr="00B37E6F">
      <w:rPr>
        <w:szCs w:val="28"/>
      </w:rPr>
      <w:fldChar w:fldCharType="begin"/>
    </w:r>
    <w:r w:rsidRPr="00B37E6F">
      <w:rPr>
        <w:szCs w:val="28"/>
      </w:rPr>
      <w:instrText xml:space="preserve"> PAGE   \* MERGEFORMAT </w:instrText>
    </w:r>
    <w:r w:rsidR="000C134A" w:rsidRPr="00B37E6F">
      <w:rPr>
        <w:szCs w:val="28"/>
      </w:rPr>
      <w:fldChar w:fldCharType="separate"/>
    </w:r>
    <w:r w:rsidR="00AC74D7">
      <w:rPr>
        <w:noProof/>
        <w:szCs w:val="28"/>
      </w:rPr>
      <w:t>2</w:t>
    </w:r>
    <w:r w:rsidR="000C134A" w:rsidRPr="00B37E6F">
      <w:rPr>
        <w:szCs w:val="28"/>
      </w:rPr>
      <w:fldChar w:fldCharType="end"/>
    </w:r>
    <w:r w:rsidRPr="00355BB0">
      <w:rPr>
        <w:sz w:val="24"/>
        <w:szCs w:val="24"/>
      </w:rPr>
      <w:tab/>
    </w:r>
    <w:r>
      <w:rPr>
        <w:sz w:val="24"/>
        <w:szCs w:val="24"/>
      </w:rPr>
      <w:tab/>
    </w:r>
    <w:r w:rsidRPr="00B37E6F">
      <w:rPr>
        <w:szCs w:val="28"/>
      </w:rPr>
      <w:t>Продовження додатка</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D17" w:rsidRDefault="00555D17">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168C796C"/>
    <w:lvl w:ilvl="0">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6"/>
        <w:u w:val="none"/>
        <w:effect w:val="none"/>
      </w:rPr>
    </w:lvl>
    <w:lvl w:ilvl="1">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6"/>
        <w:u w:val="none"/>
        <w:effect w:val="none"/>
      </w:rPr>
    </w:lvl>
    <w:lvl w:ilvl="2">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6"/>
        <w:u w:val="none"/>
        <w:effect w:val="none"/>
      </w:rPr>
    </w:lvl>
    <w:lvl w:ilvl="3">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6"/>
        <w:u w:val="none"/>
        <w:effect w:val="none"/>
      </w:rPr>
    </w:lvl>
    <w:lvl w:ilvl="4">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6"/>
        <w:u w:val="none"/>
        <w:effect w:val="none"/>
      </w:rPr>
    </w:lvl>
    <w:lvl w:ilvl="5">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6"/>
        <w:u w:val="none"/>
        <w:effect w:val="none"/>
      </w:rPr>
    </w:lvl>
    <w:lvl w:ilvl="6">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6"/>
        <w:u w:val="none"/>
        <w:effect w:val="none"/>
      </w:rPr>
    </w:lvl>
    <w:lvl w:ilvl="7">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6"/>
        <w:u w:val="none"/>
        <w:effect w:val="none"/>
      </w:rPr>
    </w:lvl>
    <w:lvl w:ilvl="8">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6"/>
        <w:u w:val="none"/>
        <w:effect w:val="none"/>
      </w:rPr>
    </w:lvl>
  </w:abstractNum>
  <w:abstractNum w:abstractNumId="1">
    <w:nsid w:val="00101A84"/>
    <w:multiLevelType w:val="hybridMultilevel"/>
    <w:tmpl w:val="072EAA88"/>
    <w:lvl w:ilvl="0" w:tplc="E89061EC">
      <w:start w:val="1"/>
      <w:numFmt w:val="decimal"/>
      <w:lvlText w:val="%1."/>
      <w:lvlJc w:val="left"/>
      <w:pPr>
        <w:ind w:left="1080" w:hanging="360"/>
      </w:pPr>
      <w:rPr>
        <w:rFonts w:hint="default"/>
        <w:color w:val="000000"/>
        <w:sz w:val="28"/>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nsid w:val="007A0712"/>
    <w:multiLevelType w:val="hybridMultilevel"/>
    <w:tmpl w:val="D844641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01751C2A"/>
    <w:multiLevelType w:val="hybridMultilevel"/>
    <w:tmpl w:val="F11A1F98"/>
    <w:lvl w:ilvl="0" w:tplc="11BCC090">
      <w:start w:val="1"/>
      <w:numFmt w:val="decimal"/>
      <w:lvlText w:val="%1)"/>
      <w:lvlJc w:val="left"/>
      <w:pPr>
        <w:ind w:left="1069" w:hanging="360"/>
      </w:pPr>
      <w:rPr>
        <w:rFonts w:hint="default"/>
        <w:color w:val="00000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nsid w:val="01A961D8"/>
    <w:multiLevelType w:val="hybridMultilevel"/>
    <w:tmpl w:val="D9868342"/>
    <w:lvl w:ilvl="0" w:tplc="A11E73F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nsid w:val="02BC0A28"/>
    <w:multiLevelType w:val="hybridMultilevel"/>
    <w:tmpl w:val="91FE5432"/>
    <w:lvl w:ilvl="0" w:tplc="5BCC322E">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B0B480C"/>
    <w:multiLevelType w:val="hybridMultilevel"/>
    <w:tmpl w:val="7084EC50"/>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7">
    <w:nsid w:val="0F80641E"/>
    <w:multiLevelType w:val="hybridMultilevel"/>
    <w:tmpl w:val="33582B54"/>
    <w:lvl w:ilvl="0" w:tplc="AF4EEC42">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8">
    <w:nsid w:val="18AB0D3C"/>
    <w:multiLevelType w:val="hybridMultilevel"/>
    <w:tmpl w:val="DBA0468A"/>
    <w:lvl w:ilvl="0" w:tplc="A2460642">
      <w:start w:val="1"/>
      <w:numFmt w:val="bullet"/>
      <w:lvlText w:val="-"/>
      <w:lvlJc w:val="left"/>
      <w:pPr>
        <w:tabs>
          <w:tab w:val="num" w:pos="720"/>
        </w:tabs>
        <w:ind w:left="720" w:hanging="360"/>
      </w:pPr>
      <w:rPr>
        <w:rFonts w:ascii="Times New Roman" w:hAnsi="Times New Roman" w:hint="default"/>
      </w:rPr>
    </w:lvl>
    <w:lvl w:ilvl="1" w:tplc="7430D3A4" w:tentative="1">
      <w:start w:val="1"/>
      <w:numFmt w:val="bullet"/>
      <w:lvlText w:val="-"/>
      <w:lvlJc w:val="left"/>
      <w:pPr>
        <w:tabs>
          <w:tab w:val="num" w:pos="1440"/>
        </w:tabs>
        <w:ind w:left="1440" w:hanging="360"/>
      </w:pPr>
      <w:rPr>
        <w:rFonts w:ascii="Times New Roman" w:hAnsi="Times New Roman" w:hint="default"/>
      </w:rPr>
    </w:lvl>
    <w:lvl w:ilvl="2" w:tplc="D234A4FA" w:tentative="1">
      <w:start w:val="1"/>
      <w:numFmt w:val="bullet"/>
      <w:lvlText w:val="-"/>
      <w:lvlJc w:val="left"/>
      <w:pPr>
        <w:tabs>
          <w:tab w:val="num" w:pos="2160"/>
        </w:tabs>
        <w:ind w:left="2160" w:hanging="360"/>
      </w:pPr>
      <w:rPr>
        <w:rFonts w:ascii="Times New Roman" w:hAnsi="Times New Roman" w:hint="default"/>
      </w:rPr>
    </w:lvl>
    <w:lvl w:ilvl="3" w:tplc="BCBC2658" w:tentative="1">
      <w:start w:val="1"/>
      <w:numFmt w:val="bullet"/>
      <w:lvlText w:val="-"/>
      <w:lvlJc w:val="left"/>
      <w:pPr>
        <w:tabs>
          <w:tab w:val="num" w:pos="2880"/>
        </w:tabs>
        <w:ind w:left="2880" w:hanging="360"/>
      </w:pPr>
      <w:rPr>
        <w:rFonts w:ascii="Times New Roman" w:hAnsi="Times New Roman" w:hint="default"/>
      </w:rPr>
    </w:lvl>
    <w:lvl w:ilvl="4" w:tplc="6AFCAF26" w:tentative="1">
      <w:start w:val="1"/>
      <w:numFmt w:val="bullet"/>
      <w:lvlText w:val="-"/>
      <w:lvlJc w:val="left"/>
      <w:pPr>
        <w:tabs>
          <w:tab w:val="num" w:pos="3600"/>
        </w:tabs>
        <w:ind w:left="3600" w:hanging="360"/>
      </w:pPr>
      <w:rPr>
        <w:rFonts w:ascii="Times New Roman" w:hAnsi="Times New Roman" w:hint="default"/>
      </w:rPr>
    </w:lvl>
    <w:lvl w:ilvl="5" w:tplc="F270552A" w:tentative="1">
      <w:start w:val="1"/>
      <w:numFmt w:val="bullet"/>
      <w:lvlText w:val="-"/>
      <w:lvlJc w:val="left"/>
      <w:pPr>
        <w:tabs>
          <w:tab w:val="num" w:pos="4320"/>
        </w:tabs>
        <w:ind w:left="4320" w:hanging="360"/>
      </w:pPr>
      <w:rPr>
        <w:rFonts w:ascii="Times New Roman" w:hAnsi="Times New Roman" w:hint="default"/>
      </w:rPr>
    </w:lvl>
    <w:lvl w:ilvl="6" w:tplc="C7BC1318" w:tentative="1">
      <w:start w:val="1"/>
      <w:numFmt w:val="bullet"/>
      <w:lvlText w:val="-"/>
      <w:lvlJc w:val="left"/>
      <w:pPr>
        <w:tabs>
          <w:tab w:val="num" w:pos="5040"/>
        </w:tabs>
        <w:ind w:left="5040" w:hanging="360"/>
      </w:pPr>
      <w:rPr>
        <w:rFonts w:ascii="Times New Roman" w:hAnsi="Times New Roman" w:hint="default"/>
      </w:rPr>
    </w:lvl>
    <w:lvl w:ilvl="7" w:tplc="CD98BD0C" w:tentative="1">
      <w:start w:val="1"/>
      <w:numFmt w:val="bullet"/>
      <w:lvlText w:val="-"/>
      <w:lvlJc w:val="left"/>
      <w:pPr>
        <w:tabs>
          <w:tab w:val="num" w:pos="5760"/>
        </w:tabs>
        <w:ind w:left="5760" w:hanging="360"/>
      </w:pPr>
      <w:rPr>
        <w:rFonts w:ascii="Times New Roman" w:hAnsi="Times New Roman" w:hint="default"/>
      </w:rPr>
    </w:lvl>
    <w:lvl w:ilvl="8" w:tplc="FD647830" w:tentative="1">
      <w:start w:val="1"/>
      <w:numFmt w:val="bullet"/>
      <w:lvlText w:val="-"/>
      <w:lvlJc w:val="left"/>
      <w:pPr>
        <w:tabs>
          <w:tab w:val="num" w:pos="6480"/>
        </w:tabs>
        <w:ind w:left="6480" w:hanging="360"/>
      </w:pPr>
      <w:rPr>
        <w:rFonts w:ascii="Times New Roman" w:hAnsi="Times New Roman" w:hint="default"/>
      </w:rPr>
    </w:lvl>
  </w:abstractNum>
  <w:abstractNum w:abstractNumId="9">
    <w:nsid w:val="205F10D6"/>
    <w:multiLevelType w:val="hybridMultilevel"/>
    <w:tmpl w:val="49FCA7FC"/>
    <w:lvl w:ilvl="0" w:tplc="EBA495C0">
      <w:start w:val="1"/>
      <w:numFmt w:val="decimal"/>
      <w:lvlText w:val="%1)"/>
      <w:lvlJc w:val="left"/>
      <w:pPr>
        <w:ind w:left="482" w:firstLine="653"/>
      </w:pPr>
      <w:rPr>
        <w:rFonts w:ascii="Times New Roman" w:eastAsia="Calibri" w:hAnsi="Times New Roman" w:cs="Times New Roman" w:hint="default"/>
      </w:rPr>
    </w:lvl>
    <w:lvl w:ilvl="1" w:tplc="04220019">
      <w:start w:val="1"/>
      <w:numFmt w:val="lowerLetter"/>
      <w:lvlText w:val="%2."/>
      <w:lvlJc w:val="left"/>
      <w:pPr>
        <w:ind w:left="1015" w:hanging="360"/>
      </w:pPr>
    </w:lvl>
    <w:lvl w:ilvl="2" w:tplc="0422001B" w:tentative="1">
      <w:start w:val="1"/>
      <w:numFmt w:val="lowerRoman"/>
      <w:lvlText w:val="%3."/>
      <w:lvlJc w:val="right"/>
      <w:pPr>
        <w:ind w:left="1735" w:hanging="180"/>
      </w:pPr>
    </w:lvl>
    <w:lvl w:ilvl="3" w:tplc="0422000F" w:tentative="1">
      <w:start w:val="1"/>
      <w:numFmt w:val="decimal"/>
      <w:lvlText w:val="%4."/>
      <w:lvlJc w:val="left"/>
      <w:pPr>
        <w:ind w:left="2455" w:hanging="360"/>
      </w:pPr>
    </w:lvl>
    <w:lvl w:ilvl="4" w:tplc="04220019" w:tentative="1">
      <w:start w:val="1"/>
      <w:numFmt w:val="lowerLetter"/>
      <w:lvlText w:val="%5."/>
      <w:lvlJc w:val="left"/>
      <w:pPr>
        <w:ind w:left="3175" w:hanging="360"/>
      </w:pPr>
    </w:lvl>
    <w:lvl w:ilvl="5" w:tplc="0422001B" w:tentative="1">
      <w:start w:val="1"/>
      <w:numFmt w:val="lowerRoman"/>
      <w:lvlText w:val="%6."/>
      <w:lvlJc w:val="right"/>
      <w:pPr>
        <w:ind w:left="3895" w:hanging="180"/>
      </w:pPr>
    </w:lvl>
    <w:lvl w:ilvl="6" w:tplc="0422000F" w:tentative="1">
      <w:start w:val="1"/>
      <w:numFmt w:val="decimal"/>
      <w:lvlText w:val="%7."/>
      <w:lvlJc w:val="left"/>
      <w:pPr>
        <w:ind w:left="4615" w:hanging="360"/>
      </w:pPr>
    </w:lvl>
    <w:lvl w:ilvl="7" w:tplc="04220019" w:tentative="1">
      <w:start w:val="1"/>
      <w:numFmt w:val="lowerLetter"/>
      <w:lvlText w:val="%8."/>
      <w:lvlJc w:val="left"/>
      <w:pPr>
        <w:ind w:left="5335" w:hanging="360"/>
      </w:pPr>
    </w:lvl>
    <w:lvl w:ilvl="8" w:tplc="0422001B" w:tentative="1">
      <w:start w:val="1"/>
      <w:numFmt w:val="lowerRoman"/>
      <w:lvlText w:val="%9."/>
      <w:lvlJc w:val="right"/>
      <w:pPr>
        <w:ind w:left="6055" w:hanging="180"/>
      </w:pPr>
    </w:lvl>
  </w:abstractNum>
  <w:abstractNum w:abstractNumId="10">
    <w:nsid w:val="297D569B"/>
    <w:multiLevelType w:val="hybridMultilevel"/>
    <w:tmpl w:val="A9E40A02"/>
    <w:lvl w:ilvl="0" w:tplc="87985224">
      <w:start w:val="1"/>
      <w:numFmt w:val="decimal"/>
      <w:lvlText w:val="%1."/>
      <w:lvlJc w:val="left"/>
      <w:pPr>
        <w:tabs>
          <w:tab w:val="num" w:pos="1110"/>
        </w:tabs>
        <w:ind w:left="1110" w:hanging="7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A537608"/>
    <w:multiLevelType w:val="hybridMultilevel"/>
    <w:tmpl w:val="D3A04962"/>
    <w:lvl w:ilvl="0" w:tplc="344244DC">
      <w:start w:val="1"/>
      <w:numFmt w:val="decimal"/>
      <w:lvlText w:val="%1)"/>
      <w:lvlJc w:val="left"/>
      <w:pPr>
        <w:ind w:left="360" w:hanging="360"/>
      </w:pPr>
      <w:rPr>
        <w:rFonts w:hint="default"/>
        <w:color w:val="00000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2">
    <w:nsid w:val="30E73E29"/>
    <w:multiLevelType w:val="hybridMultilevel"/>
    <w:tmpl w:val="5A40E2B2"/>
    <w:lvl w:ilvl="0" w:tplc="5442D002">
      <w:start w:val="1"/>
      <w:numFmt w:val="decimal"/>
      <w:lvlText w:val="%1)"/>
      <w:lvlJc w:val="left"/>
      <w:pPr>
        <w:ind w:left="1069" w:hanging="360"/>
      </w:pPr>
      <w:rPr>
        <w:rFonts w:hint="default"/>
        <w:color w:val="00000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3">
    <w:nsid w:val="3BF31A5D"/>
    <w:multiLevelType w:val="hybridMultilevel"/>
    <w:tmpl w:val="35BE161C"/>
    <w:lvl w:ilvl="0" w:tplc="A42EFE6A">
      <w:start w:val="27"/>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E062B7F"/>
    <w:multiLevelType w:val="hybridMultilevel"/>
    <w:tmpl w:val="E00E0FF8"/>
    <w:lvl w:ilvl="0" w:tplc="C2D4B868">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E5D2563"/>
    <w:multiLevelType w:val="hybridMultilevel"/>
    <w:tmpl w:val="69A451B6"/>
    <w:lvl w:ilvl="0" w:tplc="A7A85132">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40F41C16"/>
    <w:multiLevelType w:val="hybridMultilevel"/>
    <w:tmpl w:val="E662DBFE"/>
    <w:lvl w:ilvl="0" w:tplc="072C6910">
      <w:start w:val="2"/>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7">
    <w:nsid w:val="4735731C"/>
    <w:multiLevelType w:val="hybridMultilevel"/>
    <w:tmpl w:val="D7B48FD8"/>
    <w:lvl w:ilvl="0" w:tplc="6D001FF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475965F2"/>
    <w:multiLevelType w:val="hybridMultilevel"/>
    <w:tmpl w:val="B58E8D64"/>
    <w:lvl w:ilvl="0" w:tplc="74EE5E0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781742B"/>
    <w:multiLevelType w:val="hybridMultilevel"/>
    <w:tmpl w:val="D480CCCE"/>
    <w:lvl w:ilvl="0" w:tplc="7026ED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487623BC"/>
    <w:multiLevelType w:val="singleLevel"/>
    <w:tmpl w:val="40D0CEB6"/>
    <w:lvl w:ilvl="0">
      <w:numFmt w:val="bullet"/>
      <w:lvlText w:val="-"/>
      <w:lvlJc w:val="left"/>
      <w:pPr>
        <w:tabs>
          <w:tab w:val="num" w:pos="360"/>
        </w:tabs>
        <w:ind w:left="360" w:hanging="360"/>
      </w:pPr>
    </w:lvl>
  </w:abstractNum>
  <w:abstractNum w:abstractNumId="21">
    <w:nsid w:val="4C05230A"/>
    <w:multiLevelType w:val="hybridMultilevel"/>
    <w:tmpl w:val="39F25432"/>
    <w:lvl w:ilvl="0" w:tplc="89D2A974">
      <w:start w:val="1"/>
      <w:numFmt w:val="bullet"/>
      <w:lvlText w:val="-"/>
      <w:lvlJc w:val="left"/>
      <w:pPr>
        <w:ind w:left="1069" w:hanging="360"/>
      </w:pPr>
      <w:rPr>
        <w:rFonts w:ascii="Times New Roman" w:eastAsia="Times New Roman" w:hAnsi="Times New Roman" w:hint="default"/>
      </w:rPr>
    </w:lvl>
    <w:lvl w:ilvl="1" w:tplc="04220003" w:tentative="1">
      <w:start w:val="1"/>
      <w:numFmt w:val="bullet"/>
      <w:lvlText w:val="o"/>
      <w:lvlJc w:val="left"/>
      <w:pPr>
        <w:ind w:left="1789" w:hanging="360"/>
      </w:pPr>
      <w:rPr>
        <w:rFonts w:ascii="Courier New" w:hAnsi="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2">
    <w:nsid w:val="51E63130"/>
    <w:multiLevelType w:val="hybridMultilevel"/>
    <w:tmpl w:val="657A7340"/>
    <w:lvl w:ilvl="0" w:tplc="249032E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62C2659D"/>
    <w:multiLevelType w:val="hybridMultilevel"/>
    <w:tmpl w:val="2226650A"/>
    <w:lvl w:ilvl="0" w:tplc="039CEFB4">
      <w:numFmt w:val="bullet"/>
      <w:lvlText w:val="-"/>
      <w:lvlJc w:val="left"/>
      <w:pPr>
        <w:ind w:left="720" w:hanging="360"/>
      </w:pPr>
      <w:rPr>
        <w:rFonts w:ascii="Calibri" w:eastAsia="Times New Roman" w:hAnsi="Calibri"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4EA38A9"/>
    <w:multiLevelType w:val="hybridMultilevel"/>
    <w:tmpl w:val="E8E4010C"/>
    <w:lvl w:ilvl="0" w:tplc="9E70BBFA">
      <w:start w:val="9"/>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5">
    <w:nsid w:val="673F30F1"/>
    <w:multiLevelType w:val="hybridMultilevel"/>
    <w:tmpl w:val="5F246048"/>
    <w:lvl w:ilvl="0" w:tplc="1EE2050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91A502C"/>
    <w:multiLevelType w:val="hybridMultilevel"/>
    <w:tmpl w:val="CE2AD36A"/>
    <w:lvl w:ilvl="0" w:tplc="344244DC">
      <w:start w:val="1"/>
      <w:numFmt w:val="decimal"/>
      <w:lvlText w:val="%1)"/>
      <w:lvlJc w:val="left"/>
      <w:pPr>
        <w:ind w:left="360" w:hanging="360"/>
      </w:pPr>
      <w:rPr>
        <w:rFonts w:hint="default"/>
        <w:color w:val="000000"/>
      </w:rPr>
    </w:lvl>
    <w:lvl w:ilvl="1" w:tplc="04220019" w:tentative="1">
      <w:start w:val="1"/>
      <w:numFmt w:val="lowerLetter"/>
      <w:lvlText w:val="%2."/>
      <w:lvlJc w:val="left"/>
      <w:pPr>
        <w:ind w:left="447" w:hanging="360"/>
      </w:pPr>
    </w:lvl>
    <w:lvl w:ilvl="2" w:tplc="0422001B" w:tentative="1">
      <w:start w:val="1"/>
      <w:numFmt w:val="lowerRoman"/>
      <w:lvlText w:val="%3."/>
      <w:lvlJc w:val="right"/>
      <w:pPr>
        <w:ind w:left="1167" w:hanging="180"/>
      </w:pPr>
    </w:lvl>
    <w:lvl w:ilvl="3" w:tplc="0422000F" w:tentative="1">
      <w:start w:val="1"/>
      <w:numFmt w:val="decimal"/>
      <w:lvlText w:val="%4."/>
      <w:lvlJc w:val="left"/>
      <w:pPr>
        <w:ind w:left="1887" w:hanging="360"/>
      </w:pPr>
    </w:lvl>
    <w:lvl w:ilvl="4" w:tplc="04220019" w:tentative="1">
      <w:start w:val="1"/>
      <w:numFmt w:val="lowerLetter"/>
      <w:lvlText w:val="%5."/>
      <w:lvlJc w:val="left"/>
      <w:pPr>
        <w:ind w:left="2607" w:hanging="360"/>
      </w:pPr>
    </w:lvl>
    <w:lvl w:ilvl="5" w:tplc="0422001B" w:tentative="1">
      <w:start w:val="1"/>
      <w:numFmt w:val="lowerRoman"/>
      <w:lvlText w:val="%6."/>
      <w:lvlJc w:val="right"/>
      <w:pPr>
        <w:ind w:left="3327" w:hanging="180"/>
      </w:pPr>
    </w:lvl>
    <w:lvl w:ilvl="6" w:tplc="0422000F" w:tentative="1">
      <w:start w:val="1"/>
      <w:numFmt w:val="decimal"/>
      <w:lvlText w:val="%7."/>
      <w:lvlJc w:val="left"/>
      <w:pPr>
        <w:ind w:left="4047" w:hanging="360"/>
      </w:pPr>
    </w:lvl>
    <w:lvl w:ilvl="7" w:tplc="04220019" w:tentative="1">
      <w:start w:val="1"/>
      <w:numFmt w:val="lowerLetter"/>
      <w:lvlText w:val="%8."/>
      <w:lvlJc w:val="left"/>
      <w:pPr>
        <w:ind w:left="4767" w:hanging="360"/>
      </w:pPr>
    </w:lvl>
    <w:lvl w:ilvl="8" w:tplc="0422001B" w:tentative="1">
      <w:start w:val="1"/>
      <w:numFmt w:val="lowerRoman"/>
      <w:lvlText w:val="%9."/>
      <w:lvlJc w:val="right"/>
      <w:pPr>
        <w:ind w:left="5487" w:hanging="180"/>
      </w:pPr>
    </w:lvl>
  </w:abstractNum>
  <w:abstractNum w:abstractNumId="27">
    <w:nsid w:val="72557C89"/>
    <w:multiLevelType w:val="hybridMultilevel"/>
    <w:tmpl w:val="2020C41C"/>
    <w:lvl w:ilvl="0" w:tplc="344244DC">
      <w:start w:val="1"/>
      <w:numFmt w:val="decimal"/>
      <w:lvlText w:val="%1)"/>
      <w:lvlJc w:val="left"/>
      <w:pPr>
        <w:ind w:left="1069" w:hanging="360"/>
      </w:pPr>
      <w:rPr>
        <w:rFonts w:hint="default"/>
        <w:color w:val="00000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8">
    <w:nsid w:val="72F57E61"/>
    <w:multiLevelType w:val="hybridMultilevel"/>
    <w:tmpl w:val="A4340BA0"/>
    <w:lvl w:ilvl="0" w:tplc="12907E32">
      <w:start w:val="5"/>
      <w:numFmt w:val="bullet"/>
      <w:lvlText w:val="-"/>
      <w:lvlJc w:val="left"/>
      <w:pPr>
        <w:tabs>
          <w:tab w:val="num" w:pos="1680"/>
        </w:tabs>
        <w:ind w:left="1680" w:hanging="960"/>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9">
    <w:nsid w:val="77972089"/>
    <w:multiLevelType w:val="hybridMultilevel"/>
    <w:tmpl w:val="7330638C"/>
    <w:lvl w:ilvl="0" w:tplc="4014D088">
      <w:start w:val="5"/>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0">
    <w:nsid w:val="795750C2"/>
    <w:multiLevelType w:val="hybridMultilevel"/>
    <w:tmpl w:val="DBA8690C"/>
    <w:lvl w:ilvl="0" w:tplc="4E4295BC">
      <w:start w:val="1"/>
      <w:numFmt w:val="bullet"/>
      <w:lvlText w:val="-"/>
      <w:lvlJc w:val="left"/>
      <w:pPr>
        <w:tabs>
          <w:tab w:val="num" w:pos="720"/>
        </w:tabs>
        <w:ind w:left="720" w:hanging="360"/>
      </w:pPr>
      <w:rPr>
        <w:rFonts w:ascii="Times New Roman" w:hAnsi="Times New Roman" w:hint="default"/>
      </w:rPr>
    </w:lvl>
    <w:lvl w:ilvl="1" w:tplc="F46441B8" w:tentative="1">
      <w:start w:val="1"/>
      <w:numFmt w:val="bullet"/>
      <w:lvlText w:val="-"/>
      <w:lvlJc w:val="left"/>
      <w:pPr>
        <w:tabs>
          <w:tab w:val="num" w:pos="1440"/>
        </w:tabs>
        <w:ind w:left="1440" w:hanging="360"/>
      </w:pPr>
      <w:rPr>
        <w:rFonts w:ascii="Times New Roman" w:hAnsi="Times New Roman" w:hint="default"/>
      </w:rPr>
    </w:lvl>
    <w:lvl w:ilvl="2" w:tplc="A96067A2" w:tentative="1">
      <w:start w:val="1"/>
      <w:numFmt w:val="bullet"/>
      <w:lvlText w:val="-"/>
      <w:lvlJc w:val="left"/>
      <w:pPr>
        <w:tabs>
          <w:tab w:val="num" w:pos="2160"/>
        </w:tabs>
        <w:ind w:left="2160" w:hanging="360"/>
      </w:pPr>
      <w:rPr>
        <w:rFonts w:ascii="Times New Roman" w:hAnsi="Times New Roman" w:hint="default"/>
      </w:rPr>
    </w:lvl>
    <w:lvl w:ilvl="3" w:tplc="1B641250" w:tentative="1">
      <w:start w:val="1"/>
      <w:numFmt w:val="bullet"/>
      <w:lvlText w:val="-"/>
      <w:lvlJc w:val="left"/>
      <w:pPr>
        <w:tabs>
          <w:tab w:val="num" w:pos="2880"/>
        </w:tabs>
        <w:ind w:left="2880" w:hanging="360"/>
      </w:pPr>
      <w:rPr>
        <w:rFonts w:ascii="Times New Roman" w:hAnsi="Times New Roman" w:hint="default"/>
      </w:rPr>
    </w:lvl>
    <w:lvl w:ilvl="4" w:tplc="E5CEC82C" w:tentative="1">
      <w:start w:val="1"/>
      <w:numFmt w:val="bullet"/>
      <w:lvlText w:val="-"/>
      <w:lvlJc w:val="left"/>
      <w:pPr>
        <w:tabs>
          <w:tab w:val="num" w:pos="3600"/>
        </w:tabs>
        <w:ind w:left="3600" w:hanging="360"/>
      </w:pPr>
      <w:rPr>
        <w:rFonts w:ascii="Times New Roman" w:hAnsi="Times New Roman" w:hint="default"/>
      </w:rPr>
    </w:lvl>
    <w:lvl w:ilvl="5" w:tplc="C70EECA8" w:tentative="1">
      <w:start w:val="1"/>
      <w:numFmt w:val="bullet"/>
      <w:lvlText w:val="-"/>
      <w:lvlJc w:val="left"/>
      <w:pPr>
        <w:tabs>
          <w:tab w:val="num" w:pos="4320"/>
        </w:tabs>
        <w:ind w:left="4320" w:hanging="360"/>
      </w:pPr>
      <w:rPr>
        <w:rFonts w:ascii="Times New Roman" w:hAnsi="Times New Roman" w:hint="default"/>
      </w:rPr>
    </w:lvl>
    <w:lvl w:ilvl="6" w:tplc="6F14EE9C" w:tentative="1">
      <w:start w:val="1"/>
      <w:numFmt w:val="bullet"/>
      <w:lvlText w:val="-"/>
      <w:lvlJc w:val="left"/>
      <w:pPr>
        <w:tabs>
          <w:tab w:val="num" w:pos="5040"/>
        </w:tabs>
        <w:ind w:left="5040" w:hanging="360"/>
      </w:pPr>
      <w:rPr>
        <w:rFonts w:ascii="Times New Roman" w:hAnsi="Times New Roman" w:hint="default"/>
      </w:rPr>
    </w:lvl>
    <w:lvl w:ilvl="7" w:tplc="7C3EC682" w:tentative="1">
      <w:start w:val="1"/>
      <w:numFmt w:val="bullet"/>
      <w:lvlText w:val="-"/>
      <w:lvlJc w:val="left"/>
      <w:pPr>
        <w:tabs>
          <w:tab w:val="num" w:pos="5760"/>
        </w:tabs>
        <w:ind w:left="5760" w:hanging="360"/>
      </w:pPr>
      <w:rPr>
        <w:rFonts w:ascii="Times New Roman" w:hAnsi="Times New Roman" w:hint="default"/>
      </w:rPr>
    </w:lvl>
    <w:lvl w:ilvl="8" w:tplc="FA32DFF8" w:tentative="1">
      <w:start w:val="1"/>
      <w:numFmt w:val="bullet"/>
      <w:lvlText w:val="-"/>
      <w:lvlJc w:val="left"/>
      <w:pPr>
        <w:tabs>
          <w:tab w:val="num" w:pos="6480"/>
        </w:tabs>
        <w:ind w:left="6480" w:hanging="360"/>
      </w:pPr>
      <w:rPr>
        <w:rFonts w:ascii="Times New Roman" w:hAnsi="Times New Roman" w:hint="default"/>
      </w:rPr>
    </w:lvl>
  </w:abstractNum>
  <w:abstractNum w:abstractNumId="31">
    <w:nsid w:val="7C7C658E"/>
    <w:multiLevelType w:val="hybridMultilevel"/>
    <w:tmpl w:val="756E6750"/>
    <w:lvl w:ilvl="0" w:tplc="F40C164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2">
    <w:nsid w:val="7E6C4E68"/>
    <w:multiLevelType w:val="hybridMultilevel"/>
    <w:tmpl w:val="1B3C567C"/>
    <w:lvl w:ilvl="0" w:tplc="12EAEC48">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8"/>
  </w:num>
  <w:num w:numId="2">
    <w:abstractNumId w:val="20"/>
  </w:num>
  <w:num w:numId="3">
    <w:abstractNumId w:val="0"/>
  </w:num>
  <w:num w:numId="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32"/>
  </w:num>
  <w:num w:numId="7">
    <w:abstractNumId w:val="5"/>
  </w:num>
  <w:num w:numId="8">
    <w:abstractNumId w:val="7"/>
  </w:num>
  <w:num w:numId="9">
    <w:abstractNumId w:val="8"/>
  </w:num>
  <w:num w:numId="10">
    <w:abstractNumId w:val="30"/>
  </w:num>
  <w:num w:numId="11">
    <w:abstractNumId w:val="16"/>
  </w:num>
  <w:num w:numId="12">
    <w:abstractNumId w:val="23"/>
  </w:num>
  <w:num w:numId="13">
    <w:abstractNumId w:val="2"/>
  </w:num>
  <w:num w:numId="1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28"/>
  </w:num>
  <w:num w:numId="17">
    <w:abstractNumId w:val="29"/>
  </w:num>
  <w:num w:numId="18">
    <w:abstractNumId w:val="17"/>
  </w:num>
  <w:num w:numId="19">
    <w:abstractNumId w:val="19"/>
  </w:num>
  <w:num w:numId="20">
    <w:abstractNumId w:val="24"/>
  </w:num>
  <w:num w:numId="21">
    <w:abstractNumId w:val="1"/>
  </w:num>
  <w:num w:numId="22">
    <w:abstractNumId w:val="12"/>
  </w:num>
  <w:num w:numId="23">
    <w:abstractNumId w:val="3"/>
  </w:num>
  <w:num w:numId="24">
    <w:abstractNumId w:val="11"/>
  </w:num>
  <w:num w:numId="25">
    <w:abstractNumId w:val="27"/>
  </w:num>
  <w:num w:numId="26">
    <w:abstractNumId w:val="26"/>
  </w:num>
  <w:num w:numId="27">
    <w:abstractNumId w:val="6"/>
  </w:num>
  <w:num w:numId="28">
    <w:abstractNumId w:val="9"/>
  </w:num>
  <w:num w:numId="29">
    <w:abstractNumId w:val="4"/>
  </w:num>
  <w:num w:numId="30">
    <w:abstractNumId w:val="31"/>
  </w:num>
  <w:num w:numId="31">
    <w:abstractNumId w:val="25"/>
  </w:num>
  <w:num w:numId="32">
    <w:abstractNumId w:val="22"/>
  </w:num>
  <w:num w:numId="33">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4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D00575"/>
    <w:rsid w:val="000001EB"/>
    <w:rsid w:val="00000210"/>
    <w:rsid w:val="0000044E"/>
    <w:rsid w:val="00000888"/>
    <w:rsid w:val="00001B2D"/>
    <w:rsid w:val="00002154"/>
    <w:rsid w:val="00002395"/>
    <w:rsid w:val="00002547"/>
    <w:rsid w:val="000032D6"/>
    <w:rsid w:val="00003B92"/>
    <w:rsid w:val="0000498F"/>
    <w:rsid w:val="0000522F"/>
    <w:rsid w:val="00006A72"/>
    <w:rsid w:val="00006BA6"/>
    <w:rsid w:val="00007E3A"/>
    <w:rsid w:val="000127FA"/>
    <w:rsid w:val="00013556"/>
    <w:rsid w:val="000135C6"/>
    <w:rsid w:val="00015875"/>
    <w:rsid w:val="00016C59"/>
    <w:rsid w:val="00020BEB"/>
    <w:rsid w:val="00022C3D"/>
    <w:rsid w:val="0002459D"/>
    <w:rsid w:val="0002598A"/>
    <w:rsid w:val="00027810"/>
    <w:rsid w:val="00030496"/>
    <w:rsid w:val="00030908"/>
    <w:rsid w:val="00031630"/>
    <w:rsid w:val="0003188C"/>
    <w:rsid w:val="000318B4"/>
    <w:rsid w:val="00032D92"/>
    <w:rsid w:val="00033571"/>
    <w:rsid w:val="000338C7"/>
    <w:rsid w:val="00033F73"/>
    <w:rsid w:val="00034078"/>
    <w:rsid w:val="000345AB"/>
    <w:rsid w:val="00034CE3"/>
    <w:rsid w:val="000350EB"/>
    <w:rsid w:val="00035A82"/>
    <w:rsid w:val="000366AC"/>
    <w:rsid w:val="00037043"/>
    <w:rsid w:val="000376F6"/>
    <w:rsid w:val="00037AB8"/>
    <w:rsid w:val="00037D7A"/>
    <w:rsid w:val="00037E25"/>
    <w:rsid w:val="000411B4"/>
    <w:rsid w:val="00041C34"/>
    <w:rsid w:val="00042C94"/>
    <w:rsid w:val="00042CAC"/>
    <w:rsid w:val="000434AE"/>
    <w:rsid w:val="00043645"/>
    <w:rsid w:val="00043938"/>
    <w:rsid w:val="000455AB"/>
    <w:rsid w:val="0004595B"/>
    <w:rsid w:val="00046997"/>
    <w:rsid w:val="00046EA0"/>
    <w:rsid w:val="00047808"/>
    <w:rsid w:val="00047CD9"/>
    <w:rsid w:val="00047CE5"/>
    <w:rsid w:val="00047DFF"/>
    <w:rsid w:val="000512EA"/>
    <w:rsid w:val="0005194A"/>
    <w:rsid w:val="00051A57"/>
    <w:rsid w:val="00051FD7"/>
    <w:rsid w:val="0005225B"/>
    <w:rsid w:val="00052805"/>
    <w:rsid w:val="000542FF"/>
    <w:rsid w:val="00054C39"/>
    <w:rsid w:val="000550AE"/>
    <w:rsid w:val="00056520"/>
    <w:rsid w:val="000600D6"/>
    <w:rsid w:val="00060118"/>
    <w:rsid w:val="000604C7"/>
    <w:rsid w:val="0006051C"/>
    <w:rsid w:val="00060BF4"/>
    <w:rsid w:val="000613E3"/>
    <w:rsid w:val="000619C4"/>
    <w:rsid w:val="00062B45"/>
    <w:rsid w:val="00062FBB"/>
    <w:rsid w:val="0006350C"/>
    <w:rsid w:val="0006404C"/>
    <w:rsid w:val="00064182"/>
    <w:rsid w:val="0006445E"/>
    <w:rsid w:val="00064A07"/>
    <w:rsid w:val="00064D35"/>
    <w:rsid w:val="0006568A"/>
    <w:rsid w:val="00065DCD"/>
    <w:rsid w:val="0006674B"/>
    <w:rsid w:val="00067373"/>
    <w:rsid w:val="00067954"/>
    <w:rsid w:val="00067BEB"/>
    <w:rsid w:val="00067D6A"/>
    <w:rsid w:val="0007056B"/>
    <w:rsid w:val="00070F50"/>
    <w:rsid w:val="00071404"/>
    <w:rsid w:val="00071B2F"/>
    <w:rsid w:val="0007414D"/>
    <w:rsid w:val="0007426B"/>
    <w:rsid w:val="0007587B"/>
    <w:rsid w:val="00075DE8"/>
    <w:rsid w:val="00077CA4"/>
    <w:rsid w:val="00077DAB"/>
    <w:rsid w:val="00080A78"/>
    <w:rsid w:val="00080CC0"/>
    <w:rsid w:val="000812CC"/>
    <w:rsid w:val="000832C2"/>
    <w:rsid w:val="00085291"/>
    <w:rsid w:val="000854BA"/>
    <w:rsid w:val="000860E2"/>
    <w:rsid w:val="0009020F"/>
    <w:rsid w:val="0009057E"/>
    <w:rsid w:val="00090B1C"/>
    <w:rsid w:val="00090D3D"/>
    <w:rsid w:val="00090D63"/>
    <w:rsid w:val="000910FF"/>
    <w:rsid w:val="000912A4"/>
    <w:rsid w:val="00091662"/>
    <w:rsid w:val="00091D7F"/>
    <w:rsid w:val="00092D94"/>
    <w:rsid w:val="00094A24"/>
    <w:rsid w:val="00096D9C"/>
    <w:rsid w:val="00097516"/>
    <w:rsid w:val="00097C3F"/>
    <w:rsid w:val="000A01F4"/>
    <w:rsid w:val="000A1120"/>
    <w:rsid w:val="000A1A95"/>
    <w:rsid w:val="000A2C66"/>
    <w:rsid w:val="000A3A9E"/>
    <w:rsid w:val="000A3C1F"/>
    <w:rsid w:val="000A45AF"/>
    <w:rsid w:val="000A678D"/>
    <w:rsid w:val="000A68E1"/>
    <w:rsid w:val="000A7096"/>
    <w:rsid w:val="000A75C0"/>
    <w:rsid w:val="000A76A3"/>
    <w:rsid w:val="000B08BC"/>
    <w:rsid w:val="000B0E32"/>
    <w:rsid w:val="000B37CC"/>
    <w:rsid w:val="000B3A42"/>
    <w:rsid w:val="000B40E0"/>
    <w:rsid w:val="000B42BD"/>
    <w:rsid w:val="000B5226"/>
    <w:rsid w:val="000B5C73"/>
    <w:rsid w:val="000B738F"/>
    <w:rsid w:val="000B755E"/>
    <w:rsid w:val="000C134A"/>
    <w:rsid w:val="000C35EF"/>
    <w:rsid w:val="000C3641"/>
    <w:rsid w:val="000C3D06"/>
    <w:rsid w:val="000C498D"/>
    <w:rsid w:val="000C4ED2"/>
    <w:rsid w:val="000C5797"/>
    <w:rsid w:val="000C5992"/>
    <w:rsid w:val="000C5B0C"/>
    <w:rsid w:val="000C63F3"/>
    <w:rsid w:val="000D0460"/>
    <w:rsid w:val="000D086B"/>
    <w:rsid w:val="000D0E60"/>
    <w:rsid w:val="000D1DD4"/>
    <w:rsid w:val="000D41CE"/>
    <w:rsid w:val="000D466B"/>
    <w:rsid w:val="000D61A5"/>
    <w:rsid w:val="000D6D20"/>
    <w:rsid w:val="000D7410"/>
    <w:rsid w:val="000E07BD"/>
    <w:rsid w:val="000E14D4"/>
    <w:rsid w:val="000E17A0"/>
    <w:rsid w:val="000E183F"/>
    <w:rsid w:val="000E31D3"/>
    <w:rsid w:val="000E33E3"/>
    <w:rsid w:val="000E4F48"/>
    <w:rsid w:val="000F0C51"/>
    <w:rsid w:val="000F0D39"/>
    <w:rsid w:val="000F12C1"/>
    <w:rsid w:val="000F17A0"/>
    <w:rsid w:val="000F23B5"/>
    <w:rsid w:val="000F25E7"/>
    <w:rsid w:val="000F2B44"/>
    <w:rsid w:val="000F2D47"/>
    <w:rsid w:val="000F44EB"/>
    <w:rsid w:val="000F57AB"/>
    <w:rsid w:val="000F5CBF"/>
    <w:rsid w:val="000F6948"/>
    <w:rsid w:val="000F6FA0"/>
    <w:rsid w:val="000F70AA"/>
    <w:rsid w:val="000F77A2"/>
    <w:rsid w:val="000F77DF"/>
    <w:rsid w:val="000F7864"/>
    <w:rsid w:val="00101A3C"/>
    <w:rsid w:val="00102C5B"/>
    <w:rsid w:val="00102D61"/>
    <w:rsid w:val="00105E7B"/>
    <w:rsid w:val="00106648"/>
    <w:rsid w:val="00106ED3"/>
    <w:rsid w:val="00107507"/>
    <w:rsid w:val="001119A6"/>
    <w:rsid w:val="001128A5"/>
    <w:rsid w:val="00112BB8"/>
    <w:rsid w:val="00112EBF"/>
    <w:rsid w:val="00113CC1"/>
    <w:rsid w:val="00114BFE"/>
    <w:rsid w:val="00115300"/>
    <w:rsid w:val="0011594D"/>
    <w:rsid w:val="00115D0F"/>
    <w:rsid w:val="00116E73"/>
    <w:rsid w:val="00120401"/>
    <w:rsid w:val="00120EE5"/>
    <w:rsid w:val="00121978"/>
    <w:rsid w:val="001221A5"/>
    <w:rsid w:val="001224B1"/>
    <w:rsid w:val="00123A59"/>
    <w:rsid w:val="00123E9B"/>
    <w:rsid w:val="00124C5C"/>
    <w:rsid w:val="00125D0C"/>
    <w:rsid w:val="00125DE8"/>
    <w:rsid w:val="00126322"/>
    <w:rsid w:val="00126584"/>
    <w:rsid w:val="00126A4B"/>
    <w:rsid w:val="00126AE4"/>
    <w:rsid w:val="0012782B"/>
    <w:rsid w:val="00130EE9"/>
    <w:rsid w:val="00131545"/>
    <w:rsid w:val="001322CA"/>
    <w:rsid w:val="00132A72"/>
    <w:rsid w:val="0013368A"/>
    <w:rsid w:val="00133CE6"/>
    <w:rsid w:val="00134324"/>
    <w:rsid w:val="00134EEE"/>
    <w:rsid w:val="00137390"/>
    <w:rsid w:val="00137729"/>
    <w:rsid w:val="00140ADB"/>
    <w:rsid w:val="00140B0A"/>
    <w:rsid w:val="0014142C"/>
    <w:rsid w:val="00142EFE"/>
    <w:rsid w:val="001461EB"/>
    <w:rsid w:val="00146A1E"/>
    <w:rsid w:val="001508F7"/>
    <w:rsid w:val="00150A5A"/>
    <w:rsid w:val="00150E5E"/>
    <w:rsid w:val="00152EFD"/>
    <w:rsid w:val="00153133"/>
    <w:rsid w:val="0015375E"/>
    <w:rsid w:val="00153A19"/>
    <w:rsid w:val="00153BE9"/>
    <w:rsid w:val="00156669"/>
    <w:rsid w:val="00160DB0"/>
    <w:rsid w:val="001615F9"/>
    <w:rsid w:val="00163A2B"/>
    <w:rsid w:val="00164D79"/>
    <w:rsid w:val="001654C1"/>
    <w:rsid w:val="00165545"/>
    <w:rsid w:val="001660D8"/>
    <w:rsid w:val="00166606"/>
    <w:rsid w:val="001666DC"/>
    <w:rsid w:val="00166E4E"/>
    <w:rsid w:val="00170400"/>
    <w:rsid w:val="00170BAC"/>
    <w:rsid w:val="001710E1"/>
    <w:rsid w:val="00173F73"/>
    <w:rsid w:val="00174C92"/>
    <w:rsid w:val="001753E5"/>
    <w:rsid w:val="00177D97"/>
    <w:rsid w:val="00180737"/>
    <w:rsid w:val="00180A26"/>
    <w:rsid w:val="00180AF4"/>
    <w:rsid w:val="001815DB"/>
    <w:rsid w:val="00181653"/>
    <w:rsid w:val="00182679"/>
    <w:rsid w:val="00182AFF"/>
    <w:rsid w:val="001835CE"/>
    <w:rsid w:val="0018458B"/>
    <w:rsid w:val="00186668"/>
    <w:rsid w:val="0018737A"/>
    <w:rsid w:val="00187D93"/>
    <w:rsid w:val="00190917"/>
    <w:rsid w:val="001909D0"/>
    <w:rsid w:val="00190CDC"/>
    <w:rsid w:val="001917C3"/>
    <w:rsid w:val="00192B57"/>
    <w:rsid w:val="001938F9"/>
    <w:rsid w:val="00193B89"/>
    <w:rsid w:val="00194E7E"/>
    <w:rsid w:val="0019732A"/>
    <w:rsid w:val="00197925"/>
    <w:rsid w:val="001A0CAF"/>
    <w:rsid w:val="001A22D3"/>
    <w:rsid w:val="001A2907"/>
    <w:rsid w:val="001A398F"/>
    <w:rsid w:val="001A5156"/>
    <w:rsid w:val="001A5D64"/>
    <w:rsid w:val="001A6013"/>
    <w:rsid w:val="001A6A63"/>
    <w:rsid w:val="001A6D79"/>
    <w:rsid w:val="001A7455"/>
    <w:rsid w:val="001A76DD"/>
    <w:rsid w:val="001B0DDC"/>
    <w:rsid w:val="001B118C"/>
    <w:rsid w:val="001B2431"/>
    <w:rsid w:val="001B3362"/>
    <w:rsid w:val="001B4334"/>
    <w:rsid w:val="001B643F"/>
    <w:rsid w:val="001B6640"/>
    <w:rsid w:val="001B6D9F"/>
    <w:rsid w:val="001C0192"/>
    <w:rsid w:val="001C25E8"/>
    <w:rsid w:val="001C2CCD"/>
    <w:rsid w:val="001C3781"/>
    <w:rsid w:val="001C4FCE"/>
    <w:rsid w:val="001C5327"/>
    <w:rsid w:val="001C5445"/>
    <w:rsid w:val="001C5A56"/>
    <w:rsid w:val="001C60E2"/>
    <w:rsid w:val="001C60E4"/>
    <w:rsid w:val="001C6A85"/>
    <w:rsid w:val="001C71BE"/>
    <w:rsid w:val="001D0592"/>
    <w:rsid w:val="001D0EBB"/>
    <w:rsid w:val="001D1099"/>
    <w:rsid w:val="001D2AC5"/>
    <w:rsid w:val="001D3E6E"/>
    <w:rsid w:val="001D5E22"/>
    <w:rsid w:val="001D7885"/>
    <w:rsid w:val="001E0065"/>
    <w:rsid w:val="001E0F15"/>
    <w:rsid w:val="001E14EC"/>
    <w:rsid w:val="001E35A8"/>
    <w:rsid w:val="001E3C11"/>
    <w:rsid w:val="001E6774"/>
    <w:rsid w:val="001E7252"/>
    <w:rsid w:val="001F0B9C"/>
    <w:rsid w:val="001F4454"/>
    <w:rsid w:val="001F4B10"/>
    <w:rsid w:val="001F4F46"/>
    <w:rsid w:val="001F588E"/>
    <w:rsid w:val="001F58A7"/>
    <w:rsid w:val="001F783F"/>
    <w:rsid w:val="00201327"/>
    <w:rsid w:val="00201383"/>
    <w:rsid w:val="002022C5"/>
    <w:rsid w:val="002023A8"/>
    <w:rsid w:val="00204E9F"/>
    <w:rsid w:val="00206F25"/>
    <w:rsid w:val="00210820"/>
    <w:rsid w:val="0021096F"/>
    <w:rsid w:val="002110F9"/>
    <w:rsid w:val="00212FAA"/>
    <w:rsid w:val="00213F18"/>
    <w:rsid w:val="00213F1D"/>
    <w:rsid w:val="002148D8"/>
    <w:rsid w:val="002157BE"/>
    <w:rsid w:val="00216A34"/>
    <w:rsid w:val="00216BEB"/>
    <w:rsid w:val="00220B35"/>
    <w:rsid w:val="00220D7A"/>
    <w:rsid w:val="00221131"/>
    <w:rsid w:val="00222543"/>
    <w:rsid w:val="0022378D"/>
    <w:rsid w:val="00224932"/>
    <w:rsid w:val="00225D8A"/>
    <w:rsid w:val="00226A68"/>
    <w:rsid w:val="00232034"/>
    <w:rsid w:val="00232479"/>
    <w:rsid w:val="0023305D"/>
    <w:rsid w:val="002341EB"/>
    <w:rsid w:val="00235546"/>
    <w:rsid w:val="0023635A"/>
    <w:rsid w:val="00237195"/>
    <w:rsid w:val="00240948"/>
    <w:rsid w:val="00240A28"/>
    <w:rsid w:val="002418BB"/>
    <w:rsid w:val="00241D86"/>
    <w:rsid w:val="00241DB6"/>
    <w:rsid w:val="002422CB"/>
    <w:rsid w:val="00242893"/>
    <w:rsid w:val="00242A18"/>
    <w:rsid w:val="00243128"/>
    <w:rsid w:val="0024485E"/>
    <w:rsid w:val="00244CEA"/>
    <w:rsid w:val="002452BE"/>
    <w:rsid w:val="0024574F"/>
    <w:rsid w:val="00245D79"/>
    <w:rsid w:val="00247201"/>
    <w:rsid w:val="00247773"/>
    <w:rsid w:val="0025229A"/>
    <w:rsid w:val="0025421A"/>
    <w:rsid w:val="00254B16"/>
    <w:rsid w:val="00254EEF"/>
    <w:rsid w:val="002568B7"/>
    <w:rsid w:val="00257B08"/>
    <w:rsid w:val="00261486"/>
    <w:rsid w:val="0026260F"/>
    <w:rsid w:val="00262813"/>
    <w:rsid w:val="00264D12"/>
    <w:rsid w:val="00264F53"/>
    <w:rsid w:val="00266595"/>
    <w:rsid w:val="00266895"/>
    <w:rsid w:val="00267352"/>
    <w:rsid w:val="0026741F"/>
    <w:rsid w:val="002677E3"/>
    <w:rsid w:val="002700A1"/>
    <w:rsid w:val="002705AA"/>
    <w:rsid w:val="00272285"/>
    <w:rsid w:val="002730C5"/>
    <w:rsid w:val="00273BE4"/>
    <w:rsid w:val="00275CB1"/>
    <w:rsid w:val="002766AB"/>
    <w:rsid w:val="00277374"/>
    <w:rsid w:val="0027783C"/>
    <w:rsid w:val="002805B3"/>
    <w:rsid w:val="00280ED1"/>
    <w:rsid w:val="00280F28"/>
    <w:rsid w:val="002812F5"/>
    <w:rsid w:val="00281C98"/>
    <w:rsid w:val="00281F1F"/>
    <w:rsid w:val="002824E2"/>
    <w:rsid w:val="002853D3"/>
    <w:rsid w:val="002864CB"/>
    <w:rsid w:val="002872C2"/>
    <w:rsid w:val="00292358"/>
    <w:rsid w:val="00292C51"/>
    <w:rsid w:val="00292C6A"/>
    <w:rsid w:val="002938FA"/>
    <w:rsid w:val="0029395E"/>
    <w:rsid w:val="00294273"/>
    <w:rsid w:val="002954CE"/>
    <w:rsid w:val="002964E3"/>
    <w:rsid w:val="002A044D"/>
    <w:rsid w:val="002A2D98"/>
    <w:rsid w:val="002A4D9F"/>
    <w:rsid w:val="002A5F73"/>
    <w:rsid w:val="002B16B8"/>
    <w:rsid w:val="002B225F"/>
    <w:rsid w:val="002B3C98"/>
    <w:rsid w:val="002B5949"/>
    <w:rsid w:val="002B5EF5"/>
    <w:rsid w:val="002B6CC2"/>
    <w:rsid w:val="002B7236"/>
    <w:rsid w:val="002B7645"/>
    <w:rsid w:val="002B7FA6"/>
    <w:rsid w:val="002C0D25"/>
    <w:rsid w:val="002C0DA3"/>
    <w:rsid w:val="002C27C6"/>
    <w:rsid w:val="002C2812"/>
    <w:rsid w:val="002C2C93"/>
    <w:rsid w:val="002C39C9"/>
    <w:rsid w:val="002C3BBA"/>
    <w:rsid w:val="002C3FC2"/>
    <w:rsid w:val="002C5A8D"/>
    <w:rsid w:val="002C5DE9"/>
    <w:rsid w:val="002C7447"/>
    <w:rsid w:val="002C75EF"/>
    <w:rsid w:val="002D0A00"/>
    <w:rsid w:val="002D1CD3"/>
    <w:rsid w:val="002D4C45"/>
    <w:rsid w:val="002D5A65"/>
    <w:rsid w:val="002D5BF7"/>
    <w:rsid w:val="002D68E6"/>
    <w:rsid w:val="002D7576"/>
    <w:rsid w:val="002D77AE"/>
    <w:rsid w:val="002D7EEE"/>
    <w:rsid w:val="002E0572"/>
    <w:rsid w:val="002E0D28"/>
    <w:rsid w:val="002E1330"/>
    <w:rsid w:val="002E17A9"/>
    <w:rsid w:val="002E2A8F"/>
    <w:rsid w:val="002E2EE7"/>
    <w:rsid w:val="002E35C4"/>
    <w:rsid w:val="002E5848"/>
    <w:rsid w:val="002E6341"/>
    <w:rsid w:val="002E7152"/>
    <w:rsid w:val="002F0631"/>
    <w:rsid w:val="002F0D36"/>
    <w:rsid w:val="002F19A0"/>
    <w:rsid w:val="002F2098"/>
    <w:rsid w:val="002F263C"/>
    <w:rsid w:val="002F263E"/>
    <w:rsid w:val="002F3788"/>
    <w:rsid w:val="002F6B6D"/>
    <w:rsid w:val="002F7EFB"/>
    <w:rsid w:val="002F7F88"/>
    <w:rsid w:val="002F7F9A"/>
    <w:rsid w:val="00300B82"/>
    <w:rsid w:val="00300DF1"/>
    <w:rsid w:val="00301886"/>
    <w:rsid w:val="00302246"/>
    <w:rsid w:val="00302C1E"/>
    <w:rsid w:val="003046D1"/>
    <w:rsid w:val="00304AB0"/>
    <w:rsid w:val="00304B30"/>
    <w:rsid w:val="00304B44"/>
    <w:rsid w:val="0030507F"/>
    <w:rsid w:val="00305CE1"/>
    <w:rsid w:val="003067F5"/>
    <w:rsid w:val="00306FA5"/>
    <w:rsid w:val="00307C5D"/>
    <w:rsid w:val="00307DCB"/>
    <w:rsid w:val="00310F84"/>
    <w:rsid w:val="00313645"/>
    <w:rsid w:val="00313A58"/>
    <w:rsid w:val="00314190"/>
    <w:rsid w:val="00316687"/>
    <w:rsid w:val="003175B1"/>
    <w:rsid w:val="00317CD1"/>
    <w:rsid w:val="0032008D"/>
    <w:rsid w:val="00321A65"/>
    <w:rsid w:val="00321BF3"/>
    <w:rsid w:val="00324524"/>
    <w:rsid w:val="00324AED"/>
    <w:rsid w:val="0032501A"/>
    <w:rsid w:val="00326743"/>
    <w:rsid w:val="00326D3A"/>
    <w:rsid w:val="00326DB0"/>
    <w:rsid w:val="00326F2D"/>
    <w:rsid w:val="00330D03"/>
    <w:rsid w:val="003344E2"/>
    <w:rsid w:val="003349BB"/>
    <w:rsid w:val="003353A7"/>
    <w:rsid w:val="00335719"/>
    <w:rsid w:val="0033770B"/>
    <w:rsid w:val="00337E66"/>
    <w:rsid w:val="0034039F"/>
    <w:rsid w:val="0034114E"/>
    <w:rsid w:val="003420C3"/>
    <w:rsid w:val="0034304B"/>
    <w:rsid w:val="00343373"/>
    <w:rsid w:val="00344946"/>
    <w:rsid w:val="00345752"/>
    <w:rsid w:val="00345A5E"/>
    <w:rsid w:val="0034610F"/>
    <w:rsid w:val="0034730B"/>
    <w:rsid w:val="0035152F"/>
    <w:rsid w:val="00351F3A"/>
    <w:rsid w:val="00352281"/>
    <w:rsid w:val="00353925"/>
    <w:rsid w:val="00353E89"/>
    <w:rsid w:val="003542BF"/>
    <w:rsid w:val="003555F8"/>
    <w:rsid w:val="003558CD"/>
    <w:rsid w:val="00355BB0"/>
    <w:rsid w:val="00355DFB"/>
    <w:rsid w:val="003567DE"/>
    <w:rsid w:val="00356AB9"/>
    <w:rsid w:val="00360334"/>
    <w:rsid w:val="003604BA"/>
    <w:rsid w:val="00361D7B"/>
    <w:rsid w:val="00363041"/>
    <w:rsid w:val="0036378C"/>
    <w:rsid w:val="003643B7"/>
    <w:rsid w:val="00364528"/>
    <w:rsid w:val="00366115"/>
    <w:rsid w:val="00366C75"/>
    <w:rsid w:val="0037003C"/>
    <w:rsid w:val="00370A13"/>
    <w:rsid w:val="003726EC"/>
    <w:rsid w:val="00374052"/>
    <w:rsid w:val="0037420A"/>
    <w:rsid w:val="00374211"/>
    <w:rsid w:val="00375B5A"/>
    <w:rsid w:val="00375E87"/>
    <w:rsid w:val="003769F3"/>
    <w:rsid w:val="00381521"/>
    <w:rsid w:val="0038168A"/>
    <w:rsid w:val="003817E5"/>
    <w:rsid w:val="0038281D"/>
    <w:rsid w:val="00382A7C"/>
    <w:rsid w:val="003836B9"/>
    <w:rsid w:val="00383DAD"/>
    <w:rsid w:val="00385520"/>
    <w:rsid w:val="0038633E"/>
    <w:rsid w:val="003863B6"/>
    <w:rsid w:val="003911D0"/>
    <w:rsid w:val="003951F2"/>
    <w:rsid w:val="00395230"/>
    <w:rsid w:val="00395B78"/>
    <w:rsid w:val="003A18ED"/>
    <w:rsid w:val="003A2500"/>
    <w:rsid w:val="003A260D"/>
    <w:rsid w:val="003A2E24"/>
    <w:rsid w:val="003A3827"/>
    <w:rsid w:val="003A422F"/>
    <w:rsid w:val="003A4859"/>
    <w:rsid w:val="003A4B1E"/>
    <w:rsid w:val="003A598A"/>
    <w:rsid w:val="003A6D1A"/>
    <w:rsid w:val="003A71AF"/>
    <w:rsid w:val="003A7905"/>
    <w:rsid w:val="003B278C"/>
    <w:rsid w:val="003B29F2"/>
    <w:rsid w:val="003B39B7"/>
    <w:rsid w:val="003B3DBC"/>
    <w:rsid w:val="003B4A29"/>
    <w:rsid w:val="003B4DB0"/>
    <w:rsid w:val="003B51D7"/>
    <w:rsid w:val="003B5770"/>
    <w:rsid w:val="003B58AC"/>
    <w:rsid w:val="003B5A05"/>
    <w:rsid w:val="003B64EF"/>
    <w:rsid w:val="003B6942"/>
    <w:rsid w:val="003C08D6"/>
    <w:rsid w:val="003C1032"/>
    <w:rsid w:val="003C11CB"/>
    <w:rsid w:val="003C26D2"/>
    <w:rsid w:val="003C435B"/>
    <w:rsid w:val="003C4783"/>
    <w:rsid w:val="003C5120"/>
    <w:rsid w:val="003C5528"/>
    <w:rsid w:val="003C74B6"/>
    <w:rsid w:val="003D0169"/>
    <w:rsid w:val="003D0D6A"/>
    <w:rsid w:val="003D2039"/>
    <w:rsid w:val="003D2959"/>
    <w:rsid w:val="003D387F"/>
    <w:rsid w:val="003D3D6B"/>
    <w:rsid w:val="003D4FDD"/>
    <w:rsid w:val="003D6B50"/>
    <w:rsid w:val="003D78C1"/>
    <w:rsid w:val="003D7918"/>
    <w:rsid w:val="003E0FA7"/>
    <w:rsid w:val="003E23C8"/>
    <w:rsid w:val="003E3FA6"/>
    <w:rsid w:val="003E62C2"/>
    <w:rsid w:val="003E7AFD"/>
    <w:rsid w:val="003F1729"/>
    <w:rsid w:val="003F1C00"/>
    <w:rsid w:val="003F1DEE"/>
    <w:rsid w:val="003F50B4"/>
    <w:rsid w:val="003F7B91"/>
    <w:rsid w:val="0040030C"/>
    <w:rsid w:val="00400BCE"/>
    <w:rsid w:val="004010E1"/>
    <w:rsid w:val="00402117"/>
    <w:rsid w:val="004023D1"/>
    <w:rsid w:val="0040267F"/>
    <w:rsid w:val="00402DCE"/>
    <w:rsid w:val="0040484C"/>
    <w:rsid w:val="00404B46"/>
    <w:rsid w:val="00404F93"/>
    <w:rsid w:val="00405D48"/>
    <w:rsid w:val="00410D38"/>
    <w:rsid w:val="00410F41"/>
    <w:rsid w:val="00411099"/>
    <w:rsid w:val="0041215F"/>
    <w:rsid w:val="00412AA0"/>
    <w:rsid w:val="00414A04"/>
    <w:rsid w:val="00416A80"/>
    <w:rsid w:val="004178EE"/>
    <w:rsid w:val="00417901"/>
    <w:rsid w:val="00417B96"/>
    <w:rsid w:val="00420EAB"/>
    <w:rsid w:val="00423D8D"/>
    <w:rsid w:val="00423F01"/>
    <w:rsid w:val="00424282"/>
    <w:rsid w:val="0042456B"/>
    <w:rsid w:val="004251F5"/>
    <w:rsid w:val="004258F5"/>
    <w:rsid w:val="0042731F"/>
    <w:rsid w:val="004309BE"/>
    <w:rsid w:val="00432708"/>
    <w:rsid w:val="00432D94"/>
    <w:rsid w:val="00434A7C"/>
    <w:rsid w:val="00434E2B"/>
    <w:rsid w:val="0043520C"/>
    <w:rsid w:val="00435B1C"/>
    <w:rsid w:val="0043608C"/>
    <w:rsid w:val="00437307"/>
    <w:rsid w:val="004373E8"/>
    <w:rsid w:val="00437A16"/>
    <w:rsid w:val="0044032C"/>
    <w:rsid w:val="00440FDB"/>
    <w:rsid w:val="00441011"/>
    <w:rsid w:val="00442104"/>
    <w:rsid w:val="0044268E"/>
    <w:rsid w:val="004427B7"/>
    <w:rsid w:val="00442ADA"/>
    <w:rsid w:val="00444246"/>
    <w:rsid w:val="00450E64"/>
    <w:rsid w:val="00450ECD"/>
    <w:rsid w:val="004513E6"/>
    <w:rsid w:val="004518F0"/>
    <w:rsid w:val="00453127"/>
    <w:rsid w:val="00453212"/>
    <w:rsid w:val="0045342A"/>
    <w:rsid w:val="00455E1B"/>
    <w:rsid w:val="004571B5"/>
    <w:rsid w:val="004573C5"/>
    <w:rsid w:val="0045743D"/>
    <w:rsid w:val="004576AF"/>
    <w:rsid w:val="0045783C"/>
    <w:rsid w:val="004578E6"/>
    <w:rsid w:val="004606BD"/>
    <w:rsid w:val="00460FBB"/>
    <w:rsid w:val="00461024"/>
    <w:rsid w:val="0046152F"/>
    <w:rsid w:val="00461FE2"/>
    <w:rsid w:val="00465287"/>
    <w:rsid w:val="0046647F"/>
    <w:rsid w:val="00470D18"/>
    <w:rsid w:val="00475916"/>
    <w:rsid w:val="00476643"/>
    <w:rsid w:val="00480BBE"/>
    <w:rsid w:val="004814DB"/>
    <w:rsid w:val="00482CB1"/>
    <w:rsid w:val="00483F9C"/>
    <w:rsid w:val="004855AE"/>
    <w:rsid w:val="00485790"/>
    <w:rsid w:val="004903BE"/>
    <w:rsid w:val="004919E6"/>
    <w:rsid w:val="004927B7"/>
    <w:rsid w:val="00492AFE"/>
    <w:rsid w:val="0049390D"/>
    <w:rsid w:val="00493B97"/>
    <w:rsid w:val="00494BF4"/>
    <w:rsid w:val="00495F10"/>
    <w:rsid w:val="00496353"/>
    <w:rsid w:val="004974E1"/>
    <w:rsid w:val="004977B9"/>
    <w:rsid w:val="004A087A"/>
    <w:rsid w:val="004A1458"/>
    <w:rsid w:val="004A147C"/>
    <w:rsid w:val="004A1764"/>
    <w:rsid w:val="004A1B18"/>
    <w:rsid w:val="004A238A"/>
    <w:rsid w:val="004A257C"/>
    <w:rsid w:val="004A28D8"/>
    <w:rsid w:val="004A2EB6"/>
    <w:rsid w:val="004A39D9"/>
    <w:rsid w:val="004A3E08"/>
    <w:rsid w:val="004A4305"/>
    <w:rsid w:val="004A5EFE"/>
    <w:rsid w:val="004A73B3"/>
    <w:rsid w:val="004A7540"/>
    <w:rsid w:val="004B0102"/>
    <w:rsid w:val="004B59BA"/>
    <w:rsid w:val="004B5AD0"/>
    <w:rsid w:val="004B5F62"/>
    <w:rsid w:val="004B6C9F"/>
    <w:rsid w:val="004B6F4A"/>
    <w:rsid w:val="004B7659"/>
    <w:rsid w:val="004C041E"/>
    <w:rsid w:val="004C1C23"/>
    <w:rsid w:val="004C2383"/>
    <w:rsid w:val="004C2412"/>
    <w:rsid w:val="004C24B9"/>
    <w:rsid w:val="004C2DBF"/>
    <w:rsid w:val="004C4435"/>
    <w:rsid w:val="004C475C"/>
    <w:rsid w:val="004C4B9F"/>
    <w:rsid w:val="004C68D2"/>
    <w:rsid w:val="004C690C"/>
    <w:rsid w:val="004C6D2F"/>
    <w:rsid w:val="004D1577"/>
    <w:rsid w:val="004D1744"/>
    <w:rsid w:val="004D18FF"/>
    <w:rsid w:val="004D199E"/>
    <w:rsid w:val="004D1B76"/>
    <w:rsid w:val="004D3961"/>
    <w:rsid w:val="004D3B12"/>
    <w:rsid w:val="004D3B13"/>
    <w:rsid w:val="004D50DB"/>
    <w:rsid w:val="004D5253"/>
    <w:rsid w:val="004D61D1"/>
    <w:rsid w:val="004D6527"/>
    <w:rsid w:val="004D71F9"/>
    <w:rsid w:val="004D7633"/>
    <w:rsid w:val="004E1849"/>
    <w:rsid w:val="004E24B7"/>
    <w:rsid w:val="004E2AA0"/>
    <w:rsid w:val="004E2E06"/>
    <w:rsid w:val="004E2E1E"/>
    <w:rsid w:val="004E345F"/>
    <w:rsid w:val="004E64F8"/>
    <w:rsid w:val="004E6C0E"/>
    <w:rsid w:val="004E6D18"/>
    <w:rsid w:val="004E7632"/>
    <w:rsid w:val="004E7ED4"/>
    <w:rsid w:val="004F088F"/>
    <w:rsid w:val="004F08EB"/>
    <w:rsid w:val="004F1018"/>
    <w:rsid w:val="004F1974"/>
    <w:rsid w:val="004F24B6"/>
    <w:rsid w:val="004F37E3"/>
    <w:rsid w:val="004F45A8"/>
    <w:rsid w:val="004F5A22"/>
    <w:rsid w:val="004F6208"/>
    <w:rsid w:val="004F6B07"/>
    <w:rsid w:val="004F735B"/>
    <w:rsid w:val="004F75BA"/>
    <w:rsid w:val="004F7FB7"/>
    <w:rsid w:val="00503003"/>
    <w:rsid w:val="00504E9E"/>
    <w:rsid w:val="005055F2"/>
    <w:rsid w:val="0050575E"/>
    <w:rsid w:val="0050619A"/>
    <w:rsid w:val="00507186"/>
    <w:rsid w:val="005116BA"/>
    <w:rsid w:val="005118A1"/>
    <w:rsid w:val="0051399C"/>
    <w:rsid w:val="0051411D"/>
    <w:rsid w:val="00514F54"/>
    <w:rsid w:val="0051594C"/>
    <w:rsid w:val="00516FA6"/>
    <w:rsid w:val="00517C46"/>
    <w:rsid w:val="00522A32"/>
    <w:rsid w:val="00522F2C"/>
    <w:rsid w:val="005238B2"/>
    <w:rsid w:val="00524E1D"/>
    <w:rsid w:val="00526AFF"/>
    <w:rsid w:val="005270DF"/>
    <w:rsid w:val="005271EF"/>
    <w:rsid w:val="00530D1F"/>
    <w:rsid w:val="00531D42"/>
    <w:rsid w:val="005324C2"/>
    <w:rsid w:val="00532548"/>
    <w:rsid w:val="00532AFF"/>
    <w:rsid w:val="005330FC"/>
    <w:rsid w:val="00533F83"/>
    <w:rsid w:val="0053473C"/>
    <w:rsid w:val="00535419"/>
    <w:rsid w:val="00536284"/>
    <w:rsid w:val="00540605"/>
    <w:rsid w:val="005408F8"/>
    <w:rsid w:val="00542B0D"/>
    <w:rsid w:val="005456C1"/>
    <w:rsid w:val="00546258"/>
    <w:rsid w:val="0054754A"/>
    <w:rsid w:val="00547566"/>
    <w:rsid w:val="00550DD1"/>
    <w:rsid w:val="005512F3"/>
    <w:rsid w:val="00551A43"/>
    <w:rsid w:val="00551BFD"/>
    <w:rsid w:val="00551F6F"/>
    <w:rsid w:val="00551FA0"/>
    <w:rsid w:val="0055229B"/>
    <w:rsid w:val="005539BB"/>
    <w:rsid w:val="0055464E"/>
    <w:rsid w:val="00554A01"/>
    <w:rsid w:val="00554EBD"/>
    <w:rsid w:val="00555675"/>
    <w:rsid w:val="005556C6"/>
    <w:rsid w:val="00555D17"/>
    <w:rsid w:val="00560044"/>
    <w:rsid w:val="0056024B"/>
    <w:rsid w:val="0056090E"/>
    <w:rsid w:val="00560BA9"/>
    <w:rsid w:val="00560BC3"/>
    <w:rsid w:val="00561098"/>
    <w:rsid w:val="005613F9"/>
    <w:rsid w:val="0056156E"/>
    <w:rsid w:val="005617DD"/>
    <w:rsid w:val="00562F1C"/>
    <w:rsid w:val="00563944"/>
    <w:rsid w:val="00563A42"/>
    <w:rsid w:val="005655A7"/>
    <w:rsid w:val="005735B8"/>
    <w:rsid w:val="005771DB"/>
    <w:rsid w:val="005776AC"/>
    <w:rsid w:val="005802B1"/>
    <w:rsid w:val="0058034D"/>
    <w:rsid w:val="00580B78"/>
    <w:rsid w:val="00582A06"/>
    <w:rsid w:val="00582DEF"/>
    <w:rsid w:val="00591D97"/>
    <w:rsid w:val="00591DE4"/>
    <w:rsid w:val="00592E26"/>
    <w:rsid w:val="005938BE"/>
    <w:rsid w:val="00594172"/>
    <w:rsid w:val="00594585"/>
    <w:rsid w:val="005967F4"/>
    <w:rsid w:val="00596CD0"/>
    <w:rsid w:val="005A0D0F"/>
    <w:rsid w:val="005A1D6A"/>
    <w:rsid w:val="005A2BAB"/>
    <w:rsid w:val="005A2DA9"/>
    <w:rsid w:val="005A2E50"/>
    <w:rsid w:val="005A2E60"/>
    <w:rsid w:val="005A6AFC"/>
    <w:rsid w:val="005A70C3"/>
    <w:rsid w:val="005A7459"/>
    <w:rsid w:val="005B0280"/>
    <w:rsid w:val="005B02E5"/>
    <w:rsid w:val="005B270A"/>
    <w:rsid w:val="005B29B8"/>
    <w:rsid w:val="005B3793"/>
    <w:rsid w:val="005B37D3"/>
    <w:rsid w:val="005B3F23"/>
    <w:rsid w:val="005B4289"/>
    <w:rsid w:val="005B5895"/>
    <w:rsid w:val="005B5A8C"/>
    <w:rsid w:val="005B68C9"/>
    <w:rsid w:val="005B6D81"/>
    <w:rsid w:val="005B7E75"/>
    <w:rsid w:val="005C061C"/>
    <w:rsid w:val="005C07B2"/>
    <w:rsid w:val="005C22A0"/>
    <w:rsid w:val="005C3670"/>
    <w:rsid w:val="005C6340"/>
    <w:rsid w:val="005C69D6"/>
    <w:rsid w:val="005C6D95"/>
    <w:rsid w:val="005D1385"/>
    <w:rsid w:val="005D271E"/>
    <w:rsid w:val="005D4BBE"/>
    <w:rsid w:val="005D65EA"/>
    <w:rsid w:val="005D68D3"/>
    <w:rsid w:val="005D7B69"/>
    <w:rsid w:val="005E04DF"/>
    <w:rsid w:val="005E0E41"/>
    <w:rsid w:val="005E0F93"/>
    <w:rsid w:val="005E463C"/>
    <w:rsid w:val="005E5635"/>
    <w:rsid w:val="005E5C37"/>
    <w:rsid w:val="005E74C9"/>
    <w:rsid w:val="005F0782"/>
    <w:rsid w:val="005F2B48"/>
    <w:rsid w:val="005F2B57"/>
    <w:rsid w:val="005F2F9F"/>
    <w:rsid w:val="005F40A4"/>
    <w:rsid w:val="005F50D3"/>
    <w:rsid w:val="005F5A17"/>
    <w:rsid w:val="005F65DE"/>
    <w:rsid w:val="005F67F8"/>
    <w:rsid w:val="005F6D08"/>
    <w:rsid w:val="005F6F9C"/>
    <w:rsid w:val="005F7D8C"/>
    <w:rsid w:val="00600893"/>
    <w:rsid w:val="006014BC"/>
    <w:rsid w:val="0060219D"/>
    <w:rsid w:val="006035EB"/>
    <w:rsid w:val="00603F02"/>
    <w:rsid w:val="0060569F"/>
    <w:rsid w:val="00605715"/>
    <w:rsid w:val="00605905"/>
    <w:rsid w:val="00605A94"/>
    <w:rsid w:val="00605BB7"/>
    <w:rsid w:val="00606AA0"/>
    <w:rsid w:val="006075C9"/>
    <w:rsid w:val="00607951"/>
    <w:rsid w:val="006118BE"/>
    <w:rsid w:val="006118D5"/>
    <w:rsid w:val="00611EE7"/>
    <w:rsid w:val="006129B9"/>
    <w:rsid w:val="00612F88"/>
    <w:rsid w:val="0061414A"/>
    <w:rsid w:val="006158B6"/>
    <w:rsid w:val="00617513"/>
    <w:rsid w:val="00617E2B"/>
    <w:rsid w:val="00620DDE"/>
    <w:rsid w:val="00621469"/>
    <w:rsid w:val="00621DEA"/>
    <w:rsid w:val="00623662"/>
    <w:rsid w:val="0062684F"/>
    <w:rsid w:val="00627D63"/>
    <w:rsid w:val="00630B7E"/>
    <w:rsid w:val="00630C92"/>
    <w:rsid w:val="00631867"/>
    <w:rsid w:val="006328A8"/>
    <w:rsid w:val="0063524E"/>
    <w:rsid w:val="0063558C"/>
    <w:rsid w:val="00635D2C"/>
    <w:rsid w:val="00636CA0"/>
    <w:rsid w:val="00636D9C"/>
    <w:rsid w:val="00636F90"/>
    <w:rsid w:val="00641536"/>
    <w:rsid w:val="00642C7D"/>
    <w:rsid w:val="00643BE1"/>
    <w:rsid w:val="00644206"/>
    <w:rsid w:val="00644D8D"/>
    <w:rsid w:val="00645D05"/>
    <w:rsid w:val="00646041"/>
    <w:rsid w:val="0064640D"/>
    <w:rsid w:val="006464FD"/>
    <w:rsid w:val="00647322"/>
    <w:rsid w:val="0064771D"/>
    <w:rsid w:val="00650804"/>
    <w:rsid w:val="006510EF"/>
    <w:rsid w:val="006524F4"/>
    <w:rsid w:val="00652DAF"/>
    <w:rsid w:val="00652DF2"/>
    <w:rsid w:val="00653162"/>
    <w:rsid w:val="00656281"/>
    <w:rsid w:val="00656337"/>
    <w:rsid w:val="006563E9"/>
    <w:rsid w:val="00656C85"/>
    <w:rsid w:val="00656E6B"/>
    <w:rsid w:val="00657BA0"/>
    <w:rsid w:val="00660073"/>
    <w:rsid w:val="0066453F"/>
    <w:rsid w:val="00665ED1"/>
    <w:rsid w:val="00666BB7"/>
    <w:rsid w:val="00666EC7"/>
    <w:rsid w:val="00667616"/>
    <w:rsid w:val="006677D6"/>
    <w:rsid w:val="0067172D"/>
    <w:rsid w:val="006723FD"/>
    <w:rsid w:val="006734B2"/>
    <w:rsid w:val="00674813"/>
    <w:rsid w:val="00676524"/>
    <w:rsid w:val="00676C12"/>
    <w:rsid w:val="0067724A"/>
    <w:rsid w:val="00677D52"/>
    <w:rsid w:val="00680305"/>
    <w:rsid w:val="0068351E"/>
    <w:rsid w:val="00683E84"/>
    <w:rsid w:val="00685F4C"/>
    <w:rsid w:val="006874F8"/>
    <w:rsid w:val="00690845"/>
    <w:rsid w:val="00691527"/>
    <w:rsid w:val="00691879"/>
    <w:rsid w:val="00691C70"/>
    <w:rsid w:val="00692761"/>
    <w:rsid w:val="006941CB"/>
    <w:rsid w:val="00694C38"/>
    <w:rsid w:val="00696316"/>
    <w:rsid w:val="00696E0D"/>
    <w:rsid w:val="00697B34"/>
    <w:rsid w:val="006A182F"/>
    <w:rsid w:val="006A25C5"/>
    <w:rsid w:val="006A31CB"/>
    <w:rsid w:val="006A629B"/>
    <w:rsid w:val="006A62D6"/>
    <w:rsid w:val="006A698C"/>
    <w:rsid w:val="006A7D6A"/>
    <w:rsid w:val="006A7E4E"/>
    <w:rsid w:val="006B0F25"/>
    <w:rsid w:val="006B1B99"/>
    <w:rsid w:val="006B200B"/>
    <w:rsid w:val="006B20C4"/>
    <w:rsid w:val="006B39EF"/>
    <w:rsid w:val="006B3A50"/>
    <w:rsid w:val="006B3A72"/>
    <w:rsid w:val="006B427D"/>
    <w:rsid w:val="006B667D"/>
    <w:rsid w:val="006B6AB4"/>
    <w:rsid w:val="006B702F"/>
    <w:rsid w:val="006C0CEA"/>
    <w:rsid w:val="006C3529"/>
    <w:rsid w:val="006C39BC"/>
    <w:rsid w:val="006C3BF9"/>
    <w:rsid w:val="006C429A"/>
    <w:rsid w:val="006C69CB"/>
    <w:rsid w:val="006C69CC"/>
    <w:rsid w:val="006C75B4"/>
    <w:rsid w:val="006C7CDC"/>
    <w:rsid w:val="006C7E2E"/>
    <w:rsid w:val="006D0228"/>
    <w:rsid w:val="006D044A"/>
    <w:rsid w:val="006D0CD2"/>
    <w:rsid w:val="006D0EE3"/>
    <w:rsid w:val="006D0F6F"/>
    <w:rsid w:val="006D3135"/>
    <w:rsid w:val="006D3762"/>
    <w:rsid w:val="006D37D1"/>
    <w:rsid w:val="006D4FD5"/>
    <w:rsid w:val="006D50EF"/>
    <w:rsid w:val="006D5D07"/>
    <w:rsid w:val="006D6096"/>
    <w:rsid w:val="006D6B7A"/>
    <w:rsid w:val="006D6C32"/>
    <w:rsid w:val="006D7FC0"/>
    <w:rsid w:val="006E0070"/>
    <w:rsid w:val="006E1864"/>
    <w:rsid w:val="006E3A8B"/>
    <w:rsid w:val="006E586C"/>
    <w:rsid w:val="006E6358"/>
    <w:rsid w:val="006F075C"/>
    <w:rsid w:val="006F0BFF"/>
    <w:rsid w:val="006F1223"/>
    <w:rsid w:val="006F1BF3"/>
    <w:rsid w:val="006F22D7"/>
    <w:rsid w:val="006F3701"/>
    <w:rsid w:val="006F381D"/>
    <w:rsid w:val="006F3DB8"/>
    <w:rsid w:val="006F3EA2"/>
    <w:rsid w:val="006F685C"/>
    <w:rsid w:val="006F7EBF"/>
    <w:rsid w:val="00700C9A"/>
    <w:rsid w:val="007017FD"/>
    <w:rsid w:val="00701D64"/>
    <w:rsid w:val="00702EA4"/>
    <w:rsid w:val="00702F4C"/>
    <w:rsid w:val="007066A2"/>
    <w:rsid w:val="00707188"/>
    <w:rsid w:val="007107B3"/>
    <w:rsid w:val="00712175"/>
    <w:rsid w:val="007124A5"/>
    <w:rsid w:val="00712CA2"/>
    <w:rsid w:val="00715700"/>
    <w:rsid w:val="00715F6B"/>
    <w:rsid w:val="0071619A"/>
    <w:rsid w:val="00716C92"/>
    <w:rsid w:val="007177D9"/>
    <w:rsid w:val="00717D43"/>
    <w:rsid w:val="00720607"/>
    <w:rsid w:val="0072113A"/>
    <w:rsid w:val="007229A4"/>
    <w:rsid w:val="00724374"/>
    <w:rsid w:val="0072453E"/>
    <w:rsid w:val="00725BBE"/>
    <w:rsid w:val="0073040A"/>
    <w:rsid w:val="00731BF5"/>
    <w:rsid w:val="00734638"/>
    <w:rsid w:val="00736A13"/>
    <w:rsid w:val="007371FD"/>
    <w:rsid w:val="007375C0"/>
    <w:rsid w:val="00740474"/>
    <w:rsid w:val="00740BD5"/>
    <w:rsid w:val="00742211"/>
    <w:rsid w:val="00743382"/>
    <w:rsid w:val="0074362A"/>
    <w:rsid w:val="00744301"/>
    <w:rsid w:val="00744B78"/>
    <w:rsid w:val="00744DAD"/>
    <w:rsid w:val="00745D50"/>
    <w:rsid w:val="007508B8"/>
    <w:rsid w:val="007517EF"/>
    <w:rsid w:val="00751868"/>
    <w:rsid w:val="007534E2"/>
    <w:rsid w:val="007554B6"/>
    <w:rsid w:val="0075617B"/>
    <w:rsid w:val="007576D4"/>
    <w:rsid w:val="00757D8F"/>
    <w:rsid w:val="00760DB5"/>
    <w:rsid w:val="00760E7F"/>
    <w:rsid w:val="007631A8"/>
    <w:rsid w:val="00764129"/>
    <w:rsid w:val="00764ED7"/>
    <w:rsid w:val="00771662"/>
    <w:rsid w:val="00772103"/>
    <w:rsid w:val="00772469"/>
    <w:rsid w:val="0077246C"/>
    <w:rsid w:val="00772AD7"/>
    <w:rsid w:val="007741B9"/>
    <w:rsid w:val="0077471F"/>
    <w:rsid w:val="00774C81"/>
    <w:rsid w:val="0077501B"/>
    <w:rsid w:val="007766E8"/>
    <w:rsid w:val="00777C3C"/>
    <w:rsid w:val="00777D3B"/>
    <w:rsid w:val="00777FCD"/>
    <w:rsid w:val="00787F67"/>
    <w:rsid w:val="0079085C"/>
    <w:rsid w:val="007908FA"/>
    <w:rsid w:val="00790A1E"/>
    <w:rsid w:val="007922B0"/>
    <w:rsid w:val="00792410"/>
    <w:rsid w:val="00795494"/>
    <w:rsid w:val="007954E2"/>
    <w:rsid w:val="007A0600"/>
    <w:rsid w:val="007A0F86"/>
    <w:rsid w:val="007A11F3"/>
    <w:rsid w:val="007A1E46"/>
    <w:rsid w:val="007A2CE3"/>
    <w:rsid w:val="007A372B"/>
    <w:rsid w:val="007A4B63"/>
    <w:rsid w:val="007A6F8B"/>
    <w:rsid w:val="007A7079"/>
    <w:rsid w:val="007A7563"/>
    <w:rsid w:val="007A76A0"/>
    <w:rsid w:val="007A78E3"/>
    <w:rsid w:val="007B0829"/>
    <w:rsid w:val="007B1068"/>
    <w:rsid w:val="007B20CD"/>
    <w:rsid w:val="007B2179"/>
    <w:rsid w:val="007B342A"/>
    <w:rsid w:val="007B356D"/>
    <w:rsid w:val="007B3FF1"/>
    <w:rsid w:val="007B56EE"/>
    <w:rsid w:val="007B6A6A"/>
    <w:rsid w:val="007B7734"/>
    <w:rsid w:val="007C1239"/>
    <w:rsid w:val="007C2998"/>
    <w:rsid w:val="007C2DF3"/>
    <w:rsid w:val="007C2FB4"/>
    <w:rsid w:val="007C35B4"/>
    <w:rsid w:val="007D1EDC"/>
    <w:rsid w:val="007D2704"/>
    <w:rsid w:val="007D2EC4"/>
    <w:rsid w:val="007D311C"/>
    <w:rsid w:val="007D3CA4"/>
    <w:rsid w:val="007D5136"/>
    <w:rsid w:val="007D5EB7"/>
    <w:rsid w:val="007D629D"/>
    <w:rsid w:val="007D63BA"/>
    <w:rsid w:val="007D6483"/>
    <w:rsid w:val="007D6B63"/>
    <w:rsid w:val="007E0476"/>
    <w:rsid w:val="007E0892"/>
    <w:rsid w:val="007E0C92"/>
    <w:rsid w:val="007E10EB"/>
    <w:rsid w:val="007E1D29"/>
    <w:rsid w:val="007E1F1B"/>
    <w:rsid w:val="007E32A6"/>
    <w:rsid w:val="007E3E92"/>
    <w:rsid w:val="007E4750"/>
    <w:rsid w:val="007E568C"/>
    <w:rsid w:val="007F0F76"/>
    <w:rsid w:val="007F244C"/>
    <w:rsid w:val="007F274A"/>
    <w:rsid w:val="007F327A"/>
    <w:rsid w:val="007F3783"/>
    <w:rsid w:val="007F3DFD"/>
    <w:rsid w:val="007F4760"/>
    <w:rsid w:val="007F53B7"/>
    <w:rsid w:val="007F5F56"/>
    <w:rsid w:val="007F6D0C"/>
    <w:rsid w:val="00800532"/>
    <w:rsid w:val="00802198"/>
    <w:rsid w:val="008022E6"/>
    <w:rsid w:val="00802920"/>
    <w:rsid w:val="00804E61"/>
    <w:rsid w:val="0080509D"/>
    <w:rsid w:val="008050DE"/>
    <w:rsid w:val="00805238"/>
    <w:rsid w:val="008057C2"/>
    <w:rsid w:val="00806D10"/>
    <w:rsid w:val="00807370"/>
    <w:rsid w:val="008103BA"/>
    <w:rsid w:val="00811054"/>
    <w:rsid w:val="00811CA6"/>
    <w:rsid w:val="008127FF"/>
    <w:rsid w:val="008167BF"/>
    <w:rsid w:val="00817953"/>
    <w:rsid w:val="00817BD3"/>
    <w:rsid w:val="00820A3A"/>
    <w:rsid w:val="008215F1"/>
    <w:rsid w:val="008218A8"/>
    <w:rsid w:val="00822930"/>
    <w:rsid w:val="00822CAE"/>
    <w:rsid w:val="008237C5"/>
    <w:rsid w:val="00824C7D"/>
    <w:rsid w:val="00824D34"/>
    <w:rsid w:val="00826B3C"/>
    <w:rsid w:val="00826E25"/>
    <w:rsid w:val="00826EB1"/>
    <w:rsid w:val="008273FE"/>
    <w:rsid w:val="008277F3"/>
    <w:rsid w:val="00830263"/>
    <w:rsid w:val="008313BD"/>
    <w:rsid w:val="00831E6F"/>
    <w:rsid w:val="00833CEF"/>
    <w:rsid w:val="00833E4F"/>
    <w:rsid w:val="00834153"/>
    <w:rsid w:val="00834540"/>
    <w:rsid w:val="00835FC7"/>
    <w:rsid w:val="00837340"/>
    <w:rsid w:val="00837D8E"/>
    <w:rsid w:val="00840770"/>
    <w:rsid w:val="00842E69"/>
    <w:rsid w:val="0084524F"/>
    <w:rsid w:val="00845B1A"/>
    <w:rsid w:val="00846D5D"/>
    <w:rsid w:val="008470C9"/>
    <w:rsid w:val="0084768A"/>
    <w:rsid w:val="00852A47"/>
    <w:rsid w:val="00852C07"/>
    <w:rsid w:val="008532AD"/>
    <w:rsid w:val="00853BAC"/>
    <w:rsid w:val="00855622"/>
    <w:rsid w:val="00855D91"/>
    <w:rsid w:val="00856059"/>
    <w:rsid w:val="008572D6"/>
    <w:rsid w:val="00857BC9"/>
    <w:rsid w:val="00861528"/>
    <w:rsid w:val="0086180D"/>
    <w:rsid w:val="00861A23"/>
    <w:rsid w:val="00862197"/>
    <w:rsid w:val="00862DA7"/>
    <w:rsid w:val="00863C3D"/>
    <w:rsid w:val="00863F37"/>
    <w:rsid w:val="00863F3F"/>
    <w:rsid w:val="008657CE"/>
    <w:rsid w:val="00872466"/>
    <w:rsid w:val="00872759"/>
    <w:rsid w:val="00872D67"/>
    <w:rsid w:val="00873238"/>
    <w:rsid w:val="0087470A"/>
    <w:rsid w:val="008748D0"/>
    <w:rsid w:val="00875048"/>
    <w:rsid w:val="008760BA"/>
    <w:rsid w:val="00876101"/>
    <w:rsid w:val="00877019"/>
    <w:rsid w:val="0087722D"/>
    <w:rsid w:val="008775CE"/>
    <w:rsid w:val="00880845"/>
    <w:rsid w:val="0088401E"/>
    <w:rsid w:val="0088450F"/>
    <w:rsid w:val="00885EA4"/>
    <w:rsid w:val="00886470"/>
    <w:rsid w:val="008868E0"/>
    <w:rsid w:val="008877AA"/>
    <w:rsid w:val="00887820"/>
    <w:rsid w:val="008921C2"/>
    <w:rsid w:val="00893492"/>
    <w:rsid w:val="00893542"/>
    <w:rsid w:val="00893CEE"/>
    <w:rsid w:val="00894631"/>
    <w:rsid w:val="008954DE"/>
    <w:rsid w:val="008956E7"/>
    <w:rsid w:val="00897F34"/>
    <w:rsid w:val="008A02BD"/>
    <w:rsid w:val="008A0C40"/>
    <w:rsid w:val="008A123B"/>
    <w:rsid w:val="008A1DA9"/>
    <w:rsid w:val="008A30B2"/>
    <w:rsid w:val="008A3429"/>
    <w:rsid w:val="008A5ED4"/>
    <w:rsid w:val="008A7678"/>
    <w:rsid w:val="008A7FED"/>
    <w:rsid w:val="008B0F8E"/>
    <w:rsid w:val="008B33B6"/>
    <w:rsid w:val="008B3850"/>
    <w:rsid w:val="008B3ED4"/>
    <w:rsid w:val="008B5280"/>
    <w:rsid w:val="008B56E4"/>
    <w:rsid w:val="008B6BF5"/>
    <w:rsid w:val="008B7110"/>
    <w:rsid w:val="008B7FC3"/>
    <w:rsid w:val="008C2385"/>
    <w:rsid w:val="008C53CB"/>
    <w:rsid w:val="008C7910"/>
    <w:rsid w:val="008C7A6D"/>
    <w:rsid w:val="008C7E91"/>
    <w:rsid w:val="008C7EB6"/>
    <w:rsid w:val="008D03F3"/>
    <w:rsid w:val="008D05D3"/>
    <w:rsid w:val="008D0C4D"/>
    <w:rsid w:val="008D1BD8"/>
    <w:rsid w:val="008D25CE"/>
    <w:rsid w:val="008D2E31"/>
    <w:rsid w:val="008D3A44"/>
    <w:rsid w:val="008D404E"/>
    <w:rsid w:val="008E1007"/>
    <w:rsid w:val="008E2EB7"/>
    <w:rsid w:val="008E4740"/>
    <w:rsid w:val="008E578D"/>
    <w:rsid w:val="008E707E"/>
    <w:rsid w:val="008E70AB"/>
    <w:rsid w:val="008E7330"/>
    <w:rsid w:val="008E7C84"/>
    <w:rsid w:val="008F08F2"/>
    <w:rsid w:val="008F1755"/>
    <w:rsid w:val="008F1783"/>
    <w:rsid w:val="008F19AB"/>
    <w:rsid w:val="008F2377"/>
    <w:rsid w:val="008F3CE3"/>
    <w:rsid w:val="008F436B"/>
    <w:rsid w:val="008F559A"/>
    <w:rsid w:val="008F6E8A"/>
    <w:rsid w:val="008F79A5"/>
    <w:rsid w:val="009005D1"/>
    <w:rsid w:val="0090220D"/>
    <w:rsid w:val="0090327C"/>
    <w:rsid w:val="009036ED"/>
    <w:rsid w:val="00905657"/>
    <w:rsid w:val="009068E7"/>
    <w:rsid w:val="009108E1"/>
    <w:rsid w:val="00911CBC"/>
    <w:rsid w:val="0091208E"/>
    <w:rsid w:val="00913401"/>
    <w:rsid w:val="009140B7"/>
    <w:rsid w:val="00914393"/>
    <w:rsid w:val="009150A8"/>
    <w:rsid w:val="009155D2"/>
    <w:rsid w:val="009156DE"/>
    <w:rsid w:val="00915F65"/>
    <w:rsid w:val="0091704A"/>
    <w:rsid w:val="0091720C"/>
    <w:rsid w:val="00917452"/>
    <w:rsid w:val="00917F60"/>
    <w:rsid w:val="00920269"/>
    <w:rsid w:val="009235BD"/>
    <w:rsid w:val="00924658"/>
    <w:rsid w:val="00926124"/>
    <w:rsid w:val="00926558"/>
    <w:rsid w:val="00926E0F"/>
    <w:rsid w:val="009272A3"/>
    <w:rsid w:val="009276AE"/>
    <w:rsid w:val="0092772D"/>
    <w:rsid w:val="00930AFD"/>
    <w:rsid w:val="00932D7F"/>
    <w:rsid w:val="0093446C"/>
    <w:rsid w:val="009347D3"/>
    <w:rsid w:val="009357A3"/>
    <w:rsid w:val="0093584D"/>
    <w:rsid w:val="00935BAF"/>
    <w:rsid w:val="00935C72"/>
    <w:rsid w:val="00935CA5"/>
    <w:rsid w:val="00937751"/>
    <w:rsid w:val="00937D39"/>
    <w:rsid w:val="00940B98"/>
    <w:rsid w:val="00941CC8"/>
    <w:rsid w:val="00942877"/>
    <w:rsid w:val="00943E32"/>
    <w:rsid w:val="00947D32"/>
    <w:rsid w:val="009509AA"/>
    <w:rsid w:val="00950E47"/>
    <w:rsid w:val="0095124B"/>
    <w:rsid w:val="00951B11"/>
    <w:rsid w:val="00951B1A"/>
    <w:rsid w:val="00952A33"/>
    <w:rsid w:val="00954662"/>
    <w:rsid w:val="00954EBA"/>
    <w:rsid w:val="00955289"/>
    <w:rsid w:val="0095575C"/>
    <w:rsid w:val="00955B4A"/>
    <w:rsid w:val="00955DD3"/>
    <w:rsid w:val="00956500"/>
    <w:rsid w:val="009566A9"/>
    <w:rsid w:val="00956B13"/>
    <w:rsid w:val="00956D51"/>
    <w:rsid w:val="00956F09"/>
    <w:rsid w:val="00957420"/>
    <w:rsid w:val="0095792A"/>
    <w:rsid w:val="00961B4B"/>
    <w:rsid w:val="00962361"/>
    <w:rsid w:val="00962B0A"/>
    <w:rsid w:val="009635CF"/>
    <w:rsid w:val="00965023"/>
    <w:rsid w:val="00965697"/>
    <w:rsid w:val="00966184"/>
    <w:rsid w:val="009663EF"/>
    <w:rsid w:val="009670FA"/>
    <w:rsid w:val="009672BE"/>
    <w:rsid w:val="0097140E"/>
    <w:rsid w:val="00971C30"/>
    <w:rsid w:val="00971E09"/>
    <w:rsid w:val="009722C8"/>
    <w:rsid w:val="00972693"/>
    <w:rsid w:val="00972CE2"/>
    <w:rsid w:val="00974607"/>
    <w:rsid w:val="00974C4D"/>
    <w:rsid w:val="009754F9"/>
    <w:rsid w:val="00975842"/>
    <w:rsid w:val="00977CC8"/>
    <w:rsid w:val="00980387"/>
    <w:rsid w:val="009805D8"/>
    <w:rsid w:val="0098084F"/>
    <w:rsid w:val="0098124B"/>
    <w:rsid w:val="00981E4A"/>
    <w:rsid w:val="00983673"/>
    <w:rsid w:val="00985116"/>
    <w:rsid w:val="00985DDC"/>
    <w:rsid w:val="00985E6C"/>
    <w:rsid w:val="0098795F"/>
    <w:rsid w:val="009902D2"/>
    <w:rsid w:val="009902EF"/>
    <w:rsid w:val="0099033B"/>
    <w:rsid w:val="00995218"/>
    <w:rsid w:val="0099562B"/>
    <w:rsid w:val="00995994"/>
    <w:rsid w:val="00997397"/>
    <w:rsid w:val="00997898"/>
    <w:rsid w:val="009A183A"/>
    <w:rsid w:val="009A1E1A"/>
    <w:rsid w:val="009A27AF"/>
    <w:rsid w:val="009A33E1"/>
    <w:rsid w:val="009A4613"/>
    <w:rsid w:val="009A4773"/>
    <w:rsid w:val="009A4BC3"/>
    <w:rsid w:val="009A4E45"/>
    <w:rsid w:val="009A4EDB"/>
    <w:rsid w:val="009A7CA0"/>
    <w:rsid w:val="009B13B2"/>
    <w:rsid w:val="009B3200"/>
    <w:rsid w:val="009B3485"/>
    <w:rsid w:val="009B3C2C"/>
    <w:rsid w:val="009B3F8B"/>
    <w:rsid w:val="009B4DCC"/>
    <w:rsid w:val="009B6110"/>
    <w:rsid w:val="009B6E4F"/>
    <w:rsid w:val="009B6F0B"/>
    <w:rsid w:val="009C047E"/>
    <w:rsid w:val="009C15D1"/>
    <w:rsid w:val="009C1F68"/>
    <w:rsid w:val="009C6521"/>
    <w:rsid w:val="009D06D4"/>
    <w:rsid w:val="009D156F"/>
    <w:rsid w:val="009D1679"/>
    <w:rsid w:val="009D1DE0"/>
    <w:rsid w:val="009D2385"/>
    <w:rsid w:val="009D238F"/>
    <w:rsid w:val="009D352D"/>
    <w:rsid w:val="009D44D8"/>
    <w:rsid w:val="009D450F"/>
    <w:rsid w:val="009D53FF"/>
    <w:rsid w:val="009D597E"/>
    <w:rsid w:val="009D6D64"/>
    <w:rsid w:val="009D6FD4"/>
    <w:rsid w:val="009E0509"/>
    <w:rsid w:val="009E1FB7"/>
    <w:rsid w:val="009E422C"/>
    <w:rsid w:val="009E45FF"/>
    <w:rsid w:val="009E4D65"/>
    <w:rsid w:val="009E5FF5"/>
    <w:rsid w:val="009E6AEE"/>
    <w:rsid w:val="009E7464"/>
    <w:rsid w:val="009E7D1A"/>
    <w:rsid w:val="009F008D"/>
    <w:rsid w:val="009F0112"/>
    <w:rsid w:val="009F03D5"/>
    <w:rsid w:val="009F057D"/>
    <w:rsid w:val="009F41E0"/>
    <w:rsid w:val="009F52A2"/>
    <w:rsid w:val="009F751E"/>
    <w:rsid w:val="009F7DAE"/>
    <w:rsid w:val="00A01D79"/>
    <w:rsid w:val="00A0333F"/>
    <w:rsid w:val="00A03A66"/>
    <w:rsid w:val="00A03A70"/>
    <w:rsid w:val="00A03B99"/>
    <w:rsid w:val="00A053F5"/>
    <w:rsid w:val="00A10BB3"/>
    <w:rsid w:val="00A11BE2"/>
    <w:rsid w:val="00A1201E"/>
    <w:rsid w:val="00A1476C"/>
    <w:rsid w:val="00A169D8"/>
    <w:rsid w:val="00A22EEB"/>
    <w:rsid w:val="00A25B8C"/>
    <w:rsid w:val="00A26643"/>
    <w:rsid w:val="00A30112"/>
    <w:rsid w:val="00A31D10"/>
    <w:rsid w:val="00A32A12"/>
    <w:rsid w:val="00A33F36"/>
    <w:rsid w:val="00A34709"/>
    <w:rsid w:val="00A34F7B"/>
    <w:rsid w:val="00A35454"/>
    <w:rsid w:val="00A3581D"/>
    <w:rsid w:val="00A36DF3"/>
    <w:rsid w:val="00A3704E"/>
    <w:rsid w:val="00A417DA"/>
    <w:rsid w:val="00A43F6E"/>
    <w:rsid w:val="00A449D4"/>
    <w:rsid w:val="00A456FF"/>
    <w:rsid w:val="00A45EA9"/>
    <w:rsid w:val="00A501CD"/>
    <w:rsid w:val="00A51120"/>
    <w:rsid w:val="00A517C7"/>
    <w:rsid w:val="00A528DC"/>
    <w:rsid w:val="00A54870"/>
    <w:rsid w:val="00A57395"/>
    <w:rsid w:val="00A57DB7"/>
    <w:rsid w:val="00A60544"/>
    <w:rsid w:val="00A60BBF"/>
    <w:rsid w:val="00A610BF"/>
    <w:rsid w:val="00A61FC5"/>
    <w:rsid w:val="00A620FE"/>
    <w:rsid w:val="00A62486"/>
    <w:rsid w:val="00A62965"/>
    <w:rsid w:val="00A62C4F"/>
    <w:rsid w:val="00A631E1"/>
    <w:rsid w:val="00A6475E"/>
    <w:rsid w:val="00A6566E"/>
    <w:rsid w:val="00A6612D"/>
    <w:rsid w:val="00A67256"/>
    <w:rsid w:val="00A72F33"/>
    <w:rsid w:val="00A741CB"/>
    <w:rsid w:val="00A75F77"/>
    <w:rsid w:val="00A7661A"/>
    <w:rsid w:val="00A76A5C"/>
    <w:rsid w:val="00A76BFD"/>
    <w:rsid w:val="00A80AE4"/>
    <w:rsid w:val="00A81E88"/>
    <w:rsid w:val="00A823A4"/>
    <w:rsid w:val="00A838C7"/>
    <w:rsid w:val="00A83E64"/>
    <w:rsid w:val="00A85999"/>
    <w:rsid w:val="00A86206"/>
    <w:rsid w:val="00A87740"/>
    <w:rsid w:val="00A92528"/>
    <w:rsid w:val="00A92C62"/>
    <w:rsid w:val="00A950B4"/>
    <w:rsid w:val="00A952D8"/>
    <w:rsid w:val="00A961FB"/>
    <w:rsid w:val="00AA36E5"/>
    <w:rsid w:val="00AA53F6"/>
    <w:rsid w:val="00AA58D0"/>
    <w:rsid w:val="00AA64F6"/>
    <w:rsid w:val="00AA6C9A"/>
    <w:rsid w:val="00AA724B"/>
    <w:rsid w:val="00AA77B0"/>
    <w:rsid w:val="00AB1269"/>
    <w:rsid w:val="00AB57A7"/>
    <w:rsid w:val="00AB6001"/>
    <w:rsid w:val="00AB7B44"/>
    <w:rsid w:val="00AB7F41"/>
    <w:rsid w:val="00AC0EB2"/>
    <w:rsid w:val="00AC1E18"/>
    <w:rsid w:val="00AC30C0"/>
    <w:rsid w:val="00AC5158"/>
    <w:rsid w:val="00AC6026"/>
    <w:rsid w:val="00AC64C9"/>
    <w:rsid w:val="00AC74D7"/>
    <w:rsid w:val="00AC7E0D"/>
    <w:rsid w:val="00AD15C4"/>
    <w:rsid w:val="00AD1CE5"/>
    <w:rsid w:val="00AD1E49"/>
    <w:rsid w:val="00AD4A70"/>
    <w:rsid w:val="00AD6747"/>
    <w:rsid w:val="00AD6947"/>
    <w:rsid w:val="00AD7827"/>
    <w:rsid w:val="00AE079B"/>
    <w:rsid w:val="00AE07BA"/>
    <w:rsid w:val="00AE0A7F"/>
    <w:rsid w:val="00AE0EDB"/>
    <w:rsid w:val="00AE1369"/>
    <w:rsid w:val="00AE3C7B"/>
    <w:rsid w:val="00AE3CBF"/>
    <w:rsid w:val="00AE3D09"/>
    <w:rsid w:val="00AE7BFD"/>
    <w:rsid w:val="00AE7C9D"/>
    <w:rsid w:val="00AF20D3"/>
    <w:rsid w:val="00AF33ED"/>
    <w:rsid w:val="00AF3870"/>
    <w:rsid w:val="00AF39A4"/>
    <w:rsid w:val="00AF3FB0"/>
    <w:rsid w:val="00AF655E"/>
    <w:rsid w:val="00B002B0"/>
    <w:rsid w:val="00B00B16"/>
    <w:rsid w:val="00B020C5"/>
    <w:rsid w:val="00B04489"/>
    <w:rsid w:val="00B0535D"/>
    <w:rsid w:val="00B106D8"/>
    <w:rsid w:val="00B10CC3"/>
    <w:rsid w:val="00B10DC1"/>
    <w:rsid w:val="00B1219A"/>
    <w:rsid w:val="00B1263A"/>
    <w:rsid w:val="00B13797"/>
    <w:rsid w:val="00B13CF6"/>
    <w:rsid w:val="00B1466B"/>
    <w:rsid w:val="00B164B4"/>
    <w:rsid w:val="00B2015D"/>
    <w:rsid w:val="00B2101A"/>
    <w:rsid w:val="00B21DAA"/>
    <w:rsid w:val="00B2217C"/>
    <w:rsid w:val="00B244D6"/>
    <w:rsid w:val="00B246B0"/>
    <w:rsid w:val="00B24F48"/>
    <w:rsid w:val="00B25372"/>
    <w:rsid w:val="00B2557B"/>
    <w:rsid w:val="00B25BF9"/>
    <w:rsid w:val="00B261CF"/>
    <w:rsid w:val="00B27006"/>
    <w:rsid w:val="00B2770F"/>
    <w:rsid w:val="00B3020D"/>
    <w:rsid w:val="00B30BD2"/>
    <w:rsid w:val="00B30BEE"/>
    <w:rsid w:val="00B32D3A"/>
    <w:rsid w:val="00B33E52"/>
    <w:rsid w:val="00B34A77"/>
    <w:rsid w:val="00B34AFE"/>
    <w:rsid w:val="00B35A23"/>
    <w:rsid w:val="00B35D9E"/>
    <w:rsid w:val="00B370B2"/>
    <w:rsid w:val="00B37E6F"/>
    <w:rsid w:val="00B40171"/>
    <w:rsid w:val="00B41B87"/>
    <w:rsid w:val="00B427BC"/>
    <w:rsid w:val="00B430FE"/>
    <w:rsid w:val="00B4335F"/>
    <w:rsid w:val="00B4359C"/>
    <w:rsid w:val="00B4363F"/>
    <w:rsid w:val="00B447AD"/>
    <w:rsid w:val="00B46055"/>
    <w:rsid w:val="00B46EBD"/>
    <w:rsid w:val="00B47294"/>
    <w:rsid w:val="00B476DA"/>
    <w:rsid w:val="00B51DFF"/>
    <w:rsid w:val="00B52007"/>
    <w:rsid w:val="00B531E3"/>
    <w:rsid w:val="00B53636"/>
    <w:rsid w:val="00B53F1D"/>
    <w:rsid w:val="00B5488C"/>
    <w:rsid w:val="00B5534D"/>
    <w:rsid w:val="00B55A3B"/>
    <w:rsid w:val="00B55FAE"/>
    <w:rsid w:val="00B565D4"/>
    <w:rsid w:val="00B60026"/>
    <w:rsid w:val="00B606BC"/>
    <w:rsid w:val="00B60D2A"/>
    <w:rsid w:val="00B612B7"/>
    <w:rsid w:val="00B61E81"/>
    <w:rsid w:val="00B61F25"/>
    <w:rsid w:val="00B62EC4"/>
    <w:rsid w:val="00B6374D"/>
    <w:rsid w:val="00B63890"/>
    <w:rsid w:val="00B63E96"/>
    <w:rsid w:val="00B644DE"/>
    <w:rsid w:val="00B653F5"/>
    <w:rsid w:val="00B65413"/>
    <w:rsid w:val="00B65AE5"/>
    <w:rsid w:val="00B65F7B"/>
    <w:rsid w:val="00B66EE1"/>
    <w:rsid w:val="00B67400"/>
    <w:rsid w:val="00B7023B"/>
    <w:rsid w:val="00B704F8"/>
    <w:rsid w:val="00B713A4"/>
    <w:rsid w:val="00B71627"/>
    <w:rsid w:val="00B73605"/>
    <w:rsid w:val="00B73D06"/>
    <w:rsid w:val="00B741E2"/>
    <w:rsid w:val="00B74FEF"/>
    <w:rsid w:val="00B762C2"/>
    <w:rsid w:val="00B769B0"/>
    <w:rsid w:val="00B76B64"/>
    <w:rsid w:val="00B77177"/>
    <w:rsid w:val="00B771E4"/>
    <w:rsid w:val="00B8089A"/>
    <w:rsid w:val="00B80F23"/>
    <w:rsid w:val="00B81358"/>
    <w:rsid w:val="00B8222F"/>
    <w:rsid w:val="00B825DC"/>
    <w:rsid w:val="00B83AA8"/>
    <w:rsid w:val="00B84B38"/>
    <w:rsid w:val="00B85BBF"/>
    <w:rsid w:val="00B86D30"/>
    <w:rsid w:val="00B90091"/>
    <w:rsid w:val="00B91067"/>
    <w:rsid w:val="00B92580"/>
    <w:rsid w:val="00B937A7"/>
    <w:rsid w:val="00B93DEC"/>
    <w:rsid w:val="00B9614E"/>
    <w:rsid w:val="00B9720E"/>
    <w:rsid w:val="00B978BE"/>
    <w:rsid w:val="00BA08B6"/>
    <w:rsid w:val="00BA1F7A"/>
    <w:rsid w:val="00BA3449"/>
    <w:rsid w:val="00BA57E9"/>
    <w:rsid w:val="00BA58F5"/>
    <w:rsid w:val="00BA6B35"/>
    <w:rsid w:val="00BB036D"/>
    <w:rsid w:val="00BB09BE"/>
    <w:rsid w:val="00BB285A"/>
    <w:rsid w:val="00BB29AA"/>
    <w:rsid w:val="00BB301A"/>
    <w:rsid w:val="00BB3064"/>
    <w:rsid w:val="00BB3167"/>
    <w:rsid w:val="00BB4595"/>
    <w:rsid w:val="00BB5118"/>
    <w:rsid w:val="00BB55AB"/>
    <w:rsid w:val="00BB7810"/>
    <w:rsid w:val="00BB7943"/>
    <w:rsid w:val="00BB7E96"/>
    <w:rsid w:val="00BC1645"/>
    <w:rsid w:val="00BC217E"/>
    <w:rsid w:val="00BC21A2"/>
    <w:rsid w:val="00BC2E47"/>
    <w:rsid w:val="00BC371E"/>
    <w:rsid w:val="00BC3FC9"/>
    <w:rsid w:val="00BC47CB"/>
    <w:rsid w:val="00BC4B6D"/>
    <w:rsid w:val="00BC4F50"/>
    <w:rsid w:val="00BC6660"/>
    <w:rsid w:val="00BC73F7"/>
    <w:rsid w:val="00BD03DD"/>
    <w:rsid w:val="00BD0F44"/>
    <w:rsid w:val="00BD1195"/>
    <w:rsid w:val="00BD1508"/>
    <w:rsid w:val="00BD2497"/>
    <w:rsid w:val="00BD4FD8"/>
    <w:rsid w:val="00BD7570"/>
    <w:rsid w:val="00BE0586"/>
    <w:rsid w:val="00BE09DF"/>
    <w:rsid w:val="00BE13FD"/>
    <w:rsid w:val="00BE1BF2"/>
    <w:rsid w:val="00BE36DB"/>
    <w:rsid w:val="00BE3FC6"/>
    <w:rsid w:val="00BE4A77"/>
    <w:rsid w:val="00BE62FB"/>
    <w:rsid w:val="00BF04CC"/>
    <w:rsid w:val="00BF0890"/>
    <w:rsid w:val="00BF2379"/>
    <w:rsid w:val="00BF2690"/>
    <w:rsid w:val="00BF302E"/>
    <w:rsid w:val="00BF32B6"/>
    <w:rsid w:val="00BF357B"/>
    <w:rsid w:val="00BF3760"/>
    <w:rsid w:val="00BF38A2"/>
    <w:rsid w:val="00BF3C22"/>
    <w:rsid w:val="00BF3E02"/>
    <w:rsid w:val="00BF49A8"/>
    <w:rsid w:val="00BF4D2B"/>
    <w:rsid w:val="00BF56B3"/>
    <w:rsid w:val="00BF587E"/>
    <w:rsid w:val="00BF66E8"/>
    <w:rsid w:val="00BF6EFB"/>
    <w:rsid w:val="00C0012B"/>
    <w:rsid w:val="00C00F77"/>
    <w:rsid w:val="00C01B44"/>
    <w:rsid w:val="00C02A26"/>
    <w:rsid w:val="00C03033"/>
    <w:rsid w:val="00C03B76"/>
    <w:rsid w:val="00C04B97"/>
    <w:rsid w:val="00C04EBE"/>
    <w:rsid w:val="00C052DB"/>
    <w:rsid w:val="00C05C97"/>
    <w:rsid w:val="00C064F3"/>
    <w:rsid w:val="00C06C5D"/>
    <w:rsid w:val="00C15361"/>
    <w:rsid w:val="00C15827"/>
    <w:rsid w:val="00C16343"/>
    <w:rsid w:val="00C17572"/>
    <w:rsid w:val="00C17D90"/>
    <w:rsid w:val="00C206B5"/>
    <w:rsid w:val="00C22690"/>
    <w:rsid w:val="00C2486B"/>
    <w:rsid w:val="00C25EC0"/>
    <w:rsid w:val="00C26402"/>
    <w:rsid w:val="00C26CE7"/>
    <w:rsid w:val="00C3024A"/>
    <w:rsid w:val="00C30459"/>
    <w:rsid w:val="00C34CD4"/>
    <w:rsid w:val="00C35819"/>
    <w:rsid w:val="00C359DC"/>
    <w:rsid w:val="00C36232"/>
    <w:rsid w:val="00C37B96"/>
    <w:rsid w:val="00C40352"/>
    <w:rsid w:val="00C4037C"/>
    <w:rsid w:val="00C4092C"/>
    <w:rsid w:val="00C4348C"/>
    <w:rsid w:val="00C44873"/>
    <w:rsid w:val="00C44B55"/>
    <w:rsid w:val="00C458A3"/>
    <w:rsid w:val="00C475AC"/>
    <w:rsid w:val="00C476CF"/>
    <w:rsid w:val="00C47F02"/>
    <w:rsid w:val="00C47FD5"/>
    <w:rsid w:val="00C5145B"/>
    <w:rsid w:val="00C5250F"/>
    <w:rsid w:val="00C52FE1"/>
    <w:rsid w:val="00C5341D"/>
    <w:rsid w:val="00C53C84"/>
    <w:rsid w:val="00C556D6"/>
    <w:rsid w:val="00C55BBF"/>
    <w:rsid w:val="00C57B1B"/>
    <w:rsid w:val="00C60D5A"/>
    <w:rsid w:val="00C612E8"/>
    <w:rsid w:val="00C6191D"/>
    <w:rsid w:val="00C62EBD"/>
    <w:rsid w:val="00C6430C"/>
    <w:rsid w:val="00C65B7E"/>
    <w:rsid w:val="00C70DA3"/>
    <w:rsid w:val="00C718E6"/>
    <w:rsid w:val="00C73B85"/>
    <w:rsid w:val="00C746A3"/>
    <w:rsid w:val="00C74EF0"/>
    <w:rsid w:val="00C751CF"/>
    <w:rsid w:val="00C76626"/>
    <w:rsid w:val="00C77AEC"/>
    <w:rsid w:val="00C86576"/>
    <w:rsid w:val="00C87A8C"/>
    <w:rsid w:val="00C87FF5"/>
    <w:rsid w:val="00C920C3"/>
    <w:rsid w:val="00C93028"/>
    <w:rsid w:val="00C930FF"/>
    <w:rsid w:val="00C943F7"/>
    <w:rsid w:val="00C9545D"/>
    <w:rsid w:val="00C95DA8"/>
    <w:rsid w:val="00C96774"/>
    <w:rsid w:val="00CA0B90"/>
    <w:rsid w:val="00CA3ADB"/>
    <w:rsid w:val="00CA46E1"/>
    <w:rsid w:val="00CA512D"/>
    <w:rsid w:val="00CA5B88"/>
    <w:rsid w:val="00CB043D"/>
    <w:rsid w:val="00CB0610"/>
    <w:rsid w:val="00CB0994"/>
    <w:rsid w:val="00CB0AF8"/>
    <w:rsid w:val="00CB1B9C"/>
    <w:rsid w:val="00CB1F6D"/>
    <w:rsid w:val="00CB28B5"/>
    <w:rsid w:val="00CB3C2D"/>
    <w:rsid w:val="00CB4C0A"/>
    <w:rsid w:val="00CB5496"/>
    <w:rsid w:val="00CB612D"/>
    <w:rsid w:val="00CB7348"/>
    <w:rsid w:val="00CC02BD"/>
    <w:rsid w:val="00CC32DE"/>
    <w:rsid w:val="00CC33DA"/>
    <w:rsid w:val="00CC3C5D"/>
    <w:rsid w:val="00CC543E"/>
    <w:rsid w:val="00CC5AD8"/>
    <w:rsid w:val="00CC63F4"/>
    <w:rsid w:val="00CC7545"/>
    <w:rsid w:val="00CC7B05"/>
    <w:rsid w:val="00CC7D30"/>
    <w:rsid w:val="00CD0EEA"/>
    <w:rsid w:val="00CD1247"/>
    <w:rsid w:val="00CD1346"/>
    <w:rsid w:val="00CD1E98"/>
    <w:rsid w:val="00CD1EA6"/>
    <w:rsid w:val="00CD24C2"/>
    <w:rsid w:val="00CD31A6"/>
    <w:rsid w:val="00CD34B8"/>
    <w:rsid w:val="00CD4926"/>
    <w:rsid w:val="00CD4BA4"/>
    <w:rsid w:val="00CD4BC3"/>
    <w:rsid w:val="00CD57CF"/>
    <w:rsid w:val="00CD770C"/>
    <w:rsid w:val="00CE192D"/>
    <w:rsid w:val="00CE1E6A"/>
    <w:rsid w:val="00CE201D"/>
    <w:rsid w:val="00CE2574"/>
    <w:rsid w:val="00CE2A59"/>
    <w:rsid w:val="00CE38B0"/>
    <w:rsid w:val="00CE5149"/>
    <w:rsid w:val="00CE5D44"/>
    <w:rsid w:val="00CE73CD"/>
    <w:rsid w:val="00CE7FF5"/>
    <w:rsid w:val="00CF0705"/>
    <w:rsid w:val="00CF0B6B"/>
    <w:rsid w:val="00CF2E40"/>
    <w:rsid w:val="00CF4491"/>
    <w:rsid w:val="00CF44AE"/>
    <w:rsid w:val="00CF564E"/>
    <w:rsid w:val="00D00575"/>
    <w:rsid w:val="00D0130E"/>
    <w:rsid w:val="00D03C3E"/>
    <w:rsid w:val="00D051B1"/>
    <w:rsid w:val="00D05F48"/>
    <w:rsid w:val="00D10929"/>
    <w:rsid w:val="00D11784"/>
    <w:rsid w:val="00D13171"/>
    <w:rsid w:val="00D146C8"/>
    <w:rsid w:val="00D1493A"/>
    <w:rsid w:val="00D16DB7"/>
    <w:rsid w:val="00D179F5"/>
    <w:rsid w:val="00D201CC"/>
    <w:rsid w:val="00D20317"/>
    <w:rsid w:val="00D2031A"/>
    <w:rsid w:val="00D20D7A"/>
    <w:rsid w:val="00D21AA4"/>
    <w:rsid w:val="00D222E1"/>
    <w:rsid w:val="00D2250D"/>
    <w:rsid w:val="00D2376E"/>
    <w:rsid w:val="00D256F2"/>
    <w:rsid w:val="00D2598E"/>
    <w:rsid w:val="00D26EE5"/>
    <w:rsid w:val="00D275F0"/>
    <w:rsid w:val="00D27A5F"/>
    <w:rsid w:val="00D27C04"/>
    <w:rsid w:val="00D303C3"/>
    <w:rsid w:val="00D30529"/>
    <w:rsid w:val="00D33530"/>
    <w:rsid w:val="00D33983"/>
    <w:rsid w:val="00D34C4A"/>
    <w:rsid w:val="00D351F0"/>
    <w:rsid w:val="00D36A44"/>
    <w:rsid w:val="00D37CBB"/>
    <w:rsid w:val="00D40D36"/>
    <w:rsid w:val="00D41D5D"/>
    <w:rsid w:val="00D42659"/>
    <w:rsid w:val="00D42B18"/>
    <w:rsid w:val="00D42E01"/>
    <w:rsid w:val="00D43C2E"/>
    <w:rsid w:val="00D4400D"/>
    <w:rsid w:val="00D45554"/>
    <w:rsid w:val="00D45758"/>
    <w:rsid w:val="00D459CE"/>
    <w:rsid w:val="00D46619"/>
    <w:rsid w:val="00D4665A"/>
    <w:rsid w:val="00D46F09"/>
    <w:rsid w:val="00D471A4"/>
    <w:rsid w:val="00D471DF"/>
    <w:rsid w:val="00D47ABD"/>
    <w:rsid w:val="00D47B30"/>
    <w:rsid w:val="00D505D4"/>
    <w:rsid w:val="00D5218C"/>
    <w:rsid w:val="00D537E8"/>
    <w:rsid w:val="00D53D79"/>
    <w:rsid w:val="00D55C4F"/>
    <w:rsid w:val="00D5682D"/>
    <w:rsid w:val="00D57192"/>
    <w:rsid w:val="00D60524"/>
    <w:rsid w:val="00D60F6C"/>
    <w:rsid w:val="00D6108B"/>
    <w:rsid w:val="00D6244C"/>
    <w:rsid w:val="00D6284D"/>
    <w:rsid w:val="00D6444D"/>
    <w:rsid w:val="00D64613"/>
    <w:rsid w:val="00D648A4"/>
    <w:rsid w:val="00D6530D"/>
    <w:rsid w:val="00D65959"/>
    <w:rsid w:val="00D65BE8"/>
    <w:rsid w:val="00D66005"/>
    <w:rsid w:val="00D67A70"/>
    <w:rsid w:val="00D67C09"/>
    <w:rsid w:val="00D7124E"/>
    <w:rsid w:val="00D71810"/>
    <w:rsid w:val="00D72319"/>
    <w:rsid w:val="00D72663"/>
    <w:rsid w:val="00D755EC"/>
    <w:rsid w:val="00D80702"/>
    <w:rsid w:val="00D80856"/>
    <w:rsid w:val="00D808BC"/>
    <w:rsid w:val="00D81EED"/>
    <w:rsid w:val="00D83324"/>
    <w:rsid w:val="00D83C71"/>
    <w:rsid w:val="00D84225"/>
    <w:rsid w:val="00D84EBA"/>
    <w:rsid w:val="00D8528D"/>
    <w:rsid w:val="00D863B7"/>
    <w:rsid w:val="00D87DA7"/>
    <w:rsid w:val="00D92F50"/>
    <w:rsid w:val="00D9381E"/>
    <w:rsid w:val="00D9420C"/>
    <w:rsid w:val="00D94CEB"/>
    <w:rsid w:val="00D94DFE"/>
    <w:rsid w:val="00D9608A"/>
    <w:rsid w:val="00D960FF"/>
    <w:rsid w:val="00D9674F"/>
    <w:rsid w:val="00D96E1A"/>
    <w:rsid w:val="00D97E2A"/>
    <w:rsid w:val="00DA2328"/>
    <w:rsid w:val="00DA2FB3"/>
    <w:rsid w:val="00DA2FD6"/>
    <w:rsid w:val="00DA3B1D"/>
    <w:rsid w:val="00DA3D2D"/>
    <w:rsid w:val="00DA46C5"/>
    <w:rsid w:val="00DA47EE"/>
    <w:rsid w:val="00DA755E"/>
    <w:rsid w:val="00DB1A9B"/>
    <w:rsid w:val="00DB3779"/>
    <w:rsid w:val="00DB377F"/>
    <w:rsid w:val="00DB4DCE"/>
    <w:rsid w:val="00DB568C"/>
    <w:rsid w:val="00DB6035"/>
    <w:rsid w:val="00DB63C3"/>
    <w:rsid w:val="00DB6AD9"/>
    <w:rsid w:val="00DB7CAD"/>
    <w:rsid w:val="00DC0B36"/>
    <w:rsid w:val="00DC1B1E"/>
    <w:rsid w:val="00DC43B5"/>
    <w:rsid w:val="00DC4D05"/>
    <w:rsid w:val="00DC59C7"/>
    <w:rsid w:val="00DC676D"/>
    <w:rsid w:val="00DC7C61"/>
    <w:rsid w:val="00DD0095"/>
    <w:rsid w:val="00DD0E6A"/>
    <w:rsid w:val="00DD1627"/>
    <w:rsid w:val="00DD17DE"/>
    <w:rsid w:val="00DD1F7D"/>
    <w:rsid w:val="00DD3BFF"/>
    <w:rsid w:val="00DD407B"/>
    <w:rsid w:val="00DD74D0"/>
    <w:rsid w:val="00DD75F2"/>
    <w:rsid w:val="00DE0A31"/>
    <w:rsid w:val="00DE30B2"/>
    <w:rsid w:val="00DE31D1"/>
    <w:rsid w:val="00DE36A4"/>
    <w:rsid w:val="00DE6ADF"/>
    <w:rsid w:val="00DF0922"/>
    <w:rsid w:val="00DF0C5E"/>
    <w:rsid w:val="00DF22F8"/>
    <w:rsid w:val="00DF2A95"/>
    <w:rsid w:val="00DF2DE0"/>
    <w:rsid w:val="00DF61D2"/>
    <w:rsid w:val="00DF653E"/>
    <w:rsid w:val="00DF7BAC"/>
    <w:rsid w:val="00E00F54"/>
    <w:rsid w:val="00E02746"/>
    <w:rsid w:val="00E03F6E"/>
    <w:rsid w:val="00E04621"/>
    <w:rsid w:val="00E050A4"/>
    <w:rsid w:val="00E052D9"/>
    <w:rsid w:val="00E11235"/>
    <w:rsid w:val="00E11C1C"/>
    <w:rsid w:val="00E1370B"/>
    <w:rsid w:val="00E14384"/>
    <w:rsid w:val="00E14EE8"/>
    <w:rsid w:val="00E15CE7"/>
    <w:rsid w:val="00E15E07"/>
    <w:rsid w:val="00E15F99"/>
    <w:rsid w:val="00E168F4"/>
    <w:rsid w:val="00E16C01"/>
    <w:rsid w:val="00E16C7F"/>
    <w:rsid w:val="00E20751"/>
    <w:rsid w:val="00E229D5"/>
    <w:rsid w:val="00E25577"/>
    <w:rsid w:val="00E256E9"/>
    <w:rsid w:val="00E25A96"/>
    <w:rsid w:val="00E25D61"/>
    <w:rsid w:val="00E26B85"/>
    <w:rsid w:val="00E26F33"/>
    <w:rsid w:val="00E272D6"/>
    <w:rsid w:val="00E30221"/>
    <w:rsid w:val="00E3044F"/>
    <w:rsid w:val="00E3065F"/>
    <w:rsid w:val="00E31FAA"/>
    <w:rsid w:val="00E32FFF"/>
    <w:rsid w:val="00E3569A"/>
    <w:rsid w:val="00E357EF"/>
    <w:rsid w:val="00E35DD8"/>
    <w:rsid w:val="00E36EAA"/>
    <w:rsid w:val="00E40EDC"/>
    <w:rsid w:val="00E410A1"/>
    <w:rsid w:val="00E41664"/>
    <w:rsid w:val="00E41778"/>
    <w:rsid w:val="00E43577"/>
    <w:rsid w:val="00E43BF2"/>
    <w:rsid w:val="00E4419A"/>
    <w:rsid w:val="00E448E0"/>
    <w:rsid w:val="00E45662"/>
    <w:rsid w:val="00E46C2F"/>
    <w:rsid w:val="00E50054"/>
    <w:rsid w:val="00E50D28"/>
    <w:rsid w:val="00E51A95"/>
    <w:rsid w:val="00E5214F"/>
    <w:rsid w:val="00E52B7E"/>
    <w:rsid w:val="00E52EA7"/>
    <w:rsid w:val="00E531EC"/>
    <w:rsid w:val="00E53AAF"/>
    <w:rsid w:val="00E54328"/>
    <w:rsid w:val="00E545E1"/>
    <w:rsid w:val="00E54C1B"/>
    <w:rsid w:val="00E54D11"/>
    <w:rsid w:val="00E55D87"/>
    <w:rsid w:val="00E5610E"/>
    <w:rsid w:val="00E578B4"/>
    <w:rsid w:val="00E60611"/>
    <w:rsid w:val="00E62AC6"/>
    <w:rsid w:val="00E62BEF"/>
    <w:rsid w:val="00E6383F"/>
    <w:rsid w:val="00E6403F"/>
    <w:rsid w:val="00E651C6"/>
    <w:rsid w:val="00E658FC"/>
    <w:rsid w:val="00E667C3"/>
    <w:rsid w:val="00E67BBD"/>
    <w:rsid w:val="00E70689"/>
    <w:rsid w:val="00E70A40"/>
    <w:rsid w:val="00E72716"/>
    <w:rsid w:val="00E72A3D"/>
    <w:rsid w:val="00E72B70"/>
    <w:rsid w:val="00E73154"/>
    <w:rsid w:val="00E7318D"/>
    <w:rsid w:val="00E73E0C"/>
    <w:rsid w:val="00E747FE"/>
    <w:rsid w:val="00E7513C"/>
    <w:rsid w:val="00E753A4"/>
    <w:rsid w:val="00E75A8F"/>
    <w:rsid w:val="00E77519"/>
    <w:rsid w:val="00E802C2"/>
    <w:rsid w:val="00E815DE"/>
    <w:rsid w:val="00E82DD3"/>
    <w:rsid w:val="00E82FC6"/>
    <w:rsid w:val="00E83212"/>
    <w:rsid w:val="00E83D04"/>
    <w:rsid w:val="00E8468C"/>
    <w:rsid w:val="00E85BFA"/>
    <w:rsid w:val="00E86F06"/>
    <w:rsid w:val="00E8747E"/>
    <w:rsid w:val="00E8780C"/>
    <w:rsid w:val="00E879D3"/>
    <w:rsid w:val="00E87A6C"/>
    <w:rsid w:val="00E87B4A"/>
    <w:rsid w:val="00E96205"/>
    <w:rsid w:val="00E971F4"/>
    <w:rsid w:val="00E97664"/>
    <w:rsid w:val="00E97715"/>
    <w:rsid w:val="00EA0A2D"/>
    <w:rsid w:val="00EA1D7C"/>
    <w:rsid w:val="00EA254E"/>
    <w:rsid w:val="00EA2887"/>
    <w:rsid w:val="00EA36E4"/>
    <w:rsid w:val="00EA396B"/>
    <w:rsid w:val="00EA4293"/>
    <w:rsid w:val="00EA5100"/>
    <w:rsid w:val="00EA52E5"/>
    <w:rsid w:val="00EA56BB"/>
    <w:rsid w:val="00EB045E"/>
    <w:rsid w:val="00EB070B"/>
    <w:rsid w:val="00EB0932"/>
    <w:rsid w:val="00EB15BC"/>
    <w:rsid w:val="00EB1D56"/>
    <w:rsid w:val="00EB1D86"/>
    <w:rsid w:val="00EB2152"/>
    <w:rsid w:val="00EB2659"/>
    <w:rsid w:val="00EB2B01"/>
    <w:rsid w:val="00EB2D81"/>
    <w:rsid w:val="00EB3A15"/>
    <w:rsid w:val="00EB4FEE"/>
    <w:rsid w:val="00EB57D5"/>
    <w:rsid w:val="00EB5931"/>
    <w:rsid w:val="00EB5C1F"/>
    <w:rsid w:val="00EB6073"/>
    <w:rsid w:val="00EB752B"/>
    <w:rsid w:val="00EC031A"/>
    <w:rsid w:val="00EC0359"/>
    <w:rsid w:val="00EC0BB3"/>
    <w:rsid w:val="00EC0BE1"/>
    <w:rsid w:val="00EC0DE4"/>
    <w:rsid w:val="00EC1A90"/>
    <w:rsid w:val="00EC2DE0"/>
    <w:rsid w:val="00EC4EB5"/>
    <w:rsid w:val="00EC68AD"/>
    <w:rsid w:val="00EC717F"/>
    <w:rsid w:val="00ED1F9B"/>
    <w:rsid w:val="00ED23C6"/>
    <w:rsid w:val="00ED31C6"/>
    <w:rsid w:val="00ED3CC4"/>
    <w:rsid w:val="00ED4F6D"/>
    <w:rsid w:val="00ED5A1E"/>
    <w:rsid w:val="00ED5D9D"/>
    <w:rsid w:val="00ED68D9"/>
    <w:rsid w:val="00ED6E2E"/>
    <w:rsid w:val="00ED780F"/>
    <w:rsid w:val="00EE0BC7"/>
    <w:rsid w:val="00EE0EDE"/>
    <w:rsid w:val="00EE17D0"/>
    <w:rsid w:val="00EE2210"/>
    <w:rsid w:val="00EE48FC"/>
    <w:rsid w:val="00EE67B3"/>
    <w:rsid w:val="00EE712A"/>
    <w:rsid w:val="00EE73E4"/>
    <w:rsid w:val="00EE7D7C"/>
    <w:rsid w:val="00EF0A04"/>
    <w:rsid w:val="00EF1E4B"/>
    <w:rsid w:val="00EF29C2"/>
    <w:rsid w:val="00EF4E67"/>
    <w:rsid w:val="00EF6064"/>
    <w:rsid w:val="00EF65B4"/>
    <w:rsid w:val="00EF6812"/>
    <w:rsid w:val="00EF6C13"/>
    <w:rsid w:val="00EF7D16"/>
    <w:rsid w:val="00F00ED0"/>
    <w:rsid w:val="00F01E4B"/>
    <w:rsid w:val="00F031B4"/>
    <w:rsid w:val="00F0386A"/>
    <w:rsid w:val="00F0474D"/>
    <w:rsid w:val="00F04CB5"/>
    <w:rsid w:val="00F051BF"/>
    <w:rsid w:val="00F051DF"/>
    <w:rsid w:val="00F05334"/>
    <w:rsid w:val="00F06243"/>
    <w:rsid w:val="00F06560"/>
    <w:rsid w:val="00F06A3D"/>
    <w:rsid w:val="00F06B6A"/>
    <w:rsid w:val="00F06EE6"/>
    <w:rsid w:val="00F073F8"/>
    <w:rsid w:val="00F136A8"/>
    <w:rsid w:val="00F14D27"/>
    <w:rsid w:val="00F16C1D"/>
    <w:rsid w:val="00F171D3"/>
    <w:rsid w:val="00F17F8E"/>
    <w:rsid w:val="00F22F2D"/>
    <w:rsid w:val="00F23BE5"/>
    <w:rsid w:val="00F24691"/>
    <w:rsid w:val="00F262C1"/>
    <w:rsid w:val="00F2644C"/>
    <w:rsid w:val="00F26890"/>
    <w:rsid w:val="00F26F79"/>
    <w:rsid w:val="00F276F7"/>
    <w:rsid w:val="00F27A31"/>
    <w:rsid w:val="00F27CBC"/>
    <w:rsid w:val="00F306AF"/>
    <w:rsid w:val="00F30894"/>
    <w:rsid w:val="00F31E19"/>
    <w:rsid w:val="00F32686"/>
    <w:rsid w:val="00F32B21"/>
    <w:rsid w:val="00F3321D"/>
    <w:rsid w:val="00F33ED8"/>
    <w:rsid w:val="00F3405A"/>
    <w:rsid w:val="00F34304"/>
    <w:rsid w:val="00F35DEB"/>
    <w:rsid w:val="00F35EA2"/>
    <w:rsid w:val="00F35FB2"/>
    <w:rsid w:val="00F363B3"/>
    <w:rsid w:val="00F36FE7"/>
    <w:rsid w:val="00F376DE"/>
    <w:rsid w:val="00F37A78"/>
    <w:rsid w:val="00F4001F"/>
    <w:rsid w:val="00F40F46"/>
    <w:rsid w:val="00F41795"/>
    <w:rsid w:val="00F41C14"/>
    <w:rsid w:val="00F41FA7"/>
    <w:rsid w:val="00F43424"/>
    <w:rsid w:val="00F4393F"/>
    <w:rsid w:val="00F43B0E"/>
    <w:rsid w:val="00F44929"/>
    <w:rsid w:val="00F44995"/>
    <w:rsid w:val="00F44F0B"/>
    <w:rsid w:val="00F45C23"/>
    <w:rsid w:val="00F45D79"/>
    <w:rsid w:val="00F46CA6"/>
    <w:rsid w:val="00F50B59"/>
    <w:rsid w:val="00F5290A"/>
    <w:rsid w:val="00F547B9"/>
    <w:rsid w:val="00F554EF"/>
    <w:rsid w:val="00F55C95"/>
    <w:rsid w:val="00F55DB9"/>
    <w:rsid w:val="00F57165"/>
    <w:rsid w:val="00F5774A"/>
    <w:rsid w:val="00F57777"/>
    <w:rsid w:val="00F609C6"/>
    <w:rsid w:val="00F60DB8"/>
    <w:rsid w:val="00F61898"/>
    <w:rsid w:val="00F619ED"/>
    <w:rsid w:val="00F62373"/>
    <w:rsid w:val="00F63BC8"/>
    <w:rsid w:val="00F65F96"/>
    <w:rsid w:val="00F67FC8"/>
    <w:rsid w:val="00F70847"/>
    <w:rsid w:val="00F70BF9"/>
    <w:rsid w:val="00F71FE5"/>
    <w:rsid w:val="00F745B7"/>
    <w:rsid w:val="00F75007"/>
    <w:rsid w:val="00F751E3"/>
    <w:rsid w:val="00F7557F"/>
    <w:rsid w:val="00F75EBC"/>
    <w:rsid w:val="00F75FF9"/>
    <w:rsid w:val="00F77BC4"/>
    <w:rsid w:val="00F77BE8"/>
    <w:rsid w:val="00F813BE"/>
    <w:rsid w:val="00F8265E"/>
    <w:rsid w:val="00F830C3"/>
    <w:rsid w:val="00F83C97"/>
    <w:rsid w:val="00F849DC"/>
    <w:rsid w:val="00F86363"/>
    <w:rsid w:val="00F8726E"/>
    <w:rsid w:val="00F8768E"/>
    <w:rsid w:val="00F9093D"/>
    <w:rsid w:val="00F911A5"/>
    <w:rsid w:val="00F9140B"/>
    <w:rsid w:val="00F9151B"/>
    <w:rsid w:val="00F91B1C"/>
    <w:rsid w:val="00F9255D"/>
    <w:rsid w:val="00F9299E"/>
    <w:rsid w:val="00F929E4"/>
    <w:rsid w:val="00F93061"/>
    <w:rsid w:val="00F946DF"/>
    <w:rsid w:val="00F94C5D"/>
    <w:rsid w:val="00F94DD0"/>
    <w:rsid w:val="00F94E16"/>
    <w:rsid w:val="00F95604"/>
    <w:rsid w:val="00F97413"/>
    <w:rsid w:val="00F976A9"/>
    <w:rsid w:val="00F979AA"/>
    <w:rsid w:val="00F97F03"/>
    <w:rsid w:val="00FA112E"/>
    <w:rsid w:val="00FA1A3C"/>
    <w:rsid w:val="00FA1D50"/>
    <w:rsid w:val="00FA4B80"/>
    <w:rsid w:val="00FA55EB"/>
    <w:rsid w:val="00FA5DB4"/>
    <w:rsid w:val="00FA5E49"/>
    <w:rsid w:val="00FA6DFE"/>
    <w:rsid w:val="00FA7221"/>
    <w:rsid w:val="00FB121D"/>
    <w:rsid w:val="00FB1A30"/>
    <w:rsid w:val="00FB2F1E"/>
    <w:rsid w:val="00FB4838"/>
    <w:rsid w:val="00FB53B8"/>
    <w:rsid w:val="00FB6E0C"/>
    <w:rsid w:val="00FC00D8"/>
    <w:rsid w:val="00FC13CC"/>
    <w:rsid w:val="00FC1E78"/>
    <w:rsid w:val="00FC3DDB"/>
    <w:rsid w:val="00FC4C23"/>
    <w:rsid w:val="00FC70B6"/>
    <w:rsid w:val="00FC7681"/>
    <w:rsid w:val="00FD139B"/>
    <w:rsid w:val="00FD17FC"/>
    <w:rsid w:val="00FD26C2"/>
    <w:rsid w:val="00FD334C"/>
    <w:rsid w:val="00FD359F"/>
    <w:rsid w:val="00FD4161"/>
    <w:rsid w:val="00FD4EFA"/>
    <w:rsid w:val="00FD5229"/>
    <w:rsid w:val="00FD54F2"/>
    <w:rsid w:val="00FD585D"/>
    <w:rsid w:val="00FD6495"/>
    <w:rsid w:val="00FD706F"/>
    <w:rsid w:val="00FD7405"/>
    <w:rsid w:val="00FD783B"/>
    <w:rsid w:val="00FE06CB"/>
    <w:rsid w:val="00FE08B0"/>
    <w:rsid w:val="00FE1854"/>
    <w:rsid w:val="00FE342B"/>
    <w:rsid w:val="00FE4498"/>
    <w:rsid w:val="00FE5827"/>
    <w:rsid w:val="00FE76AD"/>
    <w:rsid w:val="00FE7E25"/>
    <w:rsid w:val="00FF204A"/>
    <w:rsid w:val="00FF2C3A"/>
    <w:rsid w:val="00FF4407"/>
    <w:rsid w:val="00FF481F"/>
    <w:rsid w:val="00FF5C56"/>
    <w:rsid w:val="00FF6AA1"/>
    <w:rsid w:val="00FF6BD1"/>
    <w:rsid w:val="00FF746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lock Text" w:uiPriority="99"/>
    <w:lsdException w:name="Hyperlink" w:uiPriority="99"/>
    <w:lsdException w:name="Strong" w:semiHidden="0" w:uiPriority="22" w:unhideWhenUsed="0" w:qFormat="1"/>
    <w:lsdException w:name="Emphasis" w:semiHidden="0" w:uiPriority="20" w:unhideWhenUsed="0" w:qFormat="1"/>
    <w:lsdException w:name="Normal (Web)" w:uiPriority="99"/>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0575"/>
    <w:rPr>
      <w:sz w:val="28"/>
      <w:lang w:val="uk-UA"/>
    </w:rPr>
  </w:style>
  <w:style w:type="paragraph" w:styleId="1">
    <w:name w:val="heading 1"/>
    <w:basedOn w:val="a"/>
    <w:next w:val="a"/>
    <w:link w:val="10"/>
    <w:qFormat/>
    <w:rsid w:val="00BC73F7"/>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3">
    <w:name w:val="heading 3"/>
    <w:basedOn w:val="a"/>
    <w:next w:val="a"/>
    <w:link w:val="30"/>
    <w:uiPriority w:val="99"/>
    <w:qFormat/>
    <w:rsid w:val="00AF33ED"/>
    <w:pPr>
      <w:keepNext/>
      <w:keepLines/>
      <w:spacing w:before="200" w:line="276" w:lineRule="auto"/>
      <w:outlineLvl w:val="2"/>
    </w:pPr>
    <w:rPr>
      <w:rFonts w:ascii="Cambria" w:hAnsi="Cambria"/>
      <w:b/>
      <w:bCs/>
      <w:color w:val="4F81BD"/>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hapkaDocumentu">
    <w:name w:val="Shapka Documentu"/>
    <w:basedOn w:val="a"/>
    <w:uiPriority w:val="99"/>
    <w:rsid w:val="00D00575"/>
    <w:pPr>
      <w:keepNext/>
      <w:keepLines/>
      <w:spacing w:after="240"/>
      <w:ind w:left="3969"/>
      <w:jc w:val="center"/>
    </w:pPr>
    <w:rPr>
      <w:rFonts w:ascii="Antiqua" w:hAnsi="Antiqua"/>
      <w:sz w:val="26"/>
    </w:rPr>
  </w:style>
  <w:style w:type="paragraph" w:styleId="a3">
    <w:name w:val="Normal (Web)"/>
    <w:basedOn w:val="a"/>
    <w:uiPriority w:val="99"/>
    <w:rsid w:val="004A5EFE"/>
    <w:pPr>
      <w:spacing w:before="100" w:beforeAutospacing="1" w:after="100" w:afterAutospacing="1"/>
    </w:pPr>
    <w:rPr>
      <w:sz w:val="24"/>
      <w:szCs w:val="24"/>
      <w:lang w:val="ru-RU"/>
    </w:rPr>
  </w:style>
  <w:style w:type="character" w:customStyle="1" w:styleId="spelle">
    <w:name w:val="spelle"/>
    <w:basedOn w:val="a0"/>
    <w:rsid w:val="004A5EFE"/>
  </w:style>
  <w:style w:type="character" w:styleId="a4">
    <w:name w:val="Strong"/>
    <w:uiPriority w:val="22"/>
    <w:qFormat/>
    <w:rsid w:val="004A5EFE"/>
    <w:rPr>
      <w:b/>
      <w:bCs/>
    </w:rPr>
  </w:style>
  <w:style w:type="paragraph" w:styleId="2">
    <w:name w:val="Body Text Indent 2"/>
    <w:basedOn w:val="a"/>
    <w:link w:val="20"/>
    <w:rsid w:val="00C52FE1"/>
    <w:pPr>
      <w:ind w:firstLine="540"/>
      <w:jc w:val="both"/>
    </w:pPr>
  </w:style>
  <w:style w:type="paragraph" w:customStyle="1" w:styleId="11">
    <w:name w:val="Без интервала1"/>
    <w:link w:val="a5"/>
    <w:uiPriority w:val="99"/>
    <w:rsid w:val="003349BB"/>
    <w:rPr>
      <w:rFonts w:ascii="Calibri" w:eastAsia="Calibri" w:hAnsi="Calibri"/>
      <w:sz w:val="22"/>
      <w:szCs w:val="22"/>
    </w:rPr>
  </w:style>
  <w:style w:type="character" w:customStyle="1" w:styleId="a5">
    <w:name w:val="Без интервала Знак"/>
    <w:link w:val="11"/>
    <w:uiPriority w:val="1"/>
    <w:locked/>
    <w:rsid w:val="003349BB"/>
    <w:rPr>
      <w:rFonts w:ascii="Calibri" w:eastAsia="Calibri" w:hAnsi="Calibri"/>
      <w:sz w:val="22"/>
      <w:szCs w:val="22"/>
      <w:lang w:val="ru-RU" w:eastAsia="ru-RU" w:bidi="ar-SA"/>
    </w:rPr>
  </w:style>
  <w:style w:type="paragraph" w:customStyle="1" w:styleId="a6">
    <w:name w:val="Знак Знак Знак"/>
    <w:basedOn w:val="a"/>
    <w:rsid w:val="00A81E88"/>
    <w:rPr>
      <w:rFonts w:ascii="Verdana" w:hAnsi="Verdana" w:cs="Verdana"/>
      <w:sz w:val="20"/>
      <w:lang w:val="en-US" w:eastAsia="en-US"/>
    </w:rPr>
  </w:style>
  <w:style w:type="character" w:customStyle="1" w:styleId="hps">
    <w:name w:val="hps"/>
    <w:rsid w:val="001B118C"/>
  </w:style>
  <w:style w:type="paragraph" w:customStyle="1" w:styleId="NoSpacing1">
    <w:name w:val="No Spacing1"/>
    <w:uiPriority w:val="1"/>
    <w:rsid w:val="001B118C"/>
    <w:rPr>
      <w:rFonts w:ascii="Calibri" w:hAnsi="Calibri"/>
      <w:sz w:val="22"/>
      <w:szCs w:val="22"/>
    </w:rPr>
  </w:style>
  <w:style w:type="paragraph" w:styleId="a7">
    <w:name w:val="header"/>
    <w:basedOn w:val="a"/>
    <w:link w:val="a8"/>
    <w:uiPriority w:val="99"/>
    <w:rsid w:val="003D3D6B"/>
    <w:pPr>
      <w:tabs>
        <w:tab w:val="center" w:pos="4677"/>
        <w:tab w:val="right" w:pos="9355"/>
      </w:tabs>
    </w:pPr>
  </w:style>
  <w:style w:type="character" w:customStyle="1" w:styleId="a8">
    <w:name w:val="Верхний колонтитул Знак"/>
    <w:link w:val="a7"/>
    <w:uiPriority w:val="99"/>
    <w:rsid w:val="003D3D6B"/>
    <w:rPr>
      <w:sz w:val="28"/>
      <w:lang w:val="uk-UA"/>
    </w:rPr>
  </w:style>
  <w:style w:type="paragraph" w:styleId="a9">
    <w:name w:val="footer"/>
    <w:basedOn w:val="a"/>
    <w:link w:val="aa"/>
    <w:rsid w:val="003D3D6B"/>
    <w:pPr>
      <w:tabs>
        <w:tab w:val="center" w:pos="4677"/>
        <w:tab w:val="right" w:pos="9355"/>
      </w:tabs>
    </w:pPr>
  </w:style>
  <w:style w:type="character" w:customStyle="1" w:styleId="aa">
    <w:name w:val="Нижний колонтитул Знак"/>
    <w:link w:val="a9"/>
    <w:rsid w:val="003D3D6B"/>
    <w:rPr>
      <w:sz w:val="28"/>
      <w:lang w:val="uk-UA"/>
    </w:rPr>
  </w:style>
  <w:style w:type="paragraph" w:customStyle="1" w:styleId="ListParagraph1">
    <w:name w:val="List Paragraph1"/>
    <w:basedOn w:val="a"/>
    <w:uiPriority w:val="99"/>
    <w:rsid w:val="009D6FD4"/>
    <w:pPr>
      <w:spacing w:after="200" w:line="276" w:lineRule="auto"/>
      <w:ind w:left="720"/>
      <w:contextualSpacing/>
    </w:pPr>
    <w:rPr>
      <w:bCs/>
      <w:szCs w:val="28"/>
      <w:lang w:eastAsia="en-US"/>
    </w:rPr>
  </w:style>
  <w:style w:type="paragraph" w:styleId="ab">
    <w:name w:val="Body Text"/>
    <w:aliases w:val="Основной текст Знак Знак Знак"/>
    <w:basedOn w:val="a"/>
    <w:link w:val="ac"/>
    <w:rsid w:val="000F77DF"/>
    <w:pPr>
      <w:spacing w:after="120"/>
    </w:pPr>
  </w:style>
  <w:style w:type="character" w:customStyle="1" w:styleId="ac">
    <w:name w:val="Основной текст Знак"/>
    <w:aliases w:val="Основной текст Знак Знак Знак Знак1"/>
    <w:link w:val="ab"/>
    <w:rsid w:val="000F77DF"/>
    <w:rPr>
      <w:sz w:val="28"/>
      <w:lang w:val="uk-UA"/>
    </w:rPr>
  </w:style>
  <w:style w:type="paragraph" w:customStyle="1" w:styleId="docdata">
    <w:name w:val="docdata"/>
    <w:aliases w:val="docy,v5,3557,baiaagaaboqcaaadtakaaaxccqaaaaaaaaaaaaaaaaaaaaaaaaaaaaaaaaaaaaaaaaaaaaaaaaaaaaaaaaaaaaaaaaaaaaaaaaaaaaaaaaaaaaaaaaaaaaaaaaaaaaaaaaaaaaaaaaaaaaaaaaaaaaaaaaaaaaaaaaaaaaaaaaaaaaaaaaaaaaaaaaaaaaaaaaaaaaaaaaaaaaaaaaaaaaaaaaaaaaaaaaaaaaaa"/>
    <w:basedOn w:val="a"/>
    <w:rsid w:val="00C9545D"/>
    <w:pPr>
      <w:spacing w:before="100" w:beforeAutospacing="1" w:after="100" w:afterAutospacing="1"/>
    </w:pPr>
    <w:rPr>
      <w:sz w:val="24"/>
      <w:szCs w:val="24"/>
      <w:lang w:val="ru-RU"/>
    </w:rPr>
  </w:style>
  <w:style w:type="character" w:customStyle="1" w:styleId="30">
    <w:name w:val="Заголовок 3 Знак"/>
    <w:link w:val="3"/>
    <w:uiPriority w:val="99"/>
    <w:rsid w:val="00AF33ED"/>
    <w:rPr>
      <w:rFonts w:ascii="Cambria" w:hAnsi="Cambria"/>
      <w:b/>
      <w:bCs/>
      <w:color w:val="4F81BD"/>
      <w:sz w:val="22"/>
      <w:szCs w:val="22"/>
      <w:lang w:val="uk-UA" w:eastAsia="en-US"/>
    </w:rPr>
  </w:style>
  <w:style w:type="paragraph" w:styleId="ad">
    <w:name w:val="Body Text Indent"/>
    <w:basedOn w:val="a"/>
    <w:link w:val="ae"/>
    <w:rsid w:val="00AF33ED"/>
    <w:pPr>
      <w:ind w:firstLine="540"/>
    </w:pPr>
  </w:style>
  <w:style w:type="character" w:customStyle="1" w:styleId="ae">
    <w:name w:val="Основной текст с отступом Знак"/>
    <w:link w:val="ad"/>
    <w:rsid w:val="00AF33ED"/>
    <w:rPr>
      <w:sz w:val="28"/>
      <w:lang w:val="uk-UA"/>
    </w:rPr>
  </w:style>
  <w:style w:type="paragraph" w:customStyle="1" w:styleId="af">
    <w:name w:val="Знак Знак Знак Знак Знак Знак Знак"/>
    <w:basedOn w:val="a"/>
    <w:rsid w:val="00AF33ED"/>
    <w:rPr>
      <w:rFonts w:ascii="Verdana" w:hAnsi="Verdana" w:cs="Verdana"/>
      <w:sz w:val="20"/>
      <w:lang w:val="en-US" w:eastAsia="en-US"/>
    </w:rPr>
  </w:style>
  <w:style w:type="paragraph" w:customStyle="1" w:styleId="12">
    <w:name w:val="Без интервала1"/>
    <w:uiPriority w:val="99"/>
    <w:rsid w:val="00AF33ED"/>
    <w:rPr>
      <w:rFonts w:ascii="Calibri" w:eastAsia="Calibri" w:hAnsi="Calibri"/>
      <w:sz w:val="22"/>
      <w:szCs w:val="22"/>
    </w:rPr>
  </w:style>
  <w:style w:type="paragraph" w:customStyle="1" w:styleId="af0">
    <w:name w:val="Знак Знак Знак Знак"/>
    <w:basedOn w:val="a"/>
    <w:rsid w:val="00AF33ED"/>
    <w:rPr>
      <w:rFonts w:ascii="Verdana" w:hAnsi="Verdana" w:cs="Verdana"/>
      <w:sz w:val="20"/>
      <w:lang w:val="en-US" w:eastAsia="en-US"/>
    </w:rPr>
  </w:style>
  <w:style w:type="paragraph" w:customStyle="1" w:styleId="13">
    <w:name w:val="Обычный1"/>
    <w:link w:val="Normal"/>
    <w:rsid w:val="00AF33ED"/>
    <w:pPr>
      <w:widowControl w:val="0"/>
      <w:suppressAutoHyphens/>
    </w:pPr>
    <w:rPr>
      <w:rFonts w:eastAsia="Arial"/>
      <w:kern w:val="1"/>
      <w:lang w:eastAsia="ar-SA"/>
    </w:rPr>
  </w:style>
  <w:style w:type="paragraph" w:customStyle="1" w:styleId="31">
    <w:name w:val="Основной текст с отступом 31"/>
    <w:basedOn w:val="a"/>
    <w:rsid w:val="00AF33ED"/>
    <w:pPr>
      <w:widowControl w:val="0"/>
      <w:suppressAutoHyphens/>
      <w:ind w:firstLine="851"/>
      <w:jc w:val="both"/>
    </w:pPr>
    <w:rPr>
      <w:rFonts w:eastAsia="Lucida Sans Unicode" w:cs="Mangal"/>
      <w:b/>
      <w:kern w:val="1"/>
      <w:szCs w:val="24"/>
      <w:lang w:val="ru-RU" w:eastAsia="hi-IN" w:bidi="hi-IN"/>
    </w:rPr>
  </w:style>
  <w:style w:type="paragraph" w:customStyle="1" w:styleId="af1">
    <w:name w:val="Знак Знак Знак Знак Знак"/>
    <w:basedOn w:val="a"/>
    <w:rsid w:val="00AF33ED"/>
    <w:rPr>
      <w:rFonts w:ascii="Verdana" w:hAnsi="Verdana" w:cs="Verdana"/>
      <w:sz w:val="24"/>
      <w:szCs w:val="24"/>
      <w:lang w:val="en-US" w:eastAsia="en-US"/>
    </w:rPr>
  </w:style>
  <w:style w:type="character" w:customStyle="1" w:styleId="14">
    <w:name w:val="Основной текст Знак1"/>
    <w:aliases w:val="Основной текст Знак Знак,Основной текст Знак Знак Знак Знак"/>
    <w:rsid w:val="00AF33ED"/>
    <w:rPr>
      <w:sz w:val="28"/>
      <w:lang w:val="uk-UA" w:eastAsia="ru-RU" w:bidi="ar-SA"/>
    </w:rPr>
  </w:style>
  <w:style w:type="character" w:styleId="af2">
    <w:name w:val="page number"/>
    <w:basedOn w:val="a0"/>
    <w:rsid w:val="00AF33ED"/>
  </w:style>
  <w:style w:type="character" w:customStyle="1" w:styleId="4">
    <w:name w:val="Основной текст (4)_"/>
    <w:link w:val="40"/>
    <w:rsid w:val="00AF33ED"/>
    <w:rPr>
      <w:noProof/>
      <w:sz w:val="78"/>
      <w:szCs w:val="78"/>
      <w:shd w:val="clear" w:color="auto" w:fill="FFFFFF"/>
    </w:rPr>
  </w:style>
  <w:style w:type="paragraph" w:customStyle="1" w:styleId="40">
    <w:name w:val="Основной текст (4)"/>
    <w:basedOn w:val="a"/>
    <w:link w:val="4"/>
    <w:rsid w:val="00AF33ED"/>
    <w:pPr>
      <w:shd w:val="clear" w:color="auto" w:fill="FFFFFF"/>
      <w:spacing w:line="240" w:lineRule="atLeast"/>
    </w:pPr>
    <w:rPr>
      <w:noProof/>
      <w:sz w:val="78"/>
      <w:szCs w:val="78"/>
    </w:rPr>
  </w:style>
  <w:style w:type="paragraph" w:styleId="af3">
    <w:name w:val="Block Text"/>
    <w:basedOn w:val="a"/>
    <w:uiPriority w:val="99"/>
    <w:rsid w:val="00AF33ED"/>
    <w:pPr>
      <w:ind w:left="540" w:right="5035"/>
      <w:jc w:val="right"/>
    </w:pPr>
    <w:rPr>
      <w:szCs w:val="24"/>
    </w:rPr>
  </w:style>
  <w:style w:type="character" w:styleId="HTML">
    <w:name w:val="HTML Cite"/>
    <w:unhideWhenUsed/>
    <w:rsid w:val="00AF33ED"/>
    <w:rPr>
      <w:i/>
      <w:iCs/>
    </w:rPr>
  </w:style>
  <w:style w:type="character" w:styleId="af4">
    <w:name w:val="Hyperlink"/>
    <w:uiPriority w:val="99"/>
    <w:rsid w:val="00AF33ED"/>
    <w:rPr>
      <w:rFonts w:cs="Times New Roman"/>
      <w:color w:val="0000FF"/>
      <w:u w:val="single"/>
    </w:rPr>
  </w:style>
  <w:style w:type="character" w:customStyle="1" w:styleId="Normal">
    <w:name w:val="Normal Знак"/>
    <w:link w:val="13"/>
    <w:rsid w:val="00AF33ED"/>
    <w:rPr>
      <w:rFonts w:eastAsia="Arial"/>
      <w:kern w:val="1"/>
      <w:lang w:eastAsia="ar-SA" w:bidi="ar-SA"/>
    </w:rPr>
  </w:style>
  <w:style w:type="paragraph" w:styleId="21">
    <w:name w:val="Body Text 2"/>
    <w:basedOn w:val="a"/>
    <w:link w:val="22"/>
    <w:uiPriority w:val="99"/>
    <w:rsid w:val="00AF33ED"/>
    <w:pPr>
      <w:spacing w:after="120" w:line="480" w:lineRule="auto"/>
    </w:pPr>
  </w:style>
  <w:style w:type="character" w:customStyle="1" w:styleId="22">
    <w:name w:val="Основной текст 2 Знак"/>
    <w:link w:val="21"/>
    <w:uiPriority w:val="99"/>
    <w:rsid w:val="00AF33ED"/>
    <w:rPr>
      <w:sz w:val="28"/>
      <w:lang w:val="uk-UA"/>
    </w:rPr>
  </w:style>
  <w:style w:type="character" w:customStyle="1" w:styleId="af5">
    <w:name w:val="Основной текст_"/>
    <w:link w:val="15"/>
    <w:uiPriority w:val="99"/>
    <w:rsid w:val="00AF33ED"/>
    <w:rPr>
      <w:spacing w:val="2"/>
      <w:sz w:val="21"/>
      <w:szCs w:val="21"/>
      <w:shd w:val="clear" w:color="auto" w:fill="FFFFFF"/>
    </w:rPr>
  </w:style>
  <w:style w:type="character" w:styleId="af6">
    <w:name w:val="Emphasis"/>
    <w:uiPriority w:val="20"/>
    <w:qFormat/>
    <w:rsid w:val="00AF33ED"/>
    <w:rPr>
      <w:i/>
      <w:iCs/>
    </w:rPr>
  </w:style>
  <w:style w:type="character" w:customStyle="1" w:styleId="apple-converted-space">
    <w:name w:val="apple-converted-space"/>
    <w:basedOn w:val="a0"/>
    <w:uiPriority w:val="99"/>
    <w:rsid w:val="00AF33ED"/>
  </w:style>
  <w:style w:type="paragraph" w:styleId="af7">
    <w:name w:val="No Spacing"/>
    <w:uiPriority w:val="1"/>
    <w:qFormat/>
    <w:rsid w:val="00AF33ED"/>
    <w:rPr>
      <w:rFonts w:ascii="Calibri" w:hAnsi="Calibri"/>
      <w:sz w:val="22"/>
      <w:szCs w:val="22"/>
    </w:rPr>
  </w:style>
  <w:style w:type="paragraph" w:customStyle="1" w:styleId="16">
    <w:name w:val="Абзац списка1"/>
    <w:basedOn w:val="a"/>
    <w:rsid w:val="00AF33ED"/>
    <w:pPr>
      <w:spacing w:after="200" w:line="276" w:lineRule="auto"/>
      <w:ind w:left="720"/>
      <w:contextualSpacing/>
    </w:pPr>
    <w:rPr>
      <w:bCs/>
      <w:szCs w:val="28"/>
      <w:lang w:eastAsia="en-US"/>
    </w:rPr>
  </w:style>
  <w:style w:type="paragraph" w:customStyle="1" w:styleId="210">
    <w:name w:val="Основной текст 21"/>
    <w:basedOn w:val="a"/>
    <w:rsid w:val="00AF33ED"/>
    <w:pPr>
      <w:widowControl w:val="0"/>
      <w:suppressAutoHyphens/>
      <w:jc w:val="both"/>
    </w:pPr>
    <w:rPr>
      <w:rFonts w:eastAsia="Arial Unicode MS" w:cs="Mangal"/>
      <w:kern w:val="1"/>
      <w:szCs w:val="24"/>
      <w:lang w:val="ru-RU" w:eastAsia="hi-IN" w:bidi="hi-IN"/>
    </w:rPr>
  </w:style>
  <w:style w:type="character" w:customStyle="1" w:styleId="st">
    <w:name w:val="st"/>
    <w:basedOn w:val="a0"/>
    <w:rsid w:val="00AF33ED"/>
  </w:style>
  <w:style w:type="paragraph" w:styleId="af8">
    <w:name w:val="List Paragraph"/>
    <w:basedOn w:val="a"/>
    <w:uiPriority w:val="34"/>
    <w:qFormat/>
    <w:rsid w:val="00AF33ED"/>
    <w:pPr>
      <w:spacing w:after="200" w:line="276" w:lineRule="auto"/>
      <w:ind w:left="720"/>
      <w:contextualSpacing/>
    </w:pPr>
    <w:rPr>
      <w:rFonts w:eastAsia="Calibri"/>
      <w:bCs/>
      <w:szCs w:val="28"/>
      <w:lang w:eastAsia="en-US"/>
    </w:rPr>
  </w:style>
  <w:style w:type="paragraph" w:customStyle="1" w:styleId="23">
    <w:name w:val="Абзац списка2"/>
    <w:basedOn w:val="a"/>
    <w:rsid w:val="00AF33ED"/>
    <w:pPr>
      <w:spacing w:after="200" w:line="276" w:lineRule="auto"/>
      <w:ind w:left="720"/>
      <w:contextualSpacing/>
    </w:pPr>
    <w:rPr>
      <w:bCs/>
      <w:szCs w:val="28"/>
      <w:lang w:eastAsia="en-US"/>
    </w:rPr>
  </w:style>
  <w:style w:type="paragraph" w:customStyle="1" w:styleId="LO-Normal">
    <w:name w:val="LO-Normal"/>
    <w:rsid w:val="00AF33ED"/>
    <w:pPr>
      <w:widowControl w:val="0"/>
      <w:suppressAutoHyphens/>
    </w:pPr>
    <w:rPr>
      <w:rFonts w:eastAsia="Arial"/>
      <w:kern w:val="1"/>
      <w:lang w:eastAsia="zh-CN"/>
    </w:rPr>
  </w:style>
  <w:style w:type="paragraph" w:styleId="af9">
    <w:name w:val="Title"/>
    <w:basedOn w:val="a"/>
    <w:next w:val="a"/>
    <w:link w:val="afa"/>
    <w:qFormat/>
    <w:rsid w:val="00AF33ED"/>
    <w:pPr>
      <w:spacing w:before="240" w:after="60"/>
      <w:jc w:val="center"/>
      <w:outlineLvl w:val="0"/>
    </w:pPr>
    <w:rPr>
      <w:rFonts w:ascii="Cambria" w:hAnsi="Cambria"/>
      <w:b/>
      <w:bCs/>
      <w:kern w:val="28"/>
      <w:sz w:val="32"/>
      <w:szCs w:val="32"/>
    </w:rPr>
  </w:style>
  <w:style w:type="character" w:customStyle="1" w:styleId="afa">
    <w:name w:val="Название Знак"/>
    <w:link w:val="af9"/>
    <w:rsid w:val="00AF33ED"/>
    <w:rPr>
      <w:rFonts w:ascii="Cambria" w:hAnsi="Cambria"/>
      <w:b/>
      <w:bCs/>
      <w:kern w:val="28"/>
      <w:sz w:val="32"/>
      <w:szCs w:val="32"/>
      <w:lang w:val="uk-UA"/>
    </w:rPr>
  </w:style>
  <w:style w:type="paragraph" w:customStyle="1" w:styleId="15">
    <w:name w:val="Основной текст1"/>
    <w:basedOn w:val="a"/>
    <w:link w:val="af5"/>
    <w:uiPriority w:val="99"/>
    <w:rsid w:val="00AF33ED"/>
    <w:pPr>
      <w:widowControl w:val="0"/>
      <w:shd w:val="clear" w:color="auto" w:fill="FFFFFF"/>
      <w:spacing w:before="360" w:after="360" w:line="240" w:lineRule="atLeast"/>
    </w:pPr>
    <w:rPr>
      <w:spacing w:val="2"/>
      <w:sz w:val="21"/>
      <w:szCs w:val="21"/>
      <w:shd w:val="clear" w:color="auto" w:fill="FFFFFF"/>
    </w:rPr>
  </w:style>
  <w:style w:type="paragraph" w:customStyle="1" w:styleId="afb">
    <w:name w:val="Назва документа"/>
    <w:basedOn w:val="a"/>
    <w:next w:val="a"/>
    <w:rsid w:val="00AF33ED"/>
    <w:pPr>
      <w:keepNext/>
      <w:keepLines/>
      <w:spacing w:before="240" w:after="240"/>
      <w:jc w:val="center"/>
    </w:pPr>
    <w:rPr>
      <w:rFonts w:ascii="Antiqua" w:hAnsi="Antiqua"/>
      <w:b/>
      <w:sz w:val="26"/>
    </w:rPr>
  </w:style>
  <w:style w:type="paragraph" w:customStyle="1" w:styleId="rvps2">
    <w:name w:val="rvps2"/>
    <w:basedOn w:val="a"/>
    <w:uiPriority w:val="99"/>
    <w:rsid w:val="00AF33ED"/>
    <w:pPr>
      <w:spacing w:before="100" w:beforeAutospacing="1" w:after="100" w:afterAutospacing="1"/>
    </w:pPr>
    <w:rPr>
      <w:sz w:val="24"/>
      <w:szCs w:val="24"/>
      <w:lang w:val="ru-RU"/>
    </w:rPr>
  </w:style>
  <w:style w:type="paragraph" w:styleId="afc">
    <w:name w:val="Balloon Text"/>
    <w:basedOn w:val="a"/>
    <w:link w:val="afd"/>
    <w:rsid w:val="00106648"/>
    <w:rPr>
      <w:rFonts w:ascii="Tahoma" w:hAnsi="Tahoma"/>
      <w:sz w:val="16"/>
      <w:szCs w:val="16"/>
    </w:rPr>
  </w:style>
  <w:style w:type="character" w:customStyle="1" w:styleId="afd">
    <w:name w:val="Текст выноски Знак"/>
    <w:link w:val="afc"/>
    <w:rsid w:val="00106648"/>
    <w:rPr>
      <w:rFonts w:ascii="Tahoma" w:hAnsi="Tahoma" w:cs="Tahoma"/>
      <w:sz w:val="16"/>
      <w:szCs w:val="16"/>
    </w:rPr>
  </w:style>
  <w:style w:type="character" w:customStyle="1" w:styleId="1374">
    <w:name w:val="1374"/>
    <w:aliases w:val="baiaagaaboqcaaadlamaaawiawaaaaaaaaaaaaaaaaaaaaaaaaaaaaaaaaaaaaaaaaaaaaaaaaaaaaaaaaaaaaaaaaaaaaaaaaaaaaaaaaaaaaaaaaaaaaaaaaaaaaaaaaaaaaaaaaaaaaaaaaaaaaaaaaaaaaaaaaaaaaaaaaaaaaaaaaaaaaaaaaaaaaaaaaaaaaaaaaaaaaaaaaaaaaaaaaaaaaaaaaaaaaaa"/>
    <w:basedOn w:val="a0"/>
    <w:rsid w:val="003E3FA6"/>
  </w:style>
  <w:style w:type="character" w:customStyle="1" w:styleId="1368">
    <w:name w:val="1368"/>
    <w:aliases w:val="baiaagaaboqcaaadkqmaaawfawaaaaaaaaaaaaaaaaaaaaaaaaaaaaaaaaaaaaaaaaaaaaaaaaaaaaaaaaaaaaaaaaaaaaaaaaaaaaaaaaaaaaaaaaaaaaaaaaaaaaaaaaaaaaaaaaaaaaaaaaaaaaaaaaaaaaaaaaaaaaaaaaaaaaaaaaaaaaaaaaaaaaaaaaaaaaaaaaaaaaaaaaaaaaaaaaaaaaaaaaaaaaaa"/>
    <w:basedOn w:val="a0"/>
    <w:rsid w:val="006F22D7"/>
  </w:style>
  <w:style w:type="character" w:customStyle="1" w:styleId="2147">
    <w:name w:val="2147"/>
    <w:aliases w:val="baiaagaaboqcaaadyqqaaavvbaaaaaaaaaaaaaaaaaaaaaaaaaaaaaaaaaaaaaaaaaaaaaaaaaaaaaaaaaaaaaaaaaaaaaaaaaaaaaaaaaaaaaaaaaaaaaaaaaaaaaaaaaaaaaaaaaaaaaaaaaaaaaaaaaaaaaaaaaaaaaaaaaaaaaaaaaaaaaaaaaaaaaaaaaaaaaaaaaaaaaaaaaaaaaaaaaaaaaaaaaaaaaaa"/>
    <w:basedOn w:val="a0"/>
    <w:rsid w:val="0023635A"/>
  </w:style>
  <w:style w:type="character" w:customStyle="1" w:styleId="1625">
    <w:name w:val="1625"/>
    <w:aliases w:val="baiaagaaboqcaaadjwqaaawdbaaaaaaaaaaaaaaaaaaaaaaaaaaaaaaaaaaaaaaaaaaaaaaaaaaaaaaaaaaaaaaaaaaaaaaaaaaaaaaaaaaaaaaaaaaaaaaaaaaaaaaaaaaaaaaaaaaaaaaaaaaaaaaaaaaaaaaaaaaaaaaaaaaaaaaaaaaaaaaaaaaaaaaaaaaaaaaaaaaaaaaaaaaaaaaaaaaaaaaaaaaaaaaa"/>
    <w:basedOn w:val="a0"/>
    <w:rsid w:val="001C5327"/>
  </w:style>
  <w:style w:type="character" w:customStyle="1" w:styleId="10">
    <w:name w:val="Заголовок 1 Знак"/>
    <w:basedOn w:val="a0"/>
    <w:link w:val="1"/>
    <w:rsid w:val="00BC73F7"/>
    <w:rPr>
      <w:rFonts w:asciiTheme="majorHAnsi" w:eastAsiaTheme="majorEastAsia" w:hAnsiTheme="majorHAnsi" w:cstheme="majorBidi"/>
      <w:b/>
      <w:bCs/>
      <w:color w:val="365F91" w:themeColor="accent1" w:themeShade="BF"/>
      <w:sz w:val="28"/>
      <w:szCs w:val="28"/>
      <w:lang w:val="uk-UA"/>
    </w:rPr>
  </w:style>
  <w:style w:type="character" w:customStyle="1" w:styleId="rvts9">
    <w:name w:val="rvts9"/>
    <w:basedOn w:val="a0"/>
    <w:rsid w:val="00E60611"/>
  </w:style>
  <w:style w:type="paragraph" w:styleId="HTML0">
    <w:name w:val="HTML Preformatted"/>
    <w:basedOn w:val="a"/>
    <w:link w:val="HTML1"/>
    <w:uiPriority w:val="99"/>
    <w:rsid w:val="00B33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1">
    <w:name w:val="Стандартный HTML Знак"/>
    <w:basedOn w:val="a0"/>
    <w:link w:val="HTML0"/>
    <w:uiPriority w:val="99"/>
    <w:rsid w:val="00B33E52"/>
    <w:rPr>
      <w:rFonts w:ascii="Courier New" w:hAnsi="Courier New"/>
      <w:lang w:val="uk-UA"/>
    </w:rPr>
  </w:style>
  <w:style w:type="paragraph" w:customStyle="1" w:styleId="Default">
    <w:name w:val="Default"/>
    <w:rsid w:val="00956F09"/>
    <w:pPr>
      <w:autoSpaceDE w:val="0"/>
      <w:autoSpaceDN w:val="0"/>
      <w:adjustRightInd w:val="0"/>
    </w:pPr>
    <w:rPr>
      <w:color w:val="000000"/>
      <w:sz w:val="24"/>
      <w:szCs w:val="24"/>
    </w:rPr>
  </w:style>
  <w:style w:type="character" w:customStyle="1" w:styleId="20">
    <w:name w:val="Основной текст с отступом 2 Знак"/>
    <w:basedOn w:val="a0"/>
    <w:link w:val="2"/>
    <w:rsid w:val="005456C1"/>
    <w:rPr>
      <w:sz w:val="28"/>
      <w:lang w:val="uk-UA"/>
    </w:rPr>
  </w:style>
  <w:style w:type="paragraph" w:customStyle="1" w:styleId="afe">
    <w:name w:val="Нормальний текст"/>
    <w:basedOn w:val="a"/>
    <w:uiPriority w:val="99"/>
    <w:rsid w:val="00D47B30"/>
    <w:pPr>
      <w:spacing w:before="120"/>
      <w:ind w:firstLine="567"/>
      <w:jc w:val="both"/>
    </w:pPr>
    <w:rPr>
      <w:rFonts w:ascii="Antiqua" w:hAnsi="Antiqua"/>
      <w:sz w:val="26"/>
    </w:rPr>
  </w:style>
  <w:style w:type="character" w:customStyle="1" w:styleId="24">
    <w:name w:val="Основной текст (2)_"/>
    <w:link w:val="211"/>
    <w:rsid w:val="00D5218C"/>
    <w:rPr>
      <w:sz w:val="28"/>
      <w:szCs w:val="28"/>
      <w:shd w:val="clear" w:color="auto" w:fill="FFFFFF"/>
    </w:rPr>
  </w:style>
  <w:style w:type="character" w:customStyle="1" w:styleId="32">
    <w:name w:val="Основной текст (3)_"/>
    <w:link w:val="33"/>
    <w:rsid w:val="00D5218C"/>
    <w:rPr>
      <w:b/>
      <w:bCs/>
      <w:sz w:val="28"/>
      <w:szCs w:val="28"/>
      <w:shd w:val="clear" w:color="auto" w:fill="FFFFFF"/>
    </w:rPr>
  </w:style>
  <w:style w:type="paragraph" w:customStyle="1" w:styleId="33">
    <w:name w:val="Основной текст (3)"/>
    <w:basedOn w:val="a"/>
    <w:link w:val="32"/>
    <w:rsid w:val="00D5218C"/>
    <w:pPr>
      <w:widowControl w:val="0"/>
      <w:shd w:val="clear" w:color="auto" w:fill="FFFFFF"/>
      <w:spacing w:before="300" w:after="300" w:line="322" w:lineRule="exact"/>
      <w:jc w:val="center"/>
    </w:pPr>
    <w:rPr>
      <w:b/>
      <w:bCs/>
      <w:szCs w:val="28"/>
      <w:lang w:val="ru-RU"/>
    </w:rPr>
  </w:style>
  <w:style w:type="paragraph" w:customStyle="1" w:styleId="211">
    <w:name w:val="Основной текст (2)1"/>
    <w:basedOn w:val="a"/>
    <w:link w:val="24"/>
    <w:rsid w:val="00D5218C"/>
    <w:pPr>
      <w:widowControl w:val="0"/>
      <w:shd w:val="clear" w:color="auto" w:fill="FFFFFF"/>
      <w:spacing w:before="60" w:line="326" w:lineRule="exact"/>
      <w:jc w:val="both"/>
    </w:pPr>
    <w:rPr>
      <w:szCs w:val="28"/>
      <w:lang w:val="ru-RU"/>
    </w:rPr>
  </w:style>
</w:styles>
</file>

<file path=word/webSettings.xml><?xml version="1.0" encoding="utf-8"?>
<w:webSettings xmlns:r="http://schemas.openxmlformats.org/officeDocument/2006/relationships" xmlns:w="http://schemas.openxmlformats.org/wordprocessingml/2006/main">
  <w:divs>
    <w:div w:id="16083623">
      <w:bodyDiv w:val="1"/>
      <w:marLeft w:val="0"/>
      <w:marRight w:val="0"/>
      <w:marTop w:val="0"/>
      <w:marBottom w:val="0"/>
      <w:divBdr>
        <w:top w:val="none" w:sz="0" w:space="0" w:color="auto"/>
        <w:left w:val="none" w:sz="0" w:space="0" w:color="auto"/>
        <w:bottom w:val="none" w:sz="0" w:space="0" w:color="auto"/>
        <w:right w:val="none" w:sz="0" w:space="0" w:color="auto"/>
      </w:divBdr>
    </w:div>
    <w:div w:id="16398370">
      <w:bodyDiv w:val="1"/>
      <w:marLeft w:val="0"/>
      <w:marRight w:val="0"/>
      <w:marTop w:val="0"/>
      <w:marBottom w:val="0"/>
      <w:divBdr>
        <w:top w:val="none" w:sz="0" w:space="0" w:color="auto"/>
        <w:left w:val="none" w:sz="0" w:space="0" w:color="auto"/>
        <w:bottom w:val="none" w:sz="0" w:space="0" w:color="auto"/>
        <w:right w:val="none" w:sz="0" w:space="0" w:color="auto"/>
      </w:divBdr>
    </w:div>
    <w:div w:id="226498833">
      <w:bodyDiv w:val="1"/>
      <w:marLeft w:val="0"/>
      <w:marRight w:val="0"/>
      <w:marTop w:val="0"/>
      <w:marBottom w:val="0"/>
      <w:divBdr>
        <w:top w:val="none" w:sz="0" w:space="0" w:color="auto"/>
        <w:left w:val="none" w:sz="0" w:space="0" w:color="auto"/>
        <w:bottom w:val="none" w:sz="0" w:space="0" w:color="auto"/>
        <w:right w:val="none" w:sz="0" w:space="0" w:color="auto"/>
      </w:divBdr>
    </w:div>
    <w:div w:id="279193165">
      <w:bodyDiv w:val="1"/>
      <w:marLeft w:val="0"/>
      <w:marRight w:val="0"/>
      <w:marTop w:val="0"/>
      <w:marBottom w:val="0"/>
      <w:divBdr>
        <w:top w:val="none" w:sz="0" w:space="0" w:color="auto"/>
        <w:left w:val="none" w:sz="0" w:space="0" w:color="auto"/>
        <w:bottom w:val="none" w:sz="0" w:space="0" w:color="auto"/>
        <w:right w:val="none" w:sz="0" w:space="0" w:color="auto"/>
      </w:divBdr>
    </w:div>
    <w:div w:id="291060598">
      <w:bodyDiv w:val="1"/>
      <w:marLeft w:val="0"/>
      <w:marRight w:val="0"/>
      <w:marTop w:val="0"/>
      <w:marBottom w:val="0"/>
      <w:divBdr>
        <w:top w:val="none" w:sz="0" w:space="0" w:color="auto"/>
        <w:left w:val="none" w:sz="0" w:space="0" w:color="auto"/>
        <w:bottom w:val="none" w:sz="0" w:space="0" w:color="auto"/>
        <w:right w:val="none" w:sz="0" w:space="0" w:color="auto"/>
      </w:divBdr>
    </w:div>
    <w:div w:id="435642120">
      <w:bodyDiv w:val="1"/>
      <w:marLeft w:val="0"/>
      <w:marRight w:val="0"/>
      <w:marTop w:val="0"/>
      <w:marBottom w:val="0"/>
      <w:divBdr>
        <w:top w:val="none" w:sz="0" w:space="0" w:color="auto"/>
        <w:left w:val="none" w:sz="0" w:space="0" w:color="auto"/>
        <w:bottom w:val="none" w:sz="0" w:space="0" w:color="auto"/>
        <w:right w:val="none" w:sz="0" w:space="0" w:color="auto"/>
      </w:divBdr>
    </w:div>
    <w:div w:id="618529138">
      <w:bodyDiv w:val="1"/>
      <w:marLeft w:val="0"/>
      <w:marRight w:val="0"/>
      <w:marTop w:val="0"/>
      <w:marBottom w:val="0"/>
      <w:divBdr>
        <w:top w:val="none" w:sz="0" w:space="0" w:color="auto"/>
        <w:left w:val="none" w:sz="0" w:space="0" w:color="auto"/>
        <w:bottom w:val="none" w:sz="0" w:space="0" w:color="auto"/>
        <w:right w:val="none" w:sz="0" w:space="0" w:color="auto"/>
      </w:divBdr>
    </w:div>
    <w:div w:id="628977877">
      <w:bodyDiv w:val="1"/>
      <w:marLeft w:val="0"/>
      <w:marRight w:val="0"/>
      <w:marTop w:val="0"/>
      <w:marBottom w:val="0"/>
      <w:divBdr>
        <w:top w:val="none" w:sz="0" w:space="0" w:color="auto"/>
        <w:left w:val="none" w:sz="0" w:space="0" w:color="auto"/>
        <w:bottom w:val="none" w:sz="0" w:space="0" w:color="auto"/>
        <w:right w:val="none" w:sz="0" w:space="0" w:color="auto"/>
      </w:divBdr>
    </w:div>
    <w:div w:id="701781835">
      <w:bodyDiv w:val="1"/>
      <w:marLeft w:val="0"/>
      <w:marRight w:val="0"/>
      <w:marTop w:val="0"/>
      <w:marBottom w:val="0"/>
      <w:divBdr>
        <w:top w:val="none" w:sz="0" w:space="0" w:color="auto"/>
        <w:left w:val="none" w:sz="0" w:space="0" w:color="auto"/>
        <w:bottom w:val="none" w:sz="0" w:space="0" w:color="auto"/>
        <w:right w:val="none" w:sz="0" w:space="0" w:color="auto"/>
      </w:divBdr>
    </w:div>
    <w:div w:id="737048216">
      <w:bodyDiv w:val="1"/>
      <w:marLeft w:val="0"/>
      <w:marRight w:val="0"/>
      <w:marTop w:val="0"/>
      <w:marBottom w:val="0"/>
      <w:divBdr>
        <w:top w:val="none" w:sz="0" w:space="0" w:color="auto"/>
        <w:left w:val="none" w:sz="0" w:space="0" w:color="auto"/>
        <w:bottom w:val="none" w:sz="0" w:space="0" w:color="auto"/>
        <w:right w:val="none" w:sz="0" w:space="0" w:color="auto"/>
      </w:divBdr>
    </w:div>
    <w:div w:id="758673275">
      <w:bodyDiv w:val="1"/>
      <w:marLeft w:val="0"/>
      <w:marRight w:val="0"/>
      <w:marTop w:val="0"/>
      <w:marBottom w:val="0"/>
      <w:divBdr>
        <w:top w:val="none" w:sz="0" w:space="0" w:color="auto"/>
        <w:left w:val="none" w:sz="0" w:space="0" w:color="auto"/>
        <w:bottom w:val="none" w:sz="0" w:space="0" w:color="auto"/>
        <w:right w:val="none" w:sz="0" w:space="0" w:color="auto"/>
      </w:divBdr>
    </w:div>
    <w:div w:id="978614653">
      <w:bodyDiv w:val="1"/>
      <w:marLeft w:val="0"/>
      <w:marRight w:val="0"/>
      <w:marTop w:val="0"/>
      <w:marBottom w:val="0"/>
      <w:divBdr>
        <w:top w:val="none" w:sz="0" w:space="0" w:color="auto"/>
        <w:left w:val="none" w:sz="0" w:space="0" w:color="auto"/>
        <w:bottom w:val="none" w:sz="0" w:space="0" w:color="auto"/>
        <w:right w:val="none" w:sz="0" w:space="0" w:color="auto"/>
      </w:divBdr>
    </w:div>
    <w:div w:id="991566098">
      <w:bodyDiv w:val="1"/>
      <w:marLeft w:val="0"/>
      <w:marRight w:val="0"/>
      <w:marTop w:val="0"/>
      <w:marBottom w:val="0"/>
      <w:divBdr>
        <w:top w:val="none" w:sz="0" w:space="0" w:color="auto"/>
        <w:left w:val="none" w:sz="0" w:space="0" w:color="auto"/>
        <w:bottom w:val="none" w:sz="0" w:space="0" w:color="auto"/>
        <w:right w:val="none" w:sz="0" w:space="0" w:color="auto"/>
      </w:divBdr>
    </w:div>
    <w:div w:id="1024787519">
      <w:bodyDiv w:val="1"/>
      <w:marLeft w:val="0"/>
      <w:marRight w:val="0"/>
      <w:marTop w:val="0"/>
      <w:marBottom w:val="0"/>
      <w:divBdr>
        <w:top w:val="none" w:sz="0" w:space="0" w:color="auto"/>
        <w:left w:val="none" w:sz="0" w:space="0" w:color="auto"/>
        <w:bottom w:val="none" w:sz="0" w:space="0" w:color="auto"/>
        <w:right w:val="none" w:sz="0" w:space="0" w:color="auto"/>
      </w:divBdr>
    </w:div>
    <w:div w:id="1236164278">
      <w:bodyDiv w:val="1"/>
      <w:marLeft w:val="0"/>
      <w:marRight w:val="0"/>
      <w:marTop w:val="0"/>
      <w:marBottom w:val="0"/>
      <w:divBdr>
        <w:top w:val="none" w:sz="0" w:space="0" w:color="auto"/>
        <w:left w:val="none" w:sz="0" w:space="0" w:color="auto"/>
        <w:bottom w:val="none" w:sz="0" w:space="0" w:color="auto"/>
        <w:right w:val="none" w:sz="0" w:space="0" w:color="auto"/>
      </w:divBdr>
    </w:div>
    <w:div w:id="1284457490">
      <w:bodyDiv w:val="1"/>
      <w:marLeft w:val="0"/>
      <w:marRight w:val="0"/>
      <w:marTop w:val="0"/>
      <w:marBottom w:val="0"/>
      <w:divBdr>
        <w:top w:val="none" w:sz="0" w:space="0" w:color="auto"/>
        <w:left w:val="none" w:sz="0" w:space="0" w:color="auto"/>
        <w:bottom w:val="none" w:sz="0" w:space="0" w:color="auto"/>
        <w:right w:val="none" w:sz="0" w:space="0" w:color="auto"/>
      </w:divBdr>
    </w:div>
    <w:div w:id="1296329842">
      <w:bodyDiv w:val="1"/>
      <w:marLeft w:val="0"/>
      <w:marRight w:val="0"/>
      <w:marTop w:val="0"/>
      <w:marBottom w:val="0"/>
      <w:divBdr>
        <w:top w:val="none" w:sz="0" w:space="0" w:color="auto"/>
        <w:left w:val="none" w:sz="0" w:space="0" w:color="auto"/>
        <w:bottom w:val="none" w:sz="0" w:space="0" w:color="auto"/>
        <w:right w:val="none" w:sz="0" w:space="0" w:color="auto"/>
      </w:divBdr>
    </w:div>
    <w:div w:id="1345786830">
      <w:bodyDiv w:val="1"/>
      <w:marLeft w:val="0"/>
      <w:marRight w:val="0"/>
      <w:marTop w:val="0"/>
      <w:marBottom w:val="0"/>
      <w:divBdr>
        <w:top w:val="none" w:sz="0" w:space="0" w:color="auto"/>
        <w:left w:val="none" w:sz="0" w:space="0" w:color="auto"/>
        <w:bottom w:val="none" w:sz="0" w:space="0" w:color="auto"/>
        <w:right w:val="none" w:sz="0" w:space="0" w:color="auto"/>
      </w:divBdr>
    </w:div>
    <w:div w:id="1548294405">
      <w:bodyDiv w:val="1"/>
      <w:marLeft w:val="0"/>
      <w:marRight w:val="0"/>
      <w:marTop w:val="0"/>
      <w:marBottom w:val="0"/>
      <w:divBdr>
        <w:top w:val="none" w:sz="0" w:space="0" w:color="auto"/>
        <w:left w:val="none" w:sz="0" w:space="0" w:color="auto"/>
        <w:bottom w:val="none" w:sz="0" w:space="0" w:color="auto"/>
        <w:right w:val="none" w:sz="0" w:space="0" w:color="auto"/>
      </w:divBdr>
    </w:div>
    <w:div w:id="1614744562">
      <w:bodyDiv w:val="1"/>
      <w:marLeft w:val="0"/>
      <w:marRight w:val="0"/>
      <w:marTop w:val="0"/>
      <w:marBottom w:val="0"/>
      <w:divBdr>
        <w:top w:val="none" w:sz="0" w:space="0" w:color="auto"/>
        <w:left w:val="none" w:sz="0" w:space="0" w:color="auto"/>
        <w:bottom w:val="none" w:sz="0" w:space="0" w:color="auto"/>
        <w:right w:val="none" w:sz="0" w:space="0" w:color="auto"/>
      </w:divBdr>
    </w:div>
    <w:div w:id="1721320379">
      <w:bodyDiv w:val="1"/>
      <w:marLeft w:val="0"/>
      <w:marRight w:val="0"/>
      <w:marTop w:val="0"/>
      <w:marBottom w:val="0"/>
      <w:divBdr>
        <w:top w:val="none" w:sz="0" w:space="0" w:color="auto"/>
        <w:left w:val="none" w:sz="0" w:space="0" w:color="auto"/>
        <w:bottom w:val="none" w:sz="0" w:space="0" w:color="auto"/>
        <w:right w:val="none" w:sz="0" w:space="0" w:color="auto"/>
      </w:divBdr>
    </w:div>
    <w:div w:id="1785886889">
      <w:bodyDiv w:val="1"/>
      <w:marLeft w:val="0"/>
      <w:marRight w:val="0"/>
      <w:marTop w:val="0"/>
      <w:marBottom w:val="0"/>
      <w:divBdr>
        <w:top w:val="none" w:sz="0" w:space="0" w:color="auto"/>
        <w:left w:val="none" w:sz="0" w:space="0" w:color="auto"/>
        <w:bottom w:val="none" w:sz="0" w:space="0" w:color="auto"/>
        <w:right w:val="none" w:sz="0" w:space="0" w:color="auto"/>
      </w:divBdr>
    </w:div>
    <w:div w:id="1795370476">
      <w:bodyDiv w:val="1"/>
      <w:marLeft w:val="0"/>
      <w:marRight w:val="0"/>
      <w:marTop w:val="0"/>
      <w:marBottom w:val="0"/>
      <w:divBdr>
        <w:top w:val="none" w:sz="0" w:space="0" w:color="auto"/>
        <w:left w:val="none" w:sz="0" w:space="0" w:color="auto"/>
        <w:bottom w:val="none" w:sz="0" w:space="0" w:color="auto"/>
        <w:right w:val="none" w:sz="0" w:space="0" w:color="auto"/>
      </w:divBdr>
    </w:div>
    <w:div w:id="1867407722">
      <w:bodyDiv w:val="1"/>
      <w:marLeft w:val="0"/>
      <w:marRight w:val="0"/>
      <w:marTop w:val="0"/>
      <w:marBottom w:val="0"/>
      <w:divBdr>
        <w:top w:val="none" w:sz="0" w:space="0" w:color="auto"/>
        <w:left w:val="none" w:sz="0" w:space="0" w:color="auto"/>
        <w:bottom w:val="none" w:sz="0" w:space="0" w:color="auto"/>
        <w:right w:val="none" w:sz="0" w:space="0" w:color="auto"/>
      </w:divBdr>
    </w:div>
    <w:div w:id="1891843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ebedynrada.gov.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3AE78-AB2E-4668-9837-087FAD2A0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12416</TotalTime>
  <Pages>18</Pages>
  <Words>7000</Words>
  <Characters>39900</Characters>
  <Application>Microsoft Office Word</Application>
  <DocSecurity>0</DocSecurity>
  <Lines>332</Lines>
  <Paragraphs>93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46807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828</cp:revision>
  <cp:lastPrinted>2024-07-23T05:06:00Z</cp:lastPrinted>
  <dcterms:created xsi:type="dcterms:W3CDTF">2021-10-19T13:40:00Z</dcterms:created>
  <dcterms:modified xsi:type="dcterms:W3CDTF">2025-02-12T12:09:00Z</dcterms:modified>
</cp:coreProperties>
</file>