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C3" w:rsidRPr="00D07B6D" w:rsidRDefault="00C36D1E" w:rsidP="00D07B6D">
      <w:pPr>
        <w:ind w:left="6000"/>
        <w:rPr>
          <w:rFonts w:ascii="Times New Roman" w:hAnsi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43.75pt;width:34pt;height:48.3pt;z-index:251658240;visibility:visible;mso-wrap-edited:f;mso-position-horizontal-relative:page">
            <v:imagedata r:id="rId5" o:title=""/>
            <w10:wrap anchorx="page"/>
          </v:shape>
          <o:OLEObject Type="Embed" ProgID="Word.Picture.8" ShapeID="_x0000_s1026" DrawAspect="Content" ObjectID="_1808897012" r:id="rId6"/>
        </w:pict>
      </w:r>
    </w:p>
    <w:p w:rsidR="001163C3" w:rsidRDefault="001163C3" w:rsidP="001163C3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1163C3" w:rsidRDefault="001163C3" w:rsidP="001163C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1163C3" w:rsidRDefault="001163C3" w:rsidP="001163C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1163C3" w:rsidRDefault="001163C3" w:rsidP="001163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3C3" w:rsidRDefault="001163C3" w:rsidP="001163C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1163C3" w:rsidRDefault="001163C3" w:rsidP="001163C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3C3" w:rsidRDefault="001163C3" w:rsidP="001163C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>.05.2025                                       м. Лебедин                                             № 000</w:t>
      </w:r>
    </w:p>
    <w:p w:rsidR="001163C3" w:rsidRDefault="001163C3" w:rsidP="001163C3">
      <w:pPr>
        <w:rPr>
          <w:rFonts w:ascii="Times New Roman" w:hAnsi="Times New Roman"/>
          <w:sz w:val="28"/>
          <w:szCs w:val="28"/>
        </w:rPr>
      </w:pPr>
    </w:p>
    <w:p w:rsidR="001163C3" w:rsidRDefault="00D07B6D" w:rsidP="00D07B6D">
      <w:pPr>
        <w:tabs>
          <w:tab w:val="left" w:pos="4253"/>
        </w:tabs>
        <w:ind w:right="5385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присвоєння </w:t>
      </w:r>
      <w:r w:rsidR="001163C3">
        <w:rPr>
          <w:rFonts w:ascii="Times New Roman" w:hAnsi="Times New Roman"/>
          <w:b/>
          <w:sz w:val="28"/>
          <w:szCs w:val="28"/>
        </w:rPr>
        <w:t>адреси об’єкту нерухомого майна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163C3">
        <w:rPr>
          <w:rFonts w:ascii="Times New Roman" w:hAnsi="Times New Roman"/>
          <w:b/>
          <w:sz w:val="28"/>
          <w:szCs w:val="28"/>
        </w:rPr>
        <w:t>комплексу будівель і споруд за межами населеного пункту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End w:id="0"/>
    </w:p>
    <w:p w:rsidR="00D07B6D" w:rsidRDefault="00D07B6D" w:rsidP="001163C3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163C3" w:rsidRDefault="001163C3" w:rsidP="00D07B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статті 37, частиною першою статті 52, частиною шостою статті 59 Закону України «Про місцеве с</w:t>
      </w:r>
      <w:r w:rsidR="00D07B6D">
        <w:rPr>
          <w:rFonts w:ascii="Times New Roman" w:hAnsi="Times New Roman"/>
          <w:sz w:val="28"/>
          <w:szCs w:val="28"/>
        </w:rPr>
        <w:t>амоврядування в Україні», статтями</w:t>
      </w:r>
      <w:r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-26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</w:t>
      </w:r>
      <w:r w:rsidR="00D07B6D">
        <w:rPr>
          <w:rFonts w:ascii="Times New Roman" w:hAnsi="Times New Roman"/>
          <w:sz w:val="28"/>
          <w:szCs w:val="28"/>
        </w:rPr>
        <w:t>істобудівної діяльності», статтею</w:t>
      </w:r>
      <w:r>
        <w:rPr>
          <w:rFonts w:ascii="Times New Roman" w:hAnsi="Times New Roman"/>
          <w:sz w:val="28"/>
          <w:szCs w:val="28"/>
        </w:rPr>
        <w:t xml:space="preserve">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нерухомого</w:t>
      </w:r>
      <w:r w:rsidR="00D07B6D">
        <w:rPr>
          <w:rFonts w:ascii="Times New Roman" w:hAnsi="Times New Roman"/>
          <w:sz w:val="28"/>
          <w:szCs w:val="28"/>
        </w:rPr>
        <w:t xml:space="preserve"> майна», розглянувши звернення Т</w:t>
      </w:r>
      <w:r>
        <w:rPr>
          <w:rFonts w:ascii="Times New Roman" w:hAnsi="Times New Roman"/>
          <w:sz w:val="28"/>
          <w:szCs w:val="28"/>
        </w:rPr>
        <w:t>овариства з додатковою відповідальністю «</w:t>
      </w:r>
      <w:proofErr w:type="spellStart"/>
      <w:r>
        <w:rPr>
          <w:rFonts w:ascii="Times New Roman" w:hAnsi="Times New Roman"/>
          <w:sz w:val="28"/>
          <w:szCs w:val="28"/>
        </w:rPr>
        <w:t>Племзавод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07B6D">
        <w:rPr>
          <w:rFonts w:ascii="Times New Roman" w:hAnsi="Times New Roman"/>
          <w:sz w:val="28"/>
          <w:szCs w:val="28"/>
        </w:rPr>
        <w:t>«</w:t>
      </w:r>
      <w:proofErr w:type="spellStart"/>
      <w:r w:rsidR="00D07B6D">
        <w:rPr>
          <w:rFonts w:ascii="Times New Roman" w:hAnsi="Times New Roman"/>
          <w:sz w:val="28"/>
          <w:szCs w:val="28"/>
        </w:rPr>
        <w:t>Михайлівка</w:t>
      </w:r>
      <w:proofErr w:type="spellEnd"/>
      <w:r w:rsidR="00D07B6D">
        <w:rPr>
          <w:rFonts w:ascii="Times New Roman" w:hAnsi="Times New Roman"/>
          <w:sz w:val="28"/>
          <w:szCs w:val="28"/>
        </w:rPr>
        <w:t>» від 15.05.2025</w:t>
      </w:r>
      <w:r>
        <w:rPr>
          <w:rFonts w:ascii="Times New Roman" w:hAnsi="Times New Roman"/>
          <w:sz w:val="28"/>
          <w:szCs w:val="28"/>
        </w:rPr>
        <w:t xml:space="preserve">, виконавчий комітет Лебединської міської ради </w:t>
      </w:r>
      <w:r w:rsidR="00D07B6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в и р і ш и в</w:t>
      </w:r>
      <w:r>
        <w:rPr>
          <w:rFonts w:ascii="Times New Roman" w:hAnsi="Times New Roman"/>
          <w:sz w:val="28"/>
          <w:szCs w:val="28"/>
        </w:rPr>
        <w:t>:</w:t>
      </w:r>
    </w:p>
    <w:p w:rsidR="001163C3" w:rsidRPr="00D07B6D" w:rsidRDefault="001163C3" w:rsidP="00D07B6D">
      <w:pPr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Присвоїти адресу об’єкту нерухомого майна: Україна, Су</w:t>
      </w:r>
      <w:r w:rsidR="00D07B6D">
        <w:rPr>
          <w:rFonts w:ascii="Times New Roman" w:hAnsi="Times New Roman"/>
          <w:sz w:val="28"/>
          <w:szCs w:val="28"/>
        </w:rPr>
        <w:t xml:space="preserve">мська область, Сумський район, </w:t>
      </w:r>
      <w:r>
        <w:rPr>
          <w:rFonts w:ascii="Times New Roman" w:hAnsi="Times New Roman"/>
          <w:sz w:val="28"/>
          <w:szCs w:val="28"/>
        </w:rPr>
        <w:t>Лебединська міська територіальна громада, село Байрак</w:t>
      </w:r>
      <w:r w:rsidR="00D0395B">
        <w:rPr>
          <w:rFonts w:ascii="Times New Roman" w:hAnsi="Times New Roman"/>
          <w:sz w:val="28"/>
          <w:szCs w:val="28"/>
        </w:rPr>
        <w:t xml:space="preserve"> (за межами населеного пункту), </w:t>
      </w:r>
      <w:r w:rsidR="00D0395B" w:rsidRPr="00D07B6D">
        <w:rPr>
          <w:rFonts w:ascii="Times New Roman" w:hAnsi="Times New Roman"/>
          <w:color w:val="FF0000"/>
          <w:sz w:val="28"/>
          <w:szCs w:val="28"/>
        </w:rPr>
        <w:t>цілісному майновому</w:t>
      </w:r>
      <w:r w:rsidR="00D07B6D" w:rsidRPr="00D07B6D">
        <w:rPr>
          <w:rFonts w:ascii="Times New Roman" w:hAnsi="Times New Roman"/>
          <w:color w:val="FF0000"/>
          <w:sz w:val="28"/>
          <w:szCs w:val="28"/>
        </w:rPr>
        <w:t xml:space="preserve"> комплексу виробничих будівель </w:t>
      </w:r>
      <w:r w:rsidR="00C36D1E">
        <w:rPr>
          <w:rFonts w:ascii="Times New Roman" w:hAnsi="Times New Roman"/>
          <w:color w:val="FF0000"/>
          <w:sz w:val="28"/>
          <w:szCs w:val="28"/>
        </w:rPr>
        <w:t xml:space="preserve">та споруд </w:t>
      </w:r>
      <w:r w:rsidRPr="00D07B6D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1163C3" w:rsidRDefault="001163C3" w:rsidP="00D07B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07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Відділу містобудування та архітектури управління житлово-комунального господарства Лебединської міської ради протягом п’яти робочих днів </w:t>
      </w:r>
      <w:r w:rsidR="00D07B6D">
        <w:rPr>
          <w:rFonts w:ascii="Times New Roman" w:hAnsi="Times New Roman"/>
          <w:sz w:val="28"/>
          <w:szCs w:val="28"/>
        </w:rPr>
        <w:t>надіслати це</w:t>
      </w:r>
      <w:r w:rsidR="00D0395B">
        <w:rPr>
          <w:rFonts w:ascii="Times New Roman" w:hAnsi="Times New Roman"/>
          <w:sz w:val="28"/>
          <w:szCs w:val="28"/>
        </w:rPr>
        <w:t xml:space="preserve"> рішен</w:t>
      </w:r>
      <w:r w:rsidR="00D07B6D">
        <w:rPr>
          <w:rFonts w:ascii="Times New Roman" w:hAnsi="Times New Roman"/>
          <w:sz w:val="28"/>
          <w:szCs w:val="28"/>
        </w:rPr>
        <w:t xml:space="preserve">ня Сумській регіональній філії </w:t>
      </w:r>
      <w:r w:rsidR="00D0395B">
        <w:rPr>
          <w:rFonts w:ascii="Times New Roman" w:hAnsi="Times New Roman"/>
          <w:sz w:val="28"/>
          <w:szCs w:val="28"/>
        </w:rPr>
        <w:t>державного підприємства «Національні інформац</w:t>
      </w:r>
      <w:r w:rsidR="00D07B6D">
        <w:rPr>
          <w:rFonts w:ascii="Times New Roman" w:hAnsi="Times New Roman"/>
          <w:sz w:val="28"/>
          <w:szCs w:val="28"/>
        </w:rPr>
        <w:t>ійні системи» для внесення змін в</w:t>
      </w:r>
      <w:r w:rsidR="00D0395B">
        <w:rPr>
          <w:rFonts w:ascii="Times New Roman" w:hAnsi="Times New Roman"/>
          <w:sz w:val="28"/>
          <w:szCs w:val="28"/>
        </w:rPr>
        <w:t xml:space="preserve"> інформацію до словника вулиць і топ</w:t>
      </w:r>
      <w:r w:rsidR="00C24D73">
        <w:rPr>
          <w:rFonts w:ascii="Times New Roman" w:hAnsi="Times New Roman"/>
          <w:sz w:val="28"/>
          <w:szCs w:val="28"/>
        </w:rPr>
        <w:t>онімічних назв Лебединської міської територіальної громади.</w:t>
      </w:r>
    </w:p>
    <w:p w:rsidR="001163C3" w:rsidRDefault="001163C3" w:rsidP="00D07B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07B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</w:t>
      </w:r>
      <w:r w:rsidRPr="00D07B6D">
        <w:rPr>
          <w:rFonts w:ascii="Times New Roman" w:hAnsi="Times New Roman"/>
          <w:color w:val="FF0000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копію рішення, засвідченого належним чином.</w:t>
      </w:r>
    </w:p>
    <w:p w:rsidR="001163C3" w:rsidRDefault="001163C3" w:rsidP="00D07B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Рішення набирає чинності з дня доведення до відома заявни</w:t>
      </w:r>
      <w:r w:rsidRPr="00D07B6D">
        <w:rPr>
          <w:rFonts w:ascii="Times New Roman" w:hAnsi="Times New Roman"/>
          <w:color w:val="FF0000"/>
          <w:sz w:val="28"/>
          <w:szCs w:val="28"/>
        </w:rPr>
        <w:t>ків</w:t>
      </w:r>
      <w:r>
        <w:rPr>
          <w:rFonts w:ascii="Times New Roman" w:hAnsi="Times New Roman"/>
          <w:sz w:val="28"/>
          <w:szCs w:val="28"/>
        </w:rPr>
        <w:t>.</w:t>
      </w:r>
    </w:p>
    <w:p w:rsidR="001163C3" w:rsidRDefault="001163C3" w:rsidP="00D07B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Рішення може бути оскаржене заявниками до Лебединської міської ради Сумської області протягом тридцяти календарних днів з дня доведення рішення до </w:t>
      </w:r>
      <w:r w:rsidRPr="00D07B6D">
        <w:rPr>
          <w:rFonts w:ascii="Times New Roman" w:hAnsi="Times New Roman"/>
          <w:color w:val="FF0000"/>
          <w:sz w:val="28"/>
          <w:szCs w:val="28"/>
        </w:rPr>
        <w:t xml:space="preserve">їх </w:t>
      </w:r>
      <w:r>
        <w:rPr>
          <w:rFonts w:ascii="Times New Roman" w:hAnsi="Times New Roman"/>
          <w:sz w:val="28"/>
          <w:szCs w:val="28"/>
        </w:rPr>
        <w:t>відома,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:rsidR="001163C3" w:rsidRDefault="001163C3" w:rsidP="00D07B6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6.Контроль за виконання</w:t>
      </w:r>
      <w:r w:rsidR="00D07B6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Зікєєву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:rsidR="001163C3" w:rsidRDefault="001163C3" w:rsidP="001163C3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163C3" w:rsidRDefault="001163C3" w:rsidP="001163C3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163C3" w:rsidRDefault="001163C3" w:rsidP="001163C3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:rsidR="001163C3" w:rsidRDefault="001163C3" w:rsidP="00D07B6D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D07B6D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:rsidR="001163C3" w:rsidRDefault="001163C3" w:rsidP="001163C3">
      <w:pPr>
        <w:jc w:val="both"/>
        <w:rPr>
          <w:rFonts w:ascii="Times New Roman" w:hAnsi="Times New Roman"/>
          <w:b/>
          <w:sz w:val="28"/>
          <w:szCs w:val="28"/>
        </w:rPr>
      </w:pPr>
    </w:p>
    <w:p w:rsidR="001163C3" w:rsidRDefault="001163C3" w:rsidP="001163C3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:rsidR="001163C3" w:rsidRDefault="001163C3" w:rsidP="00D07B6D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p w:rsidR="00001885" w:rsidRPr="008E2FDA" w:rsidRDefault="00001885">
      <w:pPr>
        <w:rPr>
          <w:rFonts w:ascii="Times New Roman" w:hAnsi="Times New Roman"/>
          <w:sz w:val="28"/>
          <w:szCs w:val="28"/>
        </w:rPr>
      </w:pPr>
    </w:p>
    <w:sectPr w:rsidR="00001885" w:rsidRPr="008E2FDA" w:rsidSect="00D07B6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D1D"/>
    <w:rsid w:val="00001885"/>
    <w:rsid w:val="001163C3"/>
    <w:rsid w:val="00197D1D"/>
    <w:rsid w:val="005D1415"/>
    <w:rsid w:val="0071617E"/>
    <w:rsid w:val="007910A1"/>
    <w:rsid w:val="008E2FDA"/>
    <w:rsid w:val="00C24D73"/>
    <w:rsid w:val="00C36D1E"/>
    <w:rsid w:val="00D0395B"/>
    <w:rsid w:val="00D0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163C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1163C3"/>
    <w:pPr>
      <w:keepNext/>
      <w:keepLines/>
      <w:spacing w:after="240"/>
      <w:ind w:left="3969"/>
      <w:jc w:val="center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1163C3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1163C3"/>
    <w:pPr>
      <w:keepNext/>
      <w:keepLines/>
      <w:spacing w:after="240"/>
      <w:ind w:left="3969"/>
      <w:jc w:val="center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2025-05-15T11:17:00Z</dcterms:created>
  <dcterms:modified xsi:type="dcterms:W3CDTF">2025-05-16T07:37:00Z</dcterms:modified>
</cp:coreProperties>
</file>