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96" w:rsidRPr="00FE7BB1" w:rsidRDefault="00CD1B60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1.6pt;margin-top:-37.7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774697736" r:id="rId9"/>
        </w:object>
      </w:r>
    </w:p>
    <w:p w:rsidR="005A5896" w:rsidRPr="00FE7BB1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BB1">
        <w:rPr>
          <w:rFonts w:ascii="Times New Roman" w:hAnsi="Times New Roman" w:cs="Times New Roman"/>
          <w:b/>
          <w:bCs/>
          <w:sz w:val="28"/>
          <w:szCs w:val="28"/>
        </w:rPr>
        <w:t>ЛЕБЕДИНСЬКА МІСЬКА РАДА</w:t>
      </w:r>
    </w:p>
    <w:p w:rsidR="005A5896" w:rsidRPr="00FE7BB1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BB1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5A5896" w:rsidRPr="00FE7BB1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A5896" w:rsidRPr="00FE7BB1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B1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:rsidR="005A5896" w:rsidRPr="00FE7BB1" w:rsidRDefault="005A5896" w:rsidP="00A27771">
      <w:pPr>
        <w:tabs>
          <w:tab w:val="left" w:pos="5152"/>
        </w:tabs>
        <w:spacing w:after="0" w:line="240" w:lineRule="auto"/>
        <w:ind w:left="5152" w:hanging="51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СОРОК </w:t>
      </w:r>
      <w:r w:rsidR="006734D6">
        <w:rPr>
          <w:rFonts w:ascii="Times New Roman" w:hAnsi="Times New Roman" w:cs="Times New Roman"/>
          <w:b/>
          <w:sz w:val="28"/>
          <w:szCs w:val="28"/>
          <w:lang w:val="uk-UA"/>
        </w:rPr>
        <w:t>СЬОМА</w:t>
      </w:r>
      <w:r w:rsidRPr="00FE7BB1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5A5896" w:rsidRPr="00FE7BB1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5896" w:rsidRPr="00FE7BB1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B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A5896" w:rsidRPr="00EF6425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A5896" w:rsidRPr="00FE7BB1" w:rsidRDefault="005A5896" w:rsidP="00A27771">
      <w:pPr>
        <w:tabs>
          <w:tab w:val="left" w:pos="5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B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734D6">
        <w:rPr>
          <w:rFonts w:ascii="Times New Roman" w:hAnsi="Times New Roman" w:cs="Times New Roman"/>
          <w:sz w:val="28"/>
          <w:szCs w:val="28"/>
        </w:rPr>
        <w:t>0</w:t>
      </w:r>
      <w:r w:rsidRPr="00FE7B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34D6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FE7BB1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7BB1">
        <w:rPr>
          <w:rFonts w:ascii="Times New Roman" w:hAnsi="Times New Roman" w:cs="Times New Roman"/>
          <w:sz w:val="28"/>
          <w:szCs w:val="28"/>
        </w:rPr>
        <w:t xml:space="preserve">№ </w:t>
      </w:r>
      <w:r w:rsidR="006734D6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Pr="00FE7BB1">
        <w:rPr>
          <w:rFonts w:ascii="Times New Roman" w:hAnsi="Times New Roman" w:cs="Times New Roman"/>
          <w:sz w:val="28"/>
          <w:szCs w:val="28"/>
        </w:rPr>
        <w:t>-МР</w:t>
      </w:r>
    </w:p>
    <w:p w:rsidR="005A5896" w:rsidRPr="00FE7BB1" w:rsidRDefault="005A5896" w:rsidP="00A27771">
      <w:pPr>
        <w:tabs>
          <w:tab w:val="left" w:pos="708"/>
          <w:tab w:val="center" w:pos="4153"/>
          <w:tab w:val="left" w:pos="5152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FE7BB1">
        <w:rPr>
          <w:rFonts w:ascii="Times New Roman" w:hAnsi="Times New Roman" w:cs="Times New Roman"/>
          <w:sz w:val="28"/>
          <w:szCs w:val="20"/>
        </w:rPr>
        <w:t>м. Лебедин</w:t>
      </w:r>
    </w:p>
    <w:p w:rsidR="005A5896" w:rsidRPr="00EF6425" w:rsidRDefault="005A5896" w:rsidP="00A27771">
      <w:pPr>
        <w:pStyle w:val="a5"/>
        <w:tabs>
          <w:tab w:val="left" w:pos="0"/>
        </w:tabs>
        <w:rPr>
          <w:sz w:val="16"/>
          <w:szCs w:val="16"/>
        </w:rPr>
      </w:pPr>
    </w:p>
    <w:p w:rsidR="005A5896" w:rsidRPr="00EF6425" w:rsidRDefault="005A5896" w:rsidP="00103168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</w:pPr>
      <w:bookmarkStart w:id="0" w:name="_GoBack"/>
      <w:r w:rsidRPr="00EF6425">
        <w:rPr>
          <w:rStyle w:val="a4"/>
          <w:color w:val="000000" w:themeColor="text1"/>
          <w:sz w:val="26"/>
          <w:szCs w:val="26"/>
          <w:bdr w:val="none" w:sz="0" w:space="0" w:color="auto" w:frame="1"/>
        </w:rPr>
        <w:t xml:space="preserve">Про надання дозволу </w:t>
      </w:r>
      <w:r w:rsidR="00A605EB" w:rsidRPr="00EF6425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на передачу</w:t>
      </w:r>
      <w:r w:rsidR="00A605EB" w:rsidRPr="00EF6425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605EB" w:rsidRPr="00EF6425">
        <w:rPr>
          <w:b/>
          <w:color w:val="000000" w:themeColor="text1"/>
          <w:sz w:val="26"/>
          <w:szCs w:val="26"/>
        </w:rPr>
        <w:t xml:space="preserve">в суборенду орендованих земельних ділянок </w:t>
      </w:r>
      <w:r w:rsidR="00103168" w:rsidRPr="00EF6425">
        <w:rPr>
          <w:b/>
          <w:color w:val="000000" w:themeColor="text1"/>
          <w:sz w:val="26"/>
          <w:szCs w:val="26"/>
        </w:rPr>
        <w:t>товариству</w:t>
      </w:r>
      <w:r w:rsidR="00103168" w:rsidRPr="00EF6425">
        <w:rPr>
          <w:color w:val="000000" w:themeColor="text1"/>
          <w:sz w:val="26"/>
          <w:szCs w:val="26"/>
        </w:rPr>
        <w:t xml:space="preserve"> </w:t>
      </w:r>
      <w:r w:rsidR="00103168" w:rsidRPr="00EF6425">
        <w:rPr>
          <w:b/>
          <w:color w:val="000000" w:themeColor="text1"/>
          <w:sz w:val="26"/>
          <w:szCs w:val="26"/>
        </w:rPr>
        <w:t>з обмеженою відповідальністю «</w:t>
      </w:r>
      <w:proofErr w:type="spellStart"/>
      <w:r w:rsidR="00103168" w:rsidRPr="00EF6425">
        <w:rPr>
          <w:b/>
          <w:color w:val="000000" w:themeColor="text1"/>
          <w:sz w:val="26"/>
          <w:szCs w:val="26"/>
        </w:rPr>
        <w:t>Тимофіївське</w:t>
      </w:r>
      <w:proofErr w:type="spellEnd"/>
      <w:r w:rsidR="00103168" w:rsidRPr="00EF6425">
        <w:rPr>
          <w:b/>
          <w:color w:val="000000" w:themeColor="text1"/>
          <w:sz w:val="26"/>
          <w:szCs w:val="26"/>
        </w:rPr>
        <w:t xml:space="preserve"> 2023</w:t>
      </w:r>
      <w:r w:rsidR="00103168" w:rsidRPr="00EF6425">
        <w:rPr>
          <w:rStyle w:val="a4"/>
          <w:color w:val="000000" w:themeColor="text1"/>
          <w:sz w:val="26"/>
          <w:szCs w:val="26"/>
          <w:bdr w:val="none" w:sz="0" w:space="0" w:color="auto" w:frame="1"/>
        </w:rPr>
        <w:t>»</w:t>
      </w:r>
      <w:bookmarkEnd w:id="0"/>
      <w:r w:rsidR="00103168" w:rsidRPr="00EF6425">
        <w:rPr>
          <w:rStyle w:val="a4"/>
          <w:color w:val="000000" w:themeColor="text1"/>
          <w:sz w:val="26"/>
          <w:szCs w:val="26"/>
          <w:bdr w:val="none" w:sz="0" w:space="0" w:color="auto" w:frame="1"/>
        </w:rPr>
        <w:t xml:space="preserve"> </w:t>
      </w:r>
    </w:p>
    <w:p w:rsidR="005A5896" w:rsidRPr="00EF6425" w:rsidRDefault="005A5896" w:rsidP="005A58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A5896" w:rsidRPr="00EF6425" w:rsidRDefault="005A5896" w:rsidP="00A921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EF6425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пунктом 34 частини першої статті 26, </w:t>
      </w:r>
      <w:r w:rsidRPr="00EF6425">
        <w:rPr>
          <w:rFonts w:ascii="Times New Roman" w:hAnsi="Times New Roman" w:cs="Times New Roman"/>
          <w:bCs/>
          <w:sz w:val="26"/>
          <w:szCs w:val="26"/>
          <w:lang w:val="uk-UA"/>
        </w:rPr>
        <w:t>частиною першою статті 59</w:t>
      </w:r>
      <w:r w:rsidRPr="00EF6425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«Про місцеве самоврядування в Україні», статтями 22, 93, 122</w:t>
      </w:r>
      <w:r w:rsidR="006A0CEB" w:rsidRPr="00EF642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425">
        <w:rPr>
          <w:rFonts w:ascii="Times New Roman" w:hAnsi="Times New Roman" w:cs="Times New Roman"/>
          <w:sz w:val="26"/>
          <w:szCs w:val="26"/>
          <w:lang w:val="uk-UA"/>
        </w:rPr>
        <w:t xml:space="preserve">Земельного кодексу України, </w:t>
      </w:r>
      <w:r w:rsidR="00A605EB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EF6425">
        <w:rPr>
          <w:rFonts w:ascii="Times New Roman" w:hAnsi="Times New Roman" w:cs="Times New Roman"/>
          <w:sz w:val="26"/>
          <w:szCs w:val="26"/>
          <w:lang w:val="uk-UA"/>
        </w:rPr>
        <w:t>аконами України «Про оренду землі»,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розглянувши з</w:t>
      </w:r>
      <w:r w:rsidR="00D660DC" w:rsidRPr="00EF6425">
        <w:rPr>
          <w:rFonts w:ascii="Times New Roman" w:hAnsi="Times New Roman" w:cs="Times New Roman"/>
          <w:sz w:val="26"/>
          <w:szCs w:val="26"/>
          <w:lang w:val="uk-UA"/>
        </w:rPr>
        <w:t>верненн</w:t>
      </w:r>
      <w:r w:rsidR="00D660DC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</w:t>
      </w:r>
      <w:r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012B09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директора </w:t>
      </w:r>
      <w:r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товариства з обмеженою відповідальністю «</w:t>
      </w:r>
      <w:proofErr w:type="spellStart"/>
      <w:r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Тимофіївське</w:t>
      </w:r>
      <w:proofErr w:type="spellEnd"/>
      <w:r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2023» </w:t>
      </w:r>
      <w:r w:rsidR="00012B09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Марченко Л.М. </w:t>
      </w:r>
      <w:r w:rsidRPr="001368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від </w:t>
      </w:r>
      <w:r w:rsidR="00136818" w:rsidRPr="001368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 w:rsidR="001368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8.03.2024</w:t>
      </w:r>
      <w:r w:rsidRPr="00EF6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F6425">
        <w:rPr>
          <w:rFonts w:ascii="Times New Roman" w:hAnsi="Times New Roman" w:cs="Times New Roman"/>
          <w:color w:val="000000" w:themeColor="text1"/>
          <w:sz w:val="26"/>
          <w:szCs w:val="26"/>
        </w:rPr>
        <w:t>Лебединська</w:t>
      </w:r>
      <w:proofErr w:type="spellEnd"/>
      <w:r w:rsidRPr="00EF6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F6425">
        <w:rPr>
          <w:rFonts w:ascii="Times New Roman" w:hAnsi="Times New Roman" w:cs="Times New Roman"/>
          <w:color w:val="000000" w:themeColor="text1"/>
          <w:sz w:val="26"/>
          <w:szCs w:val="26"/>
        </w:rPr>
        <w:t>міська</w:t>
      </w:r>
      <w:proofErr w:type="spellEnd"/>
      <w:r w:rsidRPr="00EF64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рада </w:t>
      </w:r>
      <w:r w:rsidRPr="00EF64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и р і ш и л а: </w:t>
      </w:r>
    </w:p>
    <w:p w:rsidR="005A5896" w:rsidRPr="00EF6425" w:rsidRDefault="005A5896" w:rsidP="00A92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Надати дозвіл </w:t>
      </w:r>
      <w:r w:rsidR="00103168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товариству з обмеженою відповідальністю «</w:t>
      </w:r>
      <w:proofErr w:type="spellStart"/>
      <w:r w:rsidR="00103168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Тимофіївське</w:t>
      </w:r>
      <w:proofErr w:type="spellEnd"/>
      <w:r w:rsidR="00103168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2023» (код ЄДРПОУ 45312383, місцезнаходження юридичної особи: провулок Верстатників, </w:t>
      </w:r>
      <w:r w:rsidR="00CD1B6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</w:t>
      </w:r>
      <w:r w:rsidR="00103168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квартира </w:t>
      </w:r>
      <w:r w:rsidR="00CD1B6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</w:t>
      </w:r>
      <w:r w:rsidR="00103168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місто Лебедин, Сумська область) </w:t>
      </w:r>
      <w:r w:rsidR="00D660DC"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 передачу в суборенду орендованих земельних ділянок</w:t>
      </w:r>
      <w:r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а саме: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978"/>
        <w:gridCol w:w="1810"/>
        <w:gridCol w:w="1986"/>
        <w:gridCol w:w="2409"/>
      </w:tblGrid>
      <w:tr w:rsidR="00FA2E3A" w:rsidRPr="00FA2E3A" w:rsidTr="00803F5E">
        <w:trPr>
          <w:trHeight w:val="415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A" w:rsidRPr="00FA2E3A" w:rsidRDefault="00FA2E3A" w:rsidP="00A605EB">
            <w:pPr>
              <w:spacing w:afterLines="40" w:after="96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E3A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A" w:rsidRPr="00FA2E3A" w:rsidRDefault="00FA2E3A" w:rsidP="00A605EB">
            <w:pPr>
              <w:spacing w:afterLines="40" w:after="96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2E3A">
              <w:rPr>
                <w:rFonts w:ascii="Times New Roman" w:hAnsi="Times New Roman" w:cs="Times New Roman"/>
                <w:b/>
              </w:rPr>
              <w:t>Кадастровий</w:t>
            </w:r>
            <w:proofErr w:type="spellEnd"/>
            <w:r w:rsidRPr="00FA2E3A">
              <w:rPr>
                <w:rFonts w:ascii="Times New Roman" w:hAnsi="Times New Roman" w:cs="Times New Roman"/>
                <w:b/>
              </w:rPr>
              <w:t xml:space="preserve"> номер </w:t>
            </w:r>
            <w:proofErr w:type="spellStart"/>
            <w:r w:rsidRPr="00FA2E3A">
              <w:rPr>
                <w:rFonts w:ascii="Times New Roman" w:hAnsi="Times New Roman" w:cs="Times New Roman"/>
                <w:b/>
              </w:rPr>
              <w:t>земельної</w:t>
            </w:r>
            <w:proofErr w:type="spellEnd"/>
            <w:r w:rsidRPr="00FA2E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2E3A">
              <w:rPr>
                <w:rFonts w:ascii="Times New Roman" w:hAnsi="Times New Roman" w:cs="Times New Roman"/>
                <w:b/>
              </w:rPr>
              <w:t>ділянки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A" w:rsidRPr="00FA2E3A" w:rsidRDefault="00FA2E3A" w:rsidP="00A605EB">
            <w:pPr>
              <w:spacing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2E3A">
              <w:rPr>
                <w:rFonts w:ascii="Times New Roman" w:hAnsi="Times New Roman" w:cs="Times New Roman"/>
                <w:b/>
              </w:rPr>
              <w:t>Площа</w:t>
            </w:r>
            <w:proofErr w:type="spellEnd"/>
            <w:r w:rsidRPr="00FA2E3A">
              <w:rPr>
                <w:rFonts w:ascii="Times New Roman" w:hAnsi="Times New Roman" w:cs="Times New Roman"/>
                <w:b/>
              </w:rPr>
              <w:t>,</w:t>
            </w:r>
          </w:p>
          <w:p w:rsidR="00FA2E3A" w:rsidRPr="00FA2E3A" w:rsidRDefault="00FA2E3A" w:rsidP="00A605EB">
            <w:pPr>
              <w:spacing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2E3A">
              <w:rPr>
                <w:rFonts w:ascii="Times New Roman" w:hAnsi="Times New Roman" w:cs="Times New Roman"/>
                <w:b/>
              </w:rPr>
              <w:t>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A" w:rsidRPr="00FA2E3A" w:rsidRDefault="00FA2E3A" w:rsidP="00A605EB">
            <w:pPr>
              <w:spacing w:afterLines="40" w:after="96" w:line="240" w:lineRule="auto"/>
              <w:ind w:left="-108"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E3A">
              <w:rPr>
                <w:rFonts w:ascii="Times New Roman" w:hAnsi="Times New Roman" w:cs="Times New Roman"/>
                <w:b/>
                <w:bCs/>
              </w:rPr>
              <w:t>Номер договору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A" w:rsidRPr="00FA2E3A" w:rsidRDefault="00FA2E3A" w:rsidP="00A605EB">
            <w:pPr>
              <w:spacing w:afterLines="40" w:after="96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E3A">
              <w:rPr>
                <w:rFonts w:ascii="Times New Roman" w:hAnsi="Times New Roman" w:cs="Times New Roman"/>
                <w:b/>
                <w:bCs/>
              </w:rPr>
              <w:t>Дата договору</w:t>
            </w:r>
          </w:p>
        </w:tc>
      </w:tr>
      <w:tr w:rsidR="00FA2E3A" w:rsidRPr="00FA2E3A" w:rsidTr="00EF6425">
        <w:trPr>
          <w:trHeight w:val="615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A" w:rsidRPr="00FA2E3A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Катеринівський</w:t>
            </w:r>
            <w:proofErr w:type="spellEnd"/>
            <w:r w:rsidRPr="00FA2E3A">
              <w:rPr>
                <w:rFonts w:ascii="Times New Roman" w:hAnsi="Times New Roman" w:cs="Times New Roman"/>
                <w:b/>
              </w:rPr>
              <w:t xml:space="preserve"> старостинський округ </w:t>
            </w:r>
            <w:proofErr w:type="spellStart"/>
            <w:r w:rsidRPr="00FA2E3A">
              <w:rPr>
                <w:rFonts w:ascii="Times New Roman" w:hAnsi="Times New Roman" w:cs="Times New Roman"/>
                <w:b/>
              </w:rPr>
              <w:t>Лебединської</w:t>
            </w:r>
            <w:proofErr w:type="spellEnd"/>
            <w:r w:rsidRPr="00FA2E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2E3A">
              <w:rPr>
                <w:rFonts w:ascii="Times New Roman" w:hAnsi="Times New Roman" w:cs="Times New Roman"/>
                <w:b/>
              </w:rPr>
              <w:t>Сумської</w:t>
            </w:r>
            <w:proofErr w:type="spellEnd"/>
            <w:r w:rsidRPr="00FA2E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2E3A">
              <w:rPr>
                <w:rFonts w:ascii="Times New Roman" w:hAnsi="Times New Roman" w:cs="Times New Roman"/>
                <w:b/>
              </w:rPr>
              <w:t>області</w:t>
            </w:r>
            <w:proofErr w:type="spellEnd"/>
          </w:p>
        </w:tc>
      </w:tr>
      <w:tr w:rsidR="006734D6" w:rsidRPr="00FA2E3A" w:rsidTr="000F7594">
        <w:trPr>
          <w:trHeight w:val="3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D6" w:rsidRPr="00FA2E3A" w:rsidRDefault="006734D6" w:rsidP="00A605EB">
            <w:pPr>
              <w:numPr>
                <w:ilvl w:val="0"/>
                <w:numId w:val="4"/>
              </w:numPr>
              <w:spacing w:afterLines="40" w:after="96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D6" w:rsidRPr="000F7594" w:rsidRDefault="006734D6" w:rsidP="006734D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5922984600:08:001:0018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D6" w:rsidRPr="000F7594" w:rsidRDefault="006734D6" w:rsidP="006734D6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D6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D6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5922984600:07:001:0341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5922984600:06:001:0117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5922984600:06:001:0051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5922984600:06:001:0098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5922984600:06:001:0027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5922984600:06:001:0071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5922984600:06:001:0368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5922984600:07:001:0102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0F7594">
        <w:trPr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FA2E3A" w:rsidRDefault="000F7594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5922984600:06:001:0219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0F75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4" w:rsidRPr="000F7594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F75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0F7594" w:rsidRPr="00FA2E3A" w:rsidTr="00EF6425">
        <w:trPr>
          <w:trHeight w:val="467"/>
        </w:trPr>
        <w:tc>
          <w:tcPr>
            <w:tcW w:w="9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94" w:rsidRPr="006734D6" w:rsidRDefault="000F7594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34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Межиріцький</w:t>
            </w:r>
            <w:proofErr w:type="spellEnd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старостинський округ </w:t>
            </w:r>
            <w:proofErr w:type="spellStart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>Лебединської</w:t>
            </w:r>
            <w:proofErr w:type="spellEnd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територіальної</w:t>
            </w:r>
            <w:proofErr w:type="spellEnd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>громади</w:t>
            </w:r>
            <w:proofErr w:type="spellEnd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>Сумської</w:t>
            </w:r>
            <w:proofErr w:type="spellEnd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4D6">
              <w:rPr>
                <w:rFonts w:ascii="Times New Roman" w:hAnsi="Times New Roman" w:cs="Times New Roman"/>
                <w:b/>
                <w:sz w:val="24"/>
                <w:szCs w:val="24"/>
              </w:rPr>
              <w:t>області</w:t>
            </w:r>
            <w:proofErr w:type="spellEnd"/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5922986200:05:001:0121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5922986200:05:001:0120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5922986200:04:001:0050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5922986200:05:003:0164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1,5092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5922986200:04:001:0051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5922986200:05:003:0140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1,5091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5922986200:05:001:0021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5922986200:05:003:0021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1,5091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5922986200:03:001:0072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5922986200:03:001:0194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5922986200:03:001:0037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5922986200:04:002:0251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FF67F2">
            <w:pPr>
              <w:tabs>
                <w:tab w:val="left" w:pos="6521"/>
              </w:tabs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06.10.2023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5922986200:03:001:0622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F2" w:rsidRPr="00FF67F2" w:rsidRDefault="00FF67F2" w:rsidP="00FF67F2">
            <w:pPr>
              <w:tabs>
                <w:tab w:val="left" w:pos="6521"/>
              </w:tabs>
              <w:ind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09.10</w:t>
            </w: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  <w:tr w:rsidR="00FF67F2" w:rsidRPr="00FA2E3A" w:rsidTr="00FF67F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F2" w:rsidRPr="006734D6" w:rsidRDefault="00FF67F2" w:rsidP="00A605EB">
            <w:pPr>
              <w:numPr>
                <w:ilvl w:val="0"/>
                <w:numId w:val="4"/>
              </w:num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F2" w:rsidRPr="00FF67F2" w:rsidRDefault="00FF67F2" w:rsidP="00FF67F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5922986200:03:001:0621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F2" w:rsidRPr="00FF67F2" w:rsidRDefault="00FF67F2" w:rsidP="00FF67F2">
            <w:pPr>
              <w:tabs>
                <w:tab w:val="left" w:pos="6521"/>
              </w:tabs>
              <w:ind w:right="-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F2" w:rsidRPr="00FF67F2" w:rsidRDefault="00FF67F2" w:rsidP="00A605EB">
            <w:pPr>
              <w:spacing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09.10</w:t>
            </w:r>
            <w:r w:rsidRPr="00FF6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</w:tbl>
    <w:p w:rsidR="005A5896" w:rsidRPr="006C5CC5" w:rsidRDefault="005A5896" w:rsidP="00F30DD2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C5C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Умови договорів суборенди земельних ділянок повинні обмежуватися умовами договор</w:t>
      </w:r>
      <w:r w:rsidR="00012B09" w:rsidRPr="006C5C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ів</w:t>
      </w:r>
      <w:r w:rsidRPr="006C5C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оренди земельних ділянок і не суперечити їм.</w:t>
      </w:r>
      <w:r w:rsidRPr="006C5CC5">
        <w:rPr>
          <w:rStyle w:val="a4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6C5C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Строк суборенди не може перевищувати строку, визначеного договор</w:t>
      </w:r>
      <w:r w:rsidR="001F62CF" w:rsidRPr="006C5C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ами </w:t>
      </w:r>
      <w:r w:rsidRPr="006C5C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оренди землі.</w:t>
      </w:r>
    </w:p>
    <w:p w:rsidR="005A5896" w:rsidRPr="00EF6425" w:rsidRDefault="005A5896" w:rsidP="00A921C7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У разі припинення договор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ів</w:t>
      </w: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оренди</w:t>
      </w:r>
      <w:r w:rsidR="00A921C7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,</w:t>
      </w: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чинність договор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ів</w:t>
      </w: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суборенди земел</w:t>
      </w:r>
      <w:r w:rsidR="00012B09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ьн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их</w:t>
      </w:r>
      <w:r w:rsidR="00012B09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ділян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ок</w:t>
      </w:r>
      <w:r w:rsidR="00012B09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також припиня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ю</w:t>
      </w:r>
      <w:r w:rsidR="00012B09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ться.</w:t>
      </w:r>
    </w:p>
    <w:p w:rsidR="005A5896" w:rsidRPr="00EF6425" w:rsidRDefault="005A5896" w:rsidP="00A921C7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Догов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ори</w:t>
      </w:r>
      <w:r w:rsidR="00A921C7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суборенди земельних ділянок</w:t>
      </w: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підляга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ють</w:t>
      </w: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державній реєстрації. За домовленістю сторін догов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ори</w:t>
      </w: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суборенди мож</w:t>
      </w:r>
      <w:r w:rsidR="001F62CF"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уть</w:t>
      </w:r>
      <w:r w:rsidRPr="00EF642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посвідчуватися нотаріально.</w:t>
      </w:r>
    </w:p>
    <w:p w:rsidR="005A5896" w:rsidRPr="00EF6425" w:rsidRDefault="005A5896" w:rsidP="00A921C7">
      <w:pPr>
        <w:pStyle w:val="a7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F642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Контроль за виконанням цього рішення покласти на постійну </w:t>
      </w:r>
      <w:r w:rsidRPr="00EF6425">
        <w:rPr>
          <w:rFonts w:ascii="Times New Roman" w:hAnsi="Times New Roman" w:cs="Times New Roman"/>
          <w:sz w:val="26"/>
          <w:szCs w:val="26"/>
          <w:lang w:val="uk-UA"/>
        </w:rPr>
        <w:t>комісію з питань планування</w:t>
      </w:r>
      <w:r w:rsidR="00A605E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F6425">
        <w:rPr>
          <w:rFonts w:ascii="Times New Roman" w:hAnsi="Times New Roman" w:cs="Times New Roman"/>
          <w:sz w:val="26"/>
          <w:szCs w:val="26"/>
          <w:lang w:val="uk-UA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5A5896" w:rsidRPr="00EF6425" w:rsidRDefault="005A5896" w:rsidP="005A5896">
      <w:pPr>
        <w:pStyle w:val="a7"/>
        <w:tabs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C5315" w:rsidRPr="005A5896" w:rsidRDefault="005A5896" w:rsidP="00A605E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25">
        <w:rPr>
          <w:rFonts w:ascii="Times New Roman" w:hAnsi="Times New Roman" w:cs="Times New Roman"/>
          <w:b/>
          <w:sz w:val="26"/>
          <w:szCs w:val="26"/>
          <w:lang w:val="uk-UA"/>
        </w:rPr>
        <w:t>Секретар ради</w:t>
      </w:r>
      <w:r w:rsidR="00A921C7" w:rsidRPr="00EF6425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EF6425">
        <w:rPr>
          <w:rFonts w:ascii="Times New Roman" w:hAnsi="Times New Roman" w:cs="Times New Roman"/>
          <w:b/>
          <w:sz w:val="26"/>
          <w:szCs w:val="26"/>
          <w:lang w:val="uk-UA"/>
        </w:rPr>
        <w:t>Світлана ГОРОШКО</w:t>
      </w:r>
    </w:p>
    <w:sectPr w:rsidR="00AC5315" w:rsidRPr="005A5896" w:rsidSect="00FF67F2">
      <w:headerReference w:type="default" r:id="rId10"/>
      <w:head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B5" w:rsidRDefault="009863B5" w:rsidP="00A27771">
      <w:pPr>
        <w:spacing w:after="0" w:line="240" w:lineRule="auto"/>
      </w:pPr>
      <w:r>
        <w:separator/>
      </w:r>
    </w:p>
  </w:endnote>
  <w:endnote w:type="continuationSeparator" w:id="0">
    <w:p w:rsidR="009863B5" w:rsidRDefault="009863B5" w:rsidP="00A2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B5" w:rsidRDefault="009863B5" w:rsidP="00A27771">
      <w:pPr>
        <w:spacing w:after="0" w:line="240" w:lineRule="auto"/>
      </w:pPr>
      <w:r>
        <w:separator/>
      </w:r>
    </w:p>
  </w:footnote>
  <w:footnote w:type="continuationSeparator" w:id="0">
    <w:p w:rsidR="009863B5" w:rsidRDefault="009863B5" w:rsidP="00A2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183124"/>
      <w:docPartObj>
        <w:docPartGallery w:val="Page Numbers (Top of Page)"/>
        <w:docPartUnique/>
      </w:docPartObj>
    </w:sdtPr>
    <w:sdtEndPr/>
    <w:sdtContent>
      <w:p w:rsidR="00A921C7" w:rsidRDefault="002927CC">
        <w:pPr>
          <w:pStyle w:val="a8"/>
          <w:jc w:val="center"/>
        </w:pPr>
        <w:r>
          <w:fldChar w:fldCharType="begin"/>
        </w:r>
        <w:r w:rsidR="006A0CEB">
          <w:instrText xml:space="preserve"> PAGE   \* MERGEFORMAT </w:instrText>
        </w:r>
        <w:r>
          <w:fldChar w:fldCharType="separate"/>
        </w:r>
        <w:r w:rsidR="00A60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771" w:rsidRPr="00A27771" w:rsidRDefault="00A27771" w:rsidP="00A27771">
    <w:pPr>
      <w:pStyle w:val="a8"/>
      <w:tabs>
        <w:tab w:val="clear" w:pos="4677"/>
        <w:tab w:val="clear" w:pos="9355"/>
        <w:tab w:val="left" w:pos="7736"/>
      </w:tabs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7F2" w:rsidRPr="00FF67F2" w:rsidRDefault="00FF67F2" w:rsidP="00FF67F2">
    <w:pPr>
      <w:pStyle w:val="a8"/>
      <w:tabs>
        <w:tab w:val="clear" w:pos="4677"/>
        <w:tab w:val="clear" w:pos="9355"/>
        <w:tab w:val="left" w:pos="8528"/>
      </w:tabs>
      <w:rPr>
        <w:rFonts w:ascii="Times New Roman" w:hAnsi="Times New Roman" w:cs="Times New Roman"/>
        <w:sz w:val="28"/>
        <w:szCs w:val="28"/>
        <w:lang w:val="uk-UA"/>
      </w:rPr>
    </w:pPr>
    <w:r>
      <w:tab/>
    </w:r>
    <w:r w:rsidRPr="00FF67F2">
      <w:rPr>
        <w:rFonts w:ascii="Times New Roman" w:hAnsi="Times New Roman" w:cs="Times New Roman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73A0F"/>
    <w:multiLevelType w:val="multilevel"/>
    <w:tmpl w:val="3F421DE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4B0C49FB"/>
    <w:multiLevelType w:val="hybridMultilevel"/>
    <w:tmpl w:val="BCB60620"/>
    <w:lvl w:ilvl="0" w:tplc="EE082F5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7A1D89"/>
    <w:multiLevelType w:val="hybridMultilevel"/>
    <w:tmpl w:val="91A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16560B"/>
    <w:multiLevelType w:val="hybridMultilevel"/>
    <w:tmpl w:val="6E3A0BEC"/>
    <w:lvl w:ilvl="0" w:tplc="AC36FE5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75"/>
    <w:rsid w:val="00012B09"/>
    <w:rsid w:val="00021BC1"/>
    <w:rsid w:val="00034F7F"/>
    <w:rsid w:val="000629B9"/>
    <w:rsid w:val="00086475"/>
    <w:rsid w:val="000F7594"/>
    <w:rsid w:val="00103168"/>
    <w:rsid w:val="00136818"/>
    <w:rsid w:val="00154781"/>
    <w:rsid w:val="001D68DB"/>
    <w:rsid w:val="001F62CF"/>
    <w:rsid w:val="002013AB"/>
    <w:rsid w:val="0023126A"/>
    <w:rsid w:val="002927CC"/>
    <w:rsid w:val="004463E6"/>
    <w:rsid w:val="004B7254"/>
    <w:rsid w:val="00526D9D"/>
    <w:rsid w:val="00547EE6"/>
    <w:rsid w:val="00560398"/>
    <w:rsid w:val="0059790D"/>
    <w:rsid w:val="005A5896"/>
    <w:rsid w:val="005F74C0"/>
    <w:rsid w:val="00661430"/>
    <w:rsid w:val="006734D6"/>
    <w:rsid w:val="006A0CEB"/>
    <w:rsid w:val="006C3564"/>
    <w:rsid w:val="006C5CC5"/>
    <w:rsid w:val="00734C85"/>
    <w:rsid w:val="00761025"/>
    <w:rsid w:val="007B39FA"/>
    <w:rsid w:val="007B7363"/>
    <w:rsid w:val="00803F5E"/>
    <w:rsid w:val="008B54F2"/>
    <w:rsid w:val="008E2142"/>
    <w:rsid w:val="0097592C"/>
    <w:rsid w:val="009863B5"/>
    <w:rsid w:val="009E3C98"/>
    <w:rsid w:val="00A04035"/>
    <w:rsid w:val="00A27771"/>
    <w:rsid w:val="00A605EB"/>
    <w:rsid w:val="00A921C7"/>
    <w:rsid w:val="00AC5315"/>
    <w:rsid w:val="00B07BF4"/>
    <w:rsid w:val="00B4195E"/>
    <w:rsid w:val="00B72601"/>
    <w:rsid w:val="00CD1B60"/>
    <w:rsid w:val="00CF4875"/>
    <w:rsid w:val="00D660DC"/>
    <w:rsid w:val="00DB4CBB"/>
    <w:rsid w:val="00DC6DC3"/>
    <w:rsid w:val="00E2420B"/>
    <w:rsid w:val="00E56BB4"/>
    <w:rsid w:val="00EB7F15"/>
    <w:rsid w:val="00EF6425"/>
    <w:rsid w:val="00F055ED"/>
    <w:rsid w:val="00FA2E3A"/>
    <w:rsid w:val="00FC213C"/>
    <w:rsid w:val="00FD18F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8BCA8"/>
  <w15:docId w15:val="{FE6F70D5-2157-4B50-A88B-40DC94E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E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A5896"/>
    <w:rPr>
      <w:b/>
      <w:bCs/>
    </w:rPr>
  </w:style>
  <w:style w:type="paragraph" w:styleId="a5">
    <w:name w:val="footer"/>
    <w:basedOn w:val="a"/>
    <w:link w:val="a6"/>
    <w:rsid w:val="005A58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Нижний колонтитул Знак"/>
    <w:basedOn w:val="a0"/>
    <w:link w:val="a5"/>
    <w:rsid w:val="005A589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5A58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7771"/>
  </w:style>
  <w:style w:type="paragraph" w:customStyle="1" w:styleId="y9dpf">
    <w:name w:val="y9dpf"/>
    <w:basedOn w:val="a"/>
    <w:rsid w:val="000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visr">
    <w:name w:val="xvisr"/>
    <w:basedOn w:val="a"/>
    <w:rsid w:val="000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2E3A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E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EB03-6214-40D4-BACA-937E6AE9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2023-09-28T11:28:00Z</cp:lastPrinted>
  <dcterms:created xsi:type="dcterms:W3CDTF">2023-09-22T12:48:00Z</dcterms:created>
  <dcterms:modified xsi:type="dcterms:W3CDTF">2024-04-15T11:49:00Z</dcterms:modified>
</cp:coreProperties>
</file>