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CE" w:rsidRPr="002901EE" w:rsidRDefault="00B67F02" w:rsidP="000715CE">
      <w:pPr>
        <w:keepNext/>
        <w:keepLines/>
        <w:tabs>
          <w:tab w:val="left" w:pos="4111"/>
          <w:tab w:val="left" w:pos="5529"/>
          <w:tab w:val="left" w:pos="7088"/>
        </w:tabs>
        <w:rPr>
          <w:rFonts w:ascii="Times New Roman" w:hAnsi="Times New Roman"/>
          <w:b/>
          <w:bCs/>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9264;visibility:visible;mso-wrap-edited:f;mso-position-horizontal-relative:page">
            <v:imagedata r:id="rId9" o:title=""/>
            <w10:wrap anchorx="page"/>
          </v:shape>
          <o:OLEObject Type="Embed" ProgID="Word.Picture.8" ShapeID="_x0000_s1026" DrawAspect="Content" ObjectID="_1803284328" r:id="rId10"/>
        </w:pict>
      </w:r>
    </w:p>
    <w:p w:rsidR="000715CE" w:rsidRPr="002901EE" w:rsidRDefault="000715CE" w:rsidP="000715CE">
      <w:pPr>
        <w:keepNext/>
        <w:keepLines/>
        <w:rPr>
          <w:rFonts w:ascii="Times New Roman" w:hAnsi="Times New Roman"/>
          <w:b/>
          <w:bCs/>
          <w:sz w:val="28"/>
          <w:szCs w:val="28"/>
          <w:lang w:val="uk-UA"/>
        </w:rPr>
      </w:pPr>
      <w:r w:rsidRPr="002901EE">
        <w:rPr>
          <w:rFonts w:ascii="Times New Roman" w:hAnsi="Times New Roman"/>
          <w:b/>
          <w:bCs/>
          <w:sz w:val="28"/>
          <w:szCs w:val="28"/>
          <w:lang w:val="uk-UA"/>
        </w:rPr>
        <w:t xml:space="preserve">ВИКОНАВЧИЙ КОМІТЕТ </w:t>
      </w:r>
    </w:p>
    <w:p w:rsidR="000715CE" w:rsidRPr="002901EE" w:rsidRDefault="000715CE" w:rsidP="000715CE">
      <w:pPr>
        <w:rPr>
          <w:rFonts w:ascii="Times New Roman" w:hAnsi="Times New Roman"/>
          <w:b/>
          <w:bCs/>
          <w:sz w:val="28"/>
          <w:szCs w:val="28"/>
          <w:lang w:val="uk-UA"/>
        </w:rPr>
      </w:pPr>
      <w:r w:rsidRPr="002901EE">
        <w:rPr>
          <w:rFonts w:ascii="Times New Roman" w:hAnsi="Times New Roman"/>
          <w:b/>
          <w:bCs/>
          <w:sz w:val="28"/>
          <w:szCs w:val="28"/>
          <w:lang w:val="uk-UA"/>
        </w:rPr>
        <w:t>ЛЕБЕДИНСЬКОЇ МІСЬКОЇ РАДИ</w:t>
      </w:r>
    </w:p>
    <w:p w:rsidR="000715CE" w:rsidRPr="002901EE" w:rsidRDefault="000715CE" w:rsidP="000715CE">
      <w:pPr>
        <w:rPr>
          <w:rFonts w:ascii="Times New Roman" w:hAnsi="Times New Roman"/>
          <w:b/>
          <w:bCs/>
          <w:sz w:val="28"/>
          <w:szCs w:val="28"/>
          <w:lang w:val="uk-UA"/>
        </w:rPr>
      </w:pPr>
      <w:r w:rsidRPr="002901EE">
        <w:rPr>
          <w:rFonts w:ascii="Times New Roman" w:hAnsi="Times New Roman"/>
          <w:b/>
          <w:bCs/>
          <w:sz w:val="28"/>
          <w:szCs w:val="28"/>
          <w:lang w:val="uk-UA"/>
        </w:rPr>
        <w:t>СУМСЬКОЇ ОБЛАСТІ</w:t>
      </w:r>
    </w:p>
    <w:p w:rsidR="000715CE" w:rsidRPr="004A29B6" w:rsidRDefault="000715CE" w:rsidP="000715CE">
      <w:pPr>
        <w:rPr>
          <w:rFonts w:ascii="Times New Roman" w:hAnsi="Times New Roman"/>
          <w:b/>
          <w:bCs/>
          <w:sz w:val="28"/>
          <w:szCs w:val="28"/>
          <w:lang w:val="uk-UA"/>
        </w:rPr>
      </w:pPr>
    </w:p>
    <w:p w:rsidR="000715CE" w:rsidRPr="002901EE" w:rsidRDefault="000715CE" w:rsidP="000715CE">
      <w:pPr>
        <w:tabs>
          <w:tab w:val="left" w:pos="3330"/>
          <w:tab w:val="center" w:pos="4819"/>
        </w:tabs>
        <w:rPr>
          <w:rFonts w:ascii="Times New Roman" w:hAnsi="Times New Roman"/>
          <w:b/>
          <w:bCs/>
          <w:sz w:val="44"/>
          <w:szCs w:val="44"/>
          <w:lang w:val="uk-UA"/>
        </w:rPr>
      </w:pPr>
      <w:r w:rsidRPr="002901EE">
        <w:rPr>
          <w:rFonts w:ascii="Times New Roman" w:hAnsi="Times New Roman"/>
          <w:b/>
          <w:bCs/>
          <w:sz w:val="44"/>
          <w:szCs w:val="44"/>
          <w:lang w:val="uk-UA"/>
        </w:rPr>
        <w:t>РІШЕННЯ</w:t>
      </w:r>
    </w:p>
    <w:p w:rsidR="000715CE" w:rsidRPr="004A29B6" w:rsidRDefault="000715CE" w:rsidP="000715CE">
      <w:pPr>
        <w:rPr>
          <w:rFonts w:ascii="Times New Roman" w:hAnsi="Times New Roman"/>
          <w:b/>
          <w:bCs/>
          <w:sz w:val="28"/>
          <w:szCs w:val="28"/>
          <w:lang w:val="uk-UA"/>
        </w:rPr>
      </w:pPr>
    </w:p>
    <w:p w:rsidR="000715CE" w:rsidRPr="002901EE" w:rsidRDefault="000715CE" w:rsidP="000715CE">
      <w:pPr>
        <w:tabs>
          <w:tab w:val="left" w:pos="4111"/>
          <w:tab w:val="left" w:pos="5529"/>
          <w:tab w:val="left" w:pos="7088"/>
        </w:tabs>
        <w:rPr>
          <w:rFonts w:ascii="Times New Roman" w:hAnsi="Times New Roman"/>
          <w:b/>
          <w:bCs/>
          <w:sz w:val="28"/>
          <w:szCs w:val="28"/>
          <w:lang w:val="uk-UA"/>
        </w:rPr>
      </w:pPr>
      <w:r w:rsidRPr="002901EE">
        <w:rPr>
          <w:rFonts w:ascii="Times New Roman" w:hAnsi="Times New Roman"/>
          <w:b/>
          <w:bCs/>
          <w:sz w:val="28"/>
          <w:szCs w:val="28"/>
          <w:lang w:val="uk-UA"/>
        </w:rPr>
        <w:t>00.0</w:t>
      </w:r>
      <w:r w:rsidR="002B59E6" w:rsidRPr="002901EE">
        <w:rPr>
          <w:rFonts w:ascii="Times New Roman" w:hAnsi="Times New Roman"/>
          <w:b/>
          <w:bCs/>
          <w:sz w:val="28"/>
          <w:szCs w:val="28"/>
          <w:lang w:val="uk-UA"/>
        </w:rPr>
        <w:t>0</w:t>
      </w:r>
      <w:r w:rsidRPr="002901EE">
        <w:rPr>
          <w:rFonts w:ascii="Times New Roman" w:hAnsi="Times New Roman"/>
          <w:b/>
          <w:bCs/>
          <w:sz w:val="28"/>
          <w:szCs w:val="28"/>
          <w:lang w:val="uk-UA"/>
        </w:rPr>
        <w:t xml:space="preserve">.2025                                         м. Лебедин                                           № </w:t>
      </w:r>
      <w:r w:rsidR="00E82E7A" w:rsidRPr="002901EE">
        <w:rPr>
          <w:rFonts w:ascii="Times New Roman" w:hAnsi="Times New Roman"/>
          <w:b/>
          <w:bCs/>
          <w:sz w:val="28"/>
          <w:szCs w:val="28"/>
          <w:lang w:val="uk-UA"/>
        </w:rPr>
        <w:t>0</w:t>
      </w:r>
      <w:r w:rsidRPr="002901EE">
        <w:rPr>
          <w:rFonts w:ascii="Times New Roman" w:hAnsi="Times New Roman"/>
          <w:b/>
          <w:bCs/>
          <w:sz w:val="28"/>
          <w:szCs w:val="28"/>
          <w:lang w:val="uk-UA"/>
        </w:rPr>
        <w:t>00</w:t>
      </w:r>
    </w:p>
    <w:p w:rsidR="000715CE" w:rsidRPr="002901EE" w:rsidRDefault="000715CE" w:rsidP="000715CE">
      <w:pPr>
        <w:tabs>
          <w:tab w:val="left" w:pos="4111"/>
          <w:tab w:val="left" w:pos="5529"/>
          <w:tab w:val="left" w:pos="7088"/>
        </w:tabs>
        <w:rPr>
          <w:rFonts w:ascii="Times New Roman" w:hAnsi="Times New Roman" w:cs="Antiqua"/>
          <w:b/>
          <w:bCs/>
          <w:sz w:val="28"/>
          <w:szCs w:val="28"/>
          <w:lang w:val="uk-UA"/>
        </w:rPr>
      </w:pPr>
    </w:p>
    <w:p w:rsidR="002E4EC3" w:rsidRPr="002901EE" w:rsidRDefault="005C2152" w:rsidP="002901EE">
      <w:pPr>
        <w:jc w:val="both"/>
        <w:rPr>
          <w:rFonts w:ascii="Times New Roman" w:hAnsi="Times New Roman" w:cs="Times New Roman"/>
          <w:b/>
          <w:sz w:val="28"/>
          <w:szCs w:val="28"/>
          <w:lang w:val="uk-UA"/>
        </w:rPr>
      </w:pPr>
      <w:r w:rsidRPr="002901EE">
        <w:rPr>
          <w:rFonts w:ascii="Times New Roman" w:hAnsi="Times New Roman" w:cs="Times New Roman"/>
          <w:b/>
          <w:sz w:val="28"/>
          <w:szCs w:val="28"/>
          <w:lang w:val="uk-UA"/>
        </w:rPr>
        <w:t>Про затвердження Порядку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805869" w:rsidRPr="002901EE" w:rsidRDefault="00805869" w:rsidP="00426D79">
      <w:pPr>
        <w:ind w:firstLine="567"/>
        <w:jc w:val="both"/>
        <w:rPr>
          <w:rFonts w:ascii="Times New Roman" w:hAnsi="Times New Roman" w:cs="Times New Roman"/>
          <w:sz w:val="28"/>
          <w:szCs w:val="28"/>
          <w:lang w:val="uk-UA"/>
        </w:rPr>
      </w:pPr>
    </w:p>
    <w:p w:rsidR="00DA6C99" w:rsidRPr="002901EE" w:rsidRDefault="002901EE" w:rsidP="00426D79">
      <w:pPr>
        <w:ind w:firstLine="567"/>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Керуючись підпунктами 10, 12 пункту «а» частини 1 статті 30, статті52, частини 6 статі 59 Закону України «Про місцеве самоврядування в Україні», відповідно до вимог статей 14, 44,</w:t>
      </w:r>
      <w:r w:rsidR="00805869">
        <w:rPr>
          <w:rFonts w:ascii="Times New Roman" w:hAnsi="Times New Roman" w:cs="Times New Roman"/>
          <w:sz w:val="28"/>
          <w:szCs w:val="28"/>
          <w:lang w:val="uk-UA"/>
        </w:rPr>
        <w:t xml:space="preserve"> </w:t>
      </w:r>
      <w:r w:rsidRPr="002901EE">
        <w:rPr>
          <w:rFonts w:ascii="Times New Roman" w:hAnsi="Times New Roman" w:cs="Times New Roman"/>
          <w:sz w:val="28"/>
          <w:szCs w:val="28"/>
          <w:lang w:val="uk-UA"/>
        </w:rPr>
        <w:t>45,</w:t>
      </w:r>
      <w:r w:rsidR="00805869">
        <w:rPr>
          <w:rFonts w:ascii="Times New Roman" w:hAnsi="Times New Roman" w:cs="Times New Roman"/>
          <w:sz w:val="28"/>
          <w:szCs w:val="28"/>
          <w:lang w:val="uk-UA"/>
        </w:rPr>
        <w:t xml:space="preserve"> </w:t>
      </w:r>
      <w:r w:rsidRPr="002901EE">
        <w:rPr>
          <w:rFonts w:ascii="Times New Roman" w:hAnsi="Times New Roman" w:cs="Times New Roman"/>
          <w:sz w:val="28"/>
          <w:szCs w:val="28"/>
          <w:lang w:val="uk-UA"/>
        </w:rPr>
        <w:t>46 Закону України «Про автомобільний транспорт», постанов Кабінету Міністрів України від 03.12.2008 р. №</w:t>
      </w:r>
      <w:r w:rsidR="00805869">
        <w:rPr>
          <w:rFonts w:ascii="Times New Roman" w:hAnsi="Times New Roman" w:cs="Times New Roman"/>
          <w:sz w:val="28"/>
          <w:szCs w:val="28"/>
          <w:lang w:val="uk-UA"/>
        </w:rPr>
        <w:t xml:space="preserve"> </w:t>
      </w:r>
      <w:r w:rsidRPr="002901EE">
        <w:rPr>
          <w:rFonts w:ascii="Times New Roman" w:hAnsi="Times New Roman" w:cs="Times New Roman"/>
          <w:sz w:val="28"/>
          <w:szCs w:val="28"/>
          <w:lang w:val="uk-UA"/>
        </w:rPr>
        <w:t>1081 «Про затвердження Порядку проведення конкурсу з перевезення пасажирів на автобусному маршруті загального користування» та від 18.02.1998р. №</w:t>
      </w:r>
      <w:r w:rsidR="00805869">
        <w:rPr>
          <w:rFonts w:ascii="Times New Roman" w:hAnsi="Times New Roman" w:cs="Times New Roman"/>
          <w:sz w:val="28"/>
          <w:szCs w:val="28"/>
          <w:lang w:val="uk-UA"/>
        </w:rPr>
        <w:t xml:space="preserve"> </w:t>
      </w:r>
      <w:r w:rsidRPr="002901EE">
        <w:rPr>
          <w:rFonts w:ascii="Times New Roman" w:hAnsi="Times New Roman" w:cs="Times New Roman"/>
          <w:sz w:val="28"/>
          <w:szCs w:val="28"/>
          <w:lang w:val="uk-UA"/>
        </w:rPr>
        <w:t>176 «Про затвердження Правил надання послуг пасажирського автомобільного транспорту», з</w:t>
      </w:r>
      <w:r w:rsidR="00DA6C99" w:rsidRPr="002901EE">
        <w:rPr>
          <w:rFonts w:ascii="Times New Roman" w:hAnsi="Times New Roman" w:cs="Times New Roman"/>
          <w:sz w:val="28"/>
          <w:szCs w:val="28"/>
          <w:lang w:val="uk-UA"/>
        </w:rPr>
        <w:t xml:space="preserve"> метою організації та проведення конкурсів з обрання перевізників які будуть надавати послуги з перевезення пасажирів на автобусних маршрутах загального користування, забезпечення розвитку конкуренції та належного забезпечення мешканців </w:t>
      </w:r>
      <w:r w:rsidR="000715CE" w:rsidRPr="002901EE">
        <w:rPr>
          <w:rFonts w:ascii="Times New Roman" w:hAnsi="Times New Roman" w:cs="Times New Roman"/>
          <w:bCs/>
          <w:sz w:val="28"/>
          <w:szCs w:val="28"/>
          <w:lang w:val="uk-UA"/>
        </w:rPr>
        <w:t>Лебединської</w:t>
      </w:r>
      <w:r w:rsidR="00DA6C99" w:rsidRPr="002901EE">
        <w:rPr>
          <w:rFonts w:ascii="Times New Roman" w:hAnsi="Times New Roman" w:cs="Times New Roman"/>
          <w:sz w:val="28"/>
          <w:szCs w:val="28"/>
          <w:lang w:val="uk-UA"/>
        </w:rPr>
        <w:t xml:space="preserve"> міської територіальної громади в транспортних послугах, виконавчий комітет </w:t>
      </w:r>
      <w:r w:rsidR="000715CE" w:rsidRPr="002901EE">
        <w:rPr>
          <w:rFonts w:ascii="Times New Roman" w:hAnsi="Times New Roman" w:cs="Times New Roman"/>
          <w:sz w:val="28"/>
          <w:szCs w:val="28"/>
          <w:lang w:val="uk-UA"/>
        </w:rPr>
        <w:t>Лебединської</w:t>
      </w:r>
      <w:r w:rsidR="00DA6C99" w:rsidRPr="002901EE">
        <w:rPr>
          <w:rFonts w:ascii="Times New Roman" w:hAnsi="Times New Roman" w:cs="Times New Roman"/>
          <w:sz w:val="28"/>
          <w:szCs w:val="28"/>
          <w:lang w:val="uk-UA"/>
        </w:rPr>
        <w:t xml:space="preserve"> міської ради </w:t>
      </w:r>
      <w:r w:rsidR="004F0739" w:rsidRPr="002901EE">
        <w:rPr>
          <w:rFonts w:ascii="Times New Roman" w:hAnsi="Times New Roman"/>
          <w:b/>
          <w:sz w:val="28"/>
          <w:szCs w:val="28"/>
          <w:lang w:val="uk-UA"/>
        </w:rPr>
        <w:t>в и р і ш и в:</w:t>
      </w:r>
    </w:p>
    <w:p w:rsidR="00805869" w:rsidRDefault="00DA6C99" w:rsidP="00805869">
      <w:pPr>
        <w:ind w:firstLine="567"/>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 xml:space="preserve">1. Затвердити </w:t>
      </w:r>
      <w:r w:rsidR="005C2152" w:rsidRPr="002901EE">
        <w:rPr>
          <w:rFonts w:ascii="Times New Roman" w:hAnsi="Times New Roman" w:cs="Times New Roman"/>
          <w:sz w:val="28"/>
          <w:szCs w:val="28"/>
          <w:lang w:val="uk-UA"/>
        </w:rPr>
        <w:t>Порядок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r w:rsidR="00805869">
        <w:rPr>
          <w:rFonts w:ascii="Times New Roman" w:hAnsi="Times New Roman" w:cs="Times New Roman"/>
          <w:sz w:val="28"/>
          <w:szCs w:val="28"/>
          <w:lang w:val="uk-UA"/>
        </w:rPr>
        <w:t xml:space="preserve">, що </w:t>
      </w:r>
      <w:r w:rsidR="00805869" w:rsidRPr="004E6BB1">
        <w:rPr>
          <w:rFonts w:ascii="Times New Roman" w:hAnsi="Times New Roman" w:cs="Times New Roman"/>
          <w:sz w:val="28"/>
          <w:szCs w:val="28"/>
          <w:lang w:val="uk-UA"/>
        </w:rPr>
        <w:t>дода</w:t>
      </w:r>
      <w:r w:rsidR="00805869">
        <w:rPr>
          <w:rFonts w:ascii="Times New Roman" w:hAnsi="Times New Roman" w:cs="Times New Roman"/>
          <w:sz w:val="28"/>
          <w:szCs w:val="28"/>
          <w:lang w:val="uk-UA"/>
        </w:rPr>
        <w:t>ється.</w:t>
      </w:r>
      <w:r w:rsidR="00805869" w:rsidRPr="004E6BB1">
        <w:rPr>
          <w:rFonts w:ascii="Times New Roman" w:hAnsi="Times New Roman" w:cs="Times New Roman"/>
          <w:sz w:val="28"/>
          <w:szCs w:val="28"/>
          <w:lang w:val="uk-UA"/>
        </w:rPr>
        <w:t xml:space="preserve"> </w:t>
      </w:r>
    </w:p>
    <w:p w:rsidR="005C2152" w:rsidRPr="002901EE" w:rsidRDefault="005C2152" w:rsidP="00805869">
      <w:pPr>
        <w:ind w:firstLine="567"/>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2. Визнати таким, що втратило чинність рішення виконавчого комітету </w:t>
      </w:r>
      <w:r w:rsidR="005B11CE" w:rsidRPr="002901EE">
        <w:rPr>
          <w:rFonts w:ascii="Times New Roman" w:hAnsi="Times New Roman" w:cs="Times New Roman"/>
          <w:color w:val="000000"/>
          <w:sz w:val="28"/>
          <w:szCs w:val="28"/>
          <w:lang w:val="uk-UA" w:eastAsia="uk-UA"/>
        </w:rPr>
        <w:t>Лебединської</w:t>
      </w:r>
      <w:r w:rsidRPr="002901EE">
        <w:rPr>
          <w:rFonts w:ascii="Times New Roman" w:hAnsi="Times New Roman" w:cs="Times New Roman"/>
          <w:color w:val="000000"/>
          <w:sz w:val="28"/>
          <w:szCs w:val="28"/>
          <w:lang w:val="uk-UA" w:eastAsia="uk-UA"/>
        </w:rPr>
        <w:t xml:space="preserve"> міської ради від 1</w:t>
      </w:r>
      <w:r w:rsidR="005B11CE" w:rsidRPr="002901EE">
        <w:rPr>
          <w:rFonts w:ascii="Times New Roman" w:hAnsi="Times New Roman" w:cs="Times New Roman"/>
          <w:color w:val="000000"/>
          <w:sz w:val="28"/>
          <w:szCs w:val="28"/>
          <w:lang w:val="uk-UA" w:eastAsia="uk-UA"/>
        </w:rPr>
        <w:t>7</w:t>
      </w:r>
      <w:r w:rsidRPr="002901EE">
        <w:rPr>
          <w:rFonts w:ascii="Times New Roman" w:hAnsi="Times New Roman" w:cs="Times New Roman"/>
          <w:color w:val="000000"/>
          <w:sz w:val="28"/>
          <w:szCs w:val="28"/>
          <w:lang w:val="uk-UA" w:eastAsia="uk-UA"/>
        </w:rPr>
        <w:t>.0</w:t>
      </w:r>
      <w:r w:rsidR="005B11CE" w:rsidRPr="002901EE">
        <w:rPr>
          <w:rFonts w:ascii="Times New Roman" w:hAnsi="Times New Roman" w:cs="Times New Roman"/>
          <w:color w:val="000000"/>
          <w:sz w:val="28"/>
          <w:szCs w:val="28"/>
          <w:lang w:val="uk-UA" w:eastAsia="uk-UA"/>
        </w:rPr>
        <w:t>5</w:t>
      </w:r>
      <w:r w:rsidRPr="002901EE">
        <w:rPr>
          <w:rFonts w:ascii="Times New Roman" w:hAnsi="Times New Roman" w:cs="Times New Roman"/>
          <w:color w:val="000000"/>
          <w:sz w:val="28"/>
          <w:szCs w:val="28"/>
          <w:lang w:val="uk-UA" w:eastAsia="uk-UA"/>
        </w:rPr>
        <w:t>.201</w:t>
      </w:r>
      <w:r w:rsidR="005B11CE" w:rsidRPr="002901EE">
        <w:rPr>
          <w:rFonts w:ascii="Times New Roman" w:hAnsi="Times New Roman" w:cs="Times New Roman"/>
          <w:color w:val="000000"/>
          <w:sz w:val="28"/>
          <w:szCs w:val="28"/>
          <w:lang w:val="uk-UA" w:eastAsia="uk-UA"/>
        </w:rPr>
        <w:t>7</w:t>
      </w:r>
      <w:r w:rsidRPr="002901EE">
        <w:rPr>
          <w:rFonts w:ascii="Times New Roman" w:hAnsi="Times New Roman" w:cs="Times New Roman"/>
          <w:color w:val="000000"/>
          <w:sz w:val="28"/>
          <w:szCs w:val="28"/>
          <w:lang w:val="uk-UA" w:eastAsia="uk-UA"/>
        </w:rPr>
        <w:t xml:space="preserve"> № </w:t>
      </w:r>
      <w:r w:rsidR="005B11CE" w:rsidRPr="002901EE">
        <w:rPr>
          <w:rFonts w:ascii="Times New Roman" w:hAnsi="Times New Roman" w:cs="Times New Roman"/>
          <w:color w:val="000000"/>
          <w:sz w:val="28"/>
          <w:szCs w:val="28"/>
          <w:lang w:val="uk-UA" w:eastAsia="uk-UA"/>
        </w:rPr>
        <w:t>114</w:t>
      </w:r>
      <w:r w:rsidRPr="002901EE">
        <w:rPr>
          <w:rFonts w:ascii="Times New Roman" w:hAnsi="Times New Roman" w:cs="Times New Roman"/>
          <w:color w:val="000000"/>
          <w:sz w:val="28"/>
          <w:szCs w:val="28"/>
          <w:lang w:val="uk-UA" w:eastAsia="uk-UA"/>
        </w:rPr>
        <w:t xml:space="preserve"> «Про </w:t>
      </w:r>
      <w:r w:rsidR="005B11CE" w:rsidRPr="002901EE">
        <w:rPr>
          <w:rFonts w:ascii="Times New Roman" w:hAnsi="Times New Roman" w:cs="Times New Roman"/>
          <w:color w:val="000000"/>
          <w:sz w:val="28"/>
          <w:szCs w:val="28"/>
          <w:lang w:val="uk-UA" w:eastAsia="uk-UA"/>
        </w:rPr>
        <w:t>затвердження складу конкурсного комітету та Порядку</w:t>
      </w:r>
      <w:r w:rsidRPr="002901EE">
        <w:rPr>
          <w:rFonts w:ascii="Times New Roman" w:hAnsi="Times New Roman" w:cs="Times New Roman"/>
          <w:color w:val="000000"/>
          <w:sz w:val="28"/>
          <w:szCs w:val="28"/>
          <w:lang w:val="uk-UA" w:eastAsia="uk-UA"/>
        </w:rPr>
        <w:t xml:space="preserve"> проведення конкурсу з перевезення пасажирів на автобусному маршруті загального користування».</w:t>
      </w:r>
    </w:p>
    <w:p w:rsidR="002B59E6" w:rsidRPr="002901EE" w:rsidRDefault="005C2152" w:rsidP="001A4BD4">
      <w:pPr>
        <w:tabs>
          <w:tab w:val="left" w:pos="7088"/>
        </w:tabs>
        <w:ind w:firstLine="567"/>
        <w:jc w:val="both"/>
        <w:rPr>
          <w:rFonts w:ascii="Times New Roman" w:hAnsi="Times New Roman"/>
          <w:bCs/>
          <w:sz w:val="28"/>
          <w:szCs w:val="28"/>
          <w:lang w:val="uk-UA"/>
        </w:rPr>
      </w:pPr>
      <w:r w:rsidRPr="002901EE">
        <w:rPr>
          <w:rFonts w:ascii="Times New Roman" w:hAnsi="Times New Roman" w:cs="Times New Roman"/>
          <w:sz w:val="28"/>
          <w:szCs w:val="28"/>
          <w:lang w:val="uk-UA"/>
        </w:rPr>
        <w:t>3</w:t>
      </w:r>
      <w:r w:rsidR="00DA6C99" w:rsidRPr="002901EE">
        <w:rPr>
          <w:rFonts w:ascii="Times New Roman" w:hAnsi="Times New Roman" w:cs="Times New Roman"/>
          <w:sz w:val="28"/>
          <w:szCs w:val="28"/>
          <w:lang w:val="uk-UA"/>
        </w:rPr>
        <w:t xml:space="preserve">. Контроль за виконанням даного рішення покласти на </w:t>
      </w:r>
      <w:r w:rsidR="002B59E6" w:rsidRPr="002901EE">
        <w:rPr>
          <w:rFonts w:ascii="Times New Roman" w:hAnsi="Times New Roman" w:cs="Times New Roman"/>
          <w:sz w:val="28"/>
          <w:szCs w:val="28"/>
          <w:lang w:val="uk-UA"/>
        </w:rPr>
        <w:t xml:space="preserve">першого </w:t>
      </w:r>
      <w:r w:rsidR="002B59E6" w:rsidRPr="002901EE">
        <w:rPr>
          <w:rFonts w:ascii="Times New Roman" w:hAnsi="Times New Roman"/>
          <w:bCs/>
          <w:sz w:val="28"/>
          <w:szCs w:val="28"/>
          <w:lang w:val="uk-UA"/>
        </w:rPr>
        <w:t>заступник</w:t>
      </w:r>
      <w:r w:rsidR="00426D79" w:rsidRPr="002901EE">
        <w:rPr>
          <w:rFonts w:ascii="Times New Roman" w:hAnsi="Times New Roman"/>
          <w:bCs/>
          <w:sz w:val="28"/>
          <w:szCs w:val="28"/>
          <w:lang w:val="uk-UA"/>
        </w:rPr>
        <w:t>а</w:t>
      </w:r>
      <w:r w:rsidR="002B59E6" w:rsidRPr="002901EE">
        <w:rPr>
          <w:rFonts w:ascii="Times New Roman" w:hAnsi="Times New Roman"/>
          <w:bCs/>
          <w:sz w:val="28"/>
          <w:szCs w:val="28"/>
          <w:lang w:val="uk-UA"/>
        </w:rPr>
        <w:t xml:space="preserve"> міського голови Ольг</w:t>
      </w:r>
      <w:r w:rsidR="00426D79" w:rsidRPr="002901EE">
        <w:rPr>
          <w:rFonts w:ascii="Times New Roman" w:hAnsi="Times New Roman"/>
          <w:bCs/>
          <w:sz w:val="28"/>
          <w:szCs w:val="28"/>
          <w:lang w:val="uk-UA"/>
        </w:rPr>
        <w:t>у</w:t>
      </w:r>
      <w:r w:rsidR="002B59E6" w:rsidRPr="002901EE">
        <w:rPr>
          <w:rFonts w:ascii="Times New Roman" w:hAnsi="Times New Roman"/>
          <w:bCs/>
          <w:sz w:val="28"/>
          <w:szCs w:val="28"/>
          <w:lang w:val="uk-UA"/>
        </w:rPr>
        <w:t xml:space="preserve"> </w:t>
      </w:r>
      <w:proofErr w:type="spellStart"/>
      <w:r w:rsidR="002B59E6" w:rsidRPr="002901EE">
        <w:rPr>
          <w:rFonts w:ascii="Times New Roman" w:hAnsi="Times New Roman"/>
          <w:bCs/>
          <w:sz w:val="28"/>
          <w:szCs w:val="28"/>
          <w:lang w:val="uk-UA"/>
        </w:rPr>
        <w:t>З</w:t>
      </w:r>
      <w:r w:rsidR="00426D79" w:rsidRPr="002901EE">
        <w:rPr>
          <w:rFonts w:ascii="Times New Roman" w:hAnsi="Times New Roman"/>
          <w:bCs/>
          <w:sz w:val="28"/>
          <w:szCs w:val="28"/>
          <w:lang w:val="uk-UA"/>
        </w:rPr>
        <w:t>ікєєву</w:t>
      </w:r>
      <w:proofErr w:type="spellEnd"/>
      <w:r w:rsidR="00426D79" w:rsidRPr="002901EE">
        <w:rPr>
          <w:rFonts w:ascii="Times New Roman" w:hAnsi="Times New Roman"/>
          <w:bCs/>
          <w:sz w:val="28"/>
          <w:szCs w:val="28"/>
          <w:lang w:val="uk-UA"/>
        </w:rPr>
        <w:t>.</w:t>
      </w:r>
    </w:p>
    <w:p w:rsidR="002B59E6" w:rsidRPr="002901EE" w:rsidRDefault="002B59E6" w:rsidP="002B59E6">
      <w:pPr>
        <w:tabs>
          <w:tab w:val="left" w:pos="6804"/>
          <w:tab w:val="left" w:pos="7088"/>
        </w:tabs>
        <w:jc w:val="both"/>
        <w:rPr>
          <w:rFonts w:ascii="Times New Roman" w:hAnsi="Times New Roman"/>
          <w:b/>
          <w:sz w:val="28"/>
          <w:szCs w:val="28"/>
          <w:lang w:val="uk-UA"/>
        </w:rPr>
      </w:pPr>
    </w:p>
    <w:p w:rsidR="00A40EE0" w:rsidRPr="002901EE" w:rsidRDefault="00A40EE0" w:rsidP="002B59E6">
      <w:pPr>
        <w:tabs>
          <w:tab w:val="left" w:pos="6521"/>
          <w:tab w:val="left" w:pos="7088"/>
        </w:tabs>
        <w:ind w:right="-5"/>
        <w:jc w:val="both"/>
        <w:rPr>
          <w:rFonts w:ascii="Times New Roman" w:hAnsi="Times New Roman"/>
          <w:b/>
          <w:sz w:val="28"/>
          <w:szCs w:val="28"/>
          <w:lang w:val="uk-UA"/>
        </w:rPr>
      </w:pPr>
    </w:p>
    <w:p w:rsidR="002B59E6" w:rsidRPr="002901EE" w:rsidRDefault="002B59E6" w:rsidP="002B59E6">
      <w:pPr>
        <w:tabs>
          <w:tab w:val="left" w:pos="6521"/>
          <w:tab w:val="left" w:pos="7088"/>
        </w:tabs>
        <w:ind w:right="-5"/>
        <w:jc w:val="both"/>
        <w:rPr>
          <w:rFonts w:ascii="Times New Roman" w:hAnsi="Times New Roman"/>
          <w:b/>
          <w:sz w:val="28"/>
          <w:szCs w:val="28"/>
          <w:lang w:val="uk-UA"/>
        </w:rPr>
      </w:pPr>
      <w:r w:rsidRPr="002901EE">
        <w:rPr>
          <w:rFonts w:ascii="Times New Roman" w:hAnsi="Times New Roman"/>
          <w:b/>
          <w:sz w:val="28"/>
          <w:szCs w:val="28"/>
          <w:lang w:val="uk-UA"/>
        </w:rPr>
        <w:t>Виконуючий обов’язки</w:t>
      </w:r>
    </w:p>
    <w:p w:rsidR="002B59E6" w:rsidRPr="002901EE" w:rsidRDefault="002B59E6" w:rsidP="0056189D">
      <w:pPr>
        <w:tabs>
          <w:tab w:val="left" w:pos="6804"/>
          <w:tab w:val="left" w:pos="7088"/>
        </w:tabs>
        <w:ind w:right="-5"/>
        <w:jc w:val="both"/>
        <w:rPr>
          <w:rFonts w:ascii="Times New Roman" w:hAnsi="Times New Roman"/>
          <w:b/>
          <w:sz w:val="28"/>
          <w:szCs w:val="28"/>
          <w:lang w:val="uk-UA"/>
        </w:rPr>
      </w:pPr>
      <w:r w:rsidRPr="002901EE">
        <w:rPr>
          <w:rFonts w:ascii="Times New Roman" w:hAnsi="Times New Roman"/>
          <w:b/>
          <w:sz w:val="28"/>
          <w:szCs w:val="28"/>
          <w:lang w:val="uk-UA"/>
        </w:rPr>
        <w:t xml:space="preserve">міського голови </w:t>
      </w:r>
      <w:r w:rsidR="004F0739" w:rsidRPr="002901EE">
        <w:rPr>
          <w:rFonts w:ascii="Times New Roman" w:hAnsi="Times New Roman"/>
          <w:b/>
          <w:sz w:val="28"/>
          <w:szCs w:val="28"/>
          <w:lang w:val="uk-UA"/>
        </w:rPr>
        <w:t xml:space="preserve">                                                       </w:t>
      </w:r>
      <w:r w:rsidRPr="002901EE">
        <w:rPr>
          <w:rFonts w:ascii="Times New Roman" w:hAnsi="Times New Roman"/>
          <w:b/>
          <w:sz w:val="28"/>
          <w:szCs w:val="28"/>
          <w:lang w:val="uk-UA"/>
        </w:rPr>
        <w:t>Світлана ГОРОШКО</w:t>
      </w:r>
    </w:p>
    <w:p w:rsidR="00A40EE0" w:rsidRPr="002901EE" w:rsidRDefault="00A40EE0" w:rsidP="002B59E6">
      <w:pPr>
        <w:tabs>
          <w:tab w:val="left" w:pos="7088"/>
        </w:tabs>
        <w:jc w:val="both"/>
        <w:rPr>
          <w:rFonts w:ascii="Times New Roman" w:hAnsi="Times New Roman"/>
          <w:b/>
          <w:sz w:val="28"/>
          <w:szCs w:val="28"/>
          <w:lang w:val="uk-UA"/>
        </w:rPr>
      </w:pPr>
    </w:p>
    <w:p w:rsidR="002B59E6" w:rsidRPr="002901EE" w:rsidRDefault="002B59E6" w:rsidP="002B59E6">
      <w:pPr>
        <w:tabs>
          <w:tab w:val="left" w:pos="7088"/>
        </w:tabs>
        <w:jc w:val="both"/>
        <w:rPr>
          <w:rFonts w:ascii="Times New Roman" w:hAnsi="Times New Roman"/>
          <w:b/>
          <w:sz w:val="28"/>
          <w:szCs w:val="28"/>
          <w:lang w:val="uk-UA"/>
        </w:rPr>
      </w:pPr>
      <w:r w:rsidRPr="002901EE">
        <w:rPr>
          <w:rFonts w:ascii="Times New Roman" w:hAnsi="Times New Roman"/>
          <w:b/>
          <w:sz w:val="28"/>
          <w:szCs w:val="28"/>
          <w:lang w:val="uk-UA"/>
        </w:rPr>
        <w:t xml:space="preserve">Перший заступник </w:t>
      </w:r>
    </w:p>
    <w:p w:rsidR="002B59E6" w:rsidRPr="002901EE" w:rsidRDefault="002B59E6" w:rsidP="002B59E6">
      <w:pPr>
        <w:tabs>
          <w:tab w:val="left" w:pos="6804"/>
          <w:tab w:val="left" w:pos="7088"/>
        </w:tabs>
        <w:jc w:val="both"/>
        <w:rPr>
          <w:rFonts w:ascii="Times New Roman" w:hAnsi="Times New Roman"/>
          <w:b/>
          <w:sz w:val="28"/>
          <w:szCs w:val="28"/>
          <w:lang w:val="uk-UA"/>
        </w:rPr>
      </w:pPr>
      <w:r w:rsidRPr="002901EE">
        <w:rPr>
          <w:rFonts w:ascii="Times New Roman" w:hAnsi="Times New Roman"/>
          <w:b/>
          <w:sz w:val="28"/>
          <w:szCs w:val="28"/>
          <w:lang w:val="uk-UA"/>
        </w:rPr>
        <w:t>міського голови</w:t>
      </w:r>
      <w:r w:rsidR="004F0739" w:rsidRPr="002901EE">
        <w:rPr>
          <w:rFonts w:ascii="Times New Roman" w:hAnsi="Times New Roman"/>
          <w:b/>
          <w:sz w:val="28"/>
          <w:szCs w:val="28"/>
          <w:lang w:val="uk-UA"/>
        </w:rPr>
        <w:t xml:space="preserve">                                                         </w:t>
      </w:r>
      <w:r w:rsidRPr="002901EE">
        <w:rPr>
          <w:rFonts w:ascii="Times New Roman" w:hAnsi="Times New Roman"/>
          <w:b/>
          <w:sz w:val="28"/>
          <w:szCs w:val="28"/>
          <w:lang w:val="uk-UA"/>
        </w:rPr>
        <w:t>Ольга ЗІКЄЄВА</w:t>
      </w:r>
    </w:p>
    <w:p w:rsidR="002B59E6" w:rsidRPr="002901EE" w:rsidRDefault="002B59E6" w:rsidP="002B59E6">
      <w:pPr>
        <w:tabs>
          <w:tab w:val="left" w:pos="6804"/>
          <w:tab w:val="left" w:pos="7088"/>
        </w:tabs>
        <w:jc w:val="both"/>
        <w:rPr>
          <w:rFonts w:ascii="Times New Roman" w:hAnsi="Times New Roman"/>
          <w:b/>
          <w:sz w:val="26"/>
          <w:szCs w:val="26"/>
          <w:lang w:val="uk-UA"/>
        </w:rPr>
        <w:sectPr w:rsidR="002B59E6" w:rsidRPr="002901EE" w:rsidSect="004F0739">
          <w:headerReference w:type="default" r:id="rId11"/>
          <w:headerReference w:type="first" r:id="rId12"/>
          <w:pgSz w:w="11906" w:h="16838" w:code="9"/>
          <w:pgMar w:top="1134" w:right="707" w:bottom="1134" w:left="1701" w:header="426" w:footer="709" w:gutter="0"/>
          <w:pgNumType w:start="1"/>
          <w:cols w:space="708"/>
          <w:titlePg/>
          <w:docGrid w:linePitch="360"/>
        </w:sectPr>
      </w:pPr>
    </w:p>
    <w:p w:rsidR="000E773A" w:rsidRPr="000E773A" w:rsidRDefault="000E773A" w:rsidP="000E773A">
      <w:pPr>
        <w:ind w:left="4956"/>
        <w:jc w:val="both"/>
        <w:rPr>
          <w:rFonts w:ascii="Times New Roman" w:hAnsi="Times New Roman" w:cs="Times New Roman"/>
          <w:sz w:val="28"/>
          <w:szCs w:val="28"/>
          <w:lang w:val="uk-UA"/>
        </w:rPr>
      </w:pPr>
      <w:r w:rsidRPr="000E773A">
        <w:rPr>
          <w:rFonts w:ascii="Times New Roman" w:hAnsi="Times New Roman" w:cs="Times New Roman"/>
          <w:sz w:val="28"/>
          <w:szCs w:val="28"/>
          <w:lang w:val="uk-UA"/>
        </w:rPr>
        <w:lastRenderedPageBreak/>
        <w:t>ЗАТВЕРДЖЕНО</w:t>
      </w:r>
    </w:p>
    <w:p w:rsidR="000E773A" w:rsidRPr="000E773A" w:rsidRDefault="000E773A" w:rsidP="000E773A">
      <w:pPr>
        <w:ind w:left="4956"/>
        <w:jc w:val="both"/>
        <w:rPr>
          <w:rFonts w:ascii="Times New Roman" w:hAnsi="Times New Roman" w:cs="Times New Roman"/>
          <w:bCs/>
          <w:sz w:val="28"/>
          <w:szCs w:val="28"/>
          <w:lang w:val="uk-UA"/>
        </w:rPr>
      </w:pPr>
      <w:r w:rsidRPr="000E773A">
        <w:rPr>
          <w:rFonts w:ascii="Times New Roman" w:hAnsi="Times New Roman" w:cs="Times New Roman"/>
          <w:bCs/>
          <w:sz w:val="28"/>
          <w:szCs w:val="28"/>
          <w:lang w:val="uk-UA"/>
        </w:rPr>
        <w:t>Рішення виконавчого комітету Лебединської міської ради</w:t>
      </w:r>
    </w:p>
    <w:p w:rsidR="000E773A" w:rsidRPr="000E773A" w:rsidRDefault="000E773A" w:rsidP="000E773A">
      <w:pPr>
        <w:ind w:left="4956"/>
        <w:jc w:val="both"/>
        <w:rPr>
          <w:rFonts w:ascii="Times New Roman" w:hAnsi="Times New Roman" w:cs="Times New Roman"/>
          <w:sz w:val="28"/>
          <w:szCs w:val="28"/>
          <w:lang w:val="uk-UA"/>
        </w:rPr>
      </w:pPr>
      <w:r w:rsidRPr="00C62EB0">
        <w:rPr>
          <w:rFonts w:ascii="Times New Roman" w:hAnsi="Times New Roman" w:cs="Times New Roman"/>
          <w:sz w:val="28"/>
          <w:szCs w:val="28"/>
          <w:lang w:val="uk-UA"/>
        </w:rPr>
        <w:t xml:space="preserve">               </w:t>
      </w:r>
      <w:r w:rsidRPr="000E773A">
        <w:rPr>
          <w:rFonts w:ascii="Times New Roman" w:hAnsi="Times New Roman" w:cs="Times New Roman"/>
          <w:sz w:val="28"/>
          <w:szCs w:val="28"/>
          <w:lang w:val="uk-UA"/>
        </w:rPr>
        <w:t xml:space="preserve"> 2025 року № </w:t>
      </w:r>
      <w:r w:rsidRPr="00C62EB0">
        <w:rPr>
          <w:rFonts w:ascii="Times New Roman" w:hAnsi="Times New Roman" w:cs="Times New Roman"/>
          <w:sz w:val="28"/>
          <w:szCs w:val="28"/>
          <w:lang w:val="uk-UA"/>
        </w:rPr>
        <w:t xml:space="preserve"> </w:t>
      </w:r>
    </w:p>
    <w:p w:rsidR="00E82E7A" w:rsidRPr="002901EE" w:rsidRDefault="00E82E7A" w:rsidP="00E82E7A">
      <w:pPr>
        <w:rPr>
          <w:rFonts w:ascii="Times New Roman" w:hAnsi="Times New Roman" w:cs="Times New Roman"/>
          <w:sz w:val="28"/>
          <w:szCs w:val="28"/>
          <w:lang w:val="uk-UA"/>
        </w:rPr>
      </w:pPr>
    </w:p>
    <w:p w:rsidR="005C2152" w:rsidRPr="002901EE" w:rsidRDefault="005C2152" w:rsidP="005C2152">
      <w:pPr>
        <w:shd w:val="clear" w:color="auto" w:fill="FFFFFF"/>
        <w:jc w:val="both"/>
        <w:textAlignment w:val="baseline"/>
        <w:rPr>
          <w:color w:val="000000"/>
          <w:lang w:val="uk-UA" w:eastAsia="uk-UA"/>
        </w:rPr>
      </w:pPr>
    </w:p>
    <w:p w:rsidR="00E82E7A" w:rsidRPr="002901EE" w:rsidRDefault="00E82E7A" w:rsidP="00E82E7A">
      <w:pPr>
        <w:shd w:val="clear" w:color="auto" w:fill="FFFFFF"/>
        <w:textAlignment w:val="baseline"/>
        <w:rPr>
          <w:rFonts w:ascii="Times New Roman" w:hAnsi="Times New Roman" w:cs="Times New Roman"/>
          <w:b/>
          <w:sz w:val="28"/>
          <w:szCs w:val="28"/>
          <w:lang w:val="uk-UA"/>
        </w:rPr>
      </w:pPr>
      <w:bookmarkStart w:id="0" w:name="n8"/>
      <w:bookmarkStart w:id="1" w:name="n12"/>
      <w:bookmarkEnd w:id="0"/>
      <w:bookmarkEnd w:id="1"/>
      <w:r w:rsidRPr="002901EE">
        <w:rPr>
          <w:rFonts w:ascii="Times New Roman" w:hAnsi="Times New Roman" w:cs="Times New Roman"/>
          <w:b/>
          <w:sz w:val="28"/>
          <w:szCs w:val="28"/>
          <w:lang w:val="uk-UA"/>
        </w:rPr>
        <w:t>Поряд</w:t>
      </w:r>
      <w:r w:rsidR="00C62EB0">
        <w:rPr>
          <w:rFonts w:ascii="Times New Roman" w:hAnsi="Times New Roman" w:cs="Times New Roman"/>
          <w:b/>
          <w:sz w:val="28"/>
          <w:szCs w:val="28"/>
          <w:lang w:val="uk-UA"/>
        </w:rPr>
        <w:t>о</w:t>
      </w:r>
      <w:r w:rsidRPr="002901EE">
        <w:rPr>
          <w:rFonts w:ascii="Times New Roman" w:hAnsi="Times New Roman" w:cs="Times New Roman"/>
          <w:b/>
          <w:sz w:val="28"/>
          <w:szCs w:val="28"/>
          <w:lang w:val="uk-UA"/>
        </w:rPr>
        <w:t>к проведення конкурсу</w:t>
      </w:r>
    </w:p>
    <w:p w:rsidR="005C2152" w:rsidRPr="002901EE" w:rsidRDefault="00E82E7A" w:rsidP="00E82E7A">
      <w:pPr>
        <w:shd w:val="clear" w:color="auto" w:fill="FFFFFF"/>
        <w:textAlignment w:val="baseline"/>
        <w:rPr>
          <w:rFonts w:ascii="Times New Roman" w:hAnsi="Times New Roman" w:cs="Times New Roman"/>
          <w:b/>
          <w:sz w:val="28"/>
          <w:szCs w:val="28"/>
          <w:lang w:val="uk-UA"/>
        </w:rPr>
      </w:pPr>
      <w:r w:rsidRPr="002901EE">
        <w:rPr>
          <w:rFonts w:ascii="Times New Roman" w:hAnsi="Times New Roman" w:cs="Times New Roman"/>
          <w:b/>
          <w:sz w:val="28"/>
          <w:szCs w:val="28"/>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E82E7A" w:rsidRPr="002901EE" w:rsidRDefault="00E82E7A" w:rsidP="00E82E7A">
      <w:pPr>
        <w:shd w:val="clear" w:color="auto" w:fill="FFFFFF"/>
        <w:textAlignment w:val="baseline"/>
        <w:rPr>
          <w:rFonts w:ascii="Times New Roman" w:hAnsi="Times New Roman" w:cs="Times New Roman"/>
          <w:bCs/>
          <w:color w:val="000000"/>
          <w:sz w:val="28"/>
          <w:szCs w:val="28"/>
          <w:lang w:val="uk-UA" w:eastAsia="uk-UA"/>
        </w:rPr>
      </w:pPr>
    </w:p>
    <w:p w:rsidR="005C2152" w:rsidRPr="002901EE" w:rsidRDefault="005C2152" w:rsidP="00E82E7A">
      <w:pPr>
        <w:shd w:val="clear" w:color="auto" w:fill="FFFFFF"/>
        <w:textAlignment w:val="baseline"/>
        <w:rPr>
          <w:rFonts w:ascii="Times New Roman" w:hAnsi="Times New Roman" w:cs="Times New Roman"/>
          <w:b/>
          <w:bCs/>
          <w:color w:val="000000"/>
          <w:sz w:val="28"/>
          <w:szCs w:val="28"/>
          <w:lang w:val="uk-UA" w:eastAsia="uk-UA"/>
        </w:rPr>
      </w:pPr>
      <w:bookmarkStart w:id="2" w:name="n13"/>
      <w:bookmarkStart w:id="3" w:name="n14"/>
      <w:bookmarkEnd w:id="2"/>
      <w:bookmarkEnd w:id="3"/>
      <w:r w:rsidRPr="002901EE">
        <w:rPr>
          <w:rFonts w:ascii="Times New Roman" w:hAnsi="Times New Roman" w:cs="Times New Roman"/>
          <w:b/>
          <w:bCs/>
          <w:color w:val="000000"/>
          <w:sz w:val="28"/>
          <w:szCs w:val="28"/>
          <w:lang w:val="uk-UA" w:eastAsia="uk-UA"/>
        </w:rPr>
        <w:t>Загальна частина</w:t>
      </w:r>
    </w:p>
    <w:p w:rsidR="00200658" w:rsidRPr="002901EE" w:rsidRDefault="00200658" w:rsidP="00200658">
      <w:pPr>
        <w:pStyle w:val="a5"/>
        <w:widowControl/>
        <w:shd w:val="clear" w:color="auto" w:fill="FFFFFF"/>
        <w:ind w:left="0" w:firstLine="567"/>
        <w:jc w:val="both"/>
        <w:textAlignment w:val="baseline"/>
        <w:rPr>
          <w:rFonts w:ascii="Times New Roman" w:hAnsi="Times New Roman" w:cs="Times New Roman"/>
          <w:color w:val="000000"/>
          <w:sz w:val="28"/>
          <w:szCs w:val="28"/>
          <w:lang w:val="uk-UA" w:eastAsia="uk-UA"/>
        </w:rPr>
      </w:pPr>
      <w:bookmarkStart w:id="4" w:name="n15"/>
      <w:bookmarkEnd w:id="4"/>
      <w:r w:rsidRPr="002901EE">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 xml:space="preserve">Цей Порядок визначає процедуру підготовки та проведення конкурсу з перевезення пасажирів на автобусному маршруті загального користування </w:t>
      </w:r>
      <w:bookmarkStart w:id="5" w:name="n312"/>
      <w:bookmarkEnd w:id="5"/>
      <w:r w:rsidR="005C2152" w:rsidRPr="002901EE">
        <w:rPr>
          <w:rFonts w:ascii="Times New Roman" w:hAnsi="Times New Roman" w:cs="Times New Roman"/>
          <w:color w:val="000000"/>
          <w:sz w:val="28"/>
          <w:szCs w:val="28"/>
          <w:lang w:val="uk-UA" w:eastAsia="uk-UA"/>
        </w:rPr>
        <w:t xml:space="preserve">в межах </w:t>
      </w:r>
      <w:r w:rsidR="00E82E7A" w:rsidRPr="002901EE">
        <w:rPr>
          <w:rFonts w:ascii="Times New Roman" w:hAnsi="Times New Roman" w:cs="Times New Roman"/>
          <w:color w:val="000000"/>
          <w:sz w:val="28"/>
          <w:szCs w:val="28"/>
          <w:lang w:val="uk-UA" w:eastAsia="uk-UA"/>
        </w:rPr>
        <w:t>Лебединської міської</w:t>
      </w:r>
      <w:r w:rsidR="005C2152" w:rsidRPr="002901EE">
        <w:rPr>
          <w:rFonts w:ascii="Times New Roman" w:hAnsi="Times New Roman" w:cs="Times New Roman"/>
          <w:color w:val="000000"/>
          <w:sz w:val="28"/>
          <w:szCs w:val="28"/>
          <w:lang w:val="uk-UA" w:eastAsia="uk-UA"/>
        </w:rPr>
        <w:t xml:space="preserve"> територіальної громади.</w:t>
      </w:r>
      <w:bookmarkStart w:id="6" w:name="n16"/>
      <w:bookmarkEnd w:id="6"/>
    </w:p>
    <w:p w:rsidR="00200658" w:rsidRPr="002901EE" w:rsidRDefault="00805869" w:rsidP="00200658">
      <w:pPr>
        <w:pStyle w:val="a5"/>
        <w:widowControl/>
        <w:shd w:val="clear" w:color="auto" w:fill="FFFFFF"/>
        <w:ind w:left="0"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Терміни, що вживаються у цьому Порядку, мають таке значення:</w:t>
      </w:r>
      <w:bookmarkStart w:id="7" w:name="n17"/>
      <w:bookmarkEnd w:id="7"/>
    </w:p>
    <w:p w:rsidR="00200658" w:rsidRPr="002901EE" w:rsidRDefault="00805869" w:rsidP="00200658">
      <w:pPr>
        <w:pStyle w:val="a5"/>
        <w:widowControl/>
        <w:shd w:val="clear" w:color="auto" w:fill="FFFFFF"/>
        <w:ind w:left="0"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конкурсна пропозиція - умови обслуговування пасажирів, що пропонуються перевізником-претендентом, які зазначені у поданих на конкурс документах;</w:t>
      </w:r>
      <w:bookmarkStart w:id="8" w:name="n18"/>
      <w:bookmarkStart w:id="9" w:name="n19"/>
      <w:bookmarkEnd w:id="8"/>
      <w:bookmarkEnd w:id="9"/>
    </w:p>
    <w:p w:rsidR="00347D49" w:rsidRPr="002901EE" w:rsidRDefault="00805869" w:rsidP="00200658">
      <w:pPr>
        <w:pStyle w:val="a5"/>
        <w:widowControl/>
        <w:shd w:val="clear" w:color="auto" w:fill="FFFFFF"/>
        <w:ind w:left="0"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конкурсний комітет - постійний орган, утворений організатором для розгляду конкурсних пропозицій та прийняття рішення про визначення переможця конкурсу;</w:t>
      </w:r>
      <w:bookmarkStart w:id="10" w:name="n20"/>
      <w:bookmarkEnd w:id="10"/>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3) </w:t>
      </w:r>
      <w:r w:rsidR="005C2152" w:rsidRPr="002901EE">
        <w:rPr>
          <w:rFonts w:ascii="Times New Roman" w:hAnsi="Times New Roman" w:cs="Times New Roman"/>
          <w:color w:val="000000"/>
          <w:sz w:val="28"/>
          <w:szCs w:val="28"/>
          <w:lang w:val="uk-UA" w:eastAsia="uk-UA"/>
        </w:rPr>
        <w:t>організатор - виконавчий орган міської ради, який самостійно або із залученням робочого органу проводить конкурс;</w:t>
      </w:r>
      <w:bookmarkStart w:id="11" w:name="n21"/>
      <w:bookmarkStart w:id="12" w:name="n24"/>
      <w:bookmarkEnd w:id="11"/>
      <w:bookmarkEnd w:id="12"/>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4) </w:t>
      </w:r>
      <w:r w:rsidR="005C2152" w:rsidRPr="002901EE">
        <w:rPr>
          <w:rFonts w:ascii="Times New Roman" w:hAnsi="Times New Roman" w:cs="Times New Roman"/>
          <w:color w:val="000000"/>
          <w:sz w:val="28"/>
          <w:szCs w:val="28"/>
          <w:lang w:val="uk-UA" w:eastAsia="uk-UA"/>
        </w:rPr>
        <w:t>перевізник-претендент - автомобільний перевізник, який в установленому порядку подав заяву та документи для участі в конкурсі;</w:t>
      </w:r>
      <w:bookmarkStart w:id="13" w:name="n25"/>
      <w:bookmarkEnd w:id="13"/>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5) </w:t>
      </w:r>
      <w:r w:rsidR="005C2152" w:rsidRPr="002901EE">
        <w:rPr>
          <w:rFonts w:ascii="Times New Roman" w:hAnsi="Times New Roman" w:cs="Times New Roman"/>
          <w:color w:val="000000"/>
          <w:sz w:val="28"/>
          <w:szCs w:val="28"/>
          <w:lang w:val="uk-UA" w:eastAsia="uk-UA"/>
        </w:rPr>
        <w:t>робочий орган - підприємство (організація), що має фахівців у галузі автомобільного транспорту, матеріальні ресурси та технології, а також досвід роботи не менш як три роки з питань організації пасажирських перевезень, яке у разі потреби залучається організатором на конкурсних умовах за договором для організації проведення конкурсу;</w:t>
      </w:r>
      <w:bookmarkStart w:id="14" w:name="n26"/>
      <w:bookmarkStart w:id="15" w:name="n27"/>
      <w:bookmarkEnd w:id="14"/>
      <w:bookmarkEnd w:id="15"/>
    </w:p>
    <w:p w:rsidR="005C2152"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6) </w:t>
      </w:r>
      <w:r w:rsidR="005C2152" w:rsidRPr="002901EE">
        <w:rPr>
          <w:rFonts w:ascii="Times New Roman" w:hAnsi="Times New Roman" w:cs="Times New Roman"/>
          <w:color w:val="000000"/>
          <w:sz w:val="28"/>
          <w:szCs w:val="28"/>
          <w:lang w:val="uk-UA" w:eastAsia="uk-UA"/>
        </w:rPr>
        <w:t>умови конкурсу - встановлені організатором (обов'язкові та додаткові) умови перевезень пасажирів, які повинні виконувати автомобільні перевізники, визначені на відповідному об'єкті конкурсу;</w:t>
      </w: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bookmarkStart w:id="16" w:name="n28"/>
      <w:bookmarkStart w:id="17" w:name="n29"/>
      <w:bookmarkStart w:id="18" w:name="n30"/>
      <w:bookmarkStart w:id="19" w:name="n31"/>
      <w:bookmarkStart w:id="20" w:name="n32"/>
      <w:bookmarkStart w:id="21" w:name="n38"/>
      <w:bookmarkStart w:id="22" w:name="n46"/>
      <w:bookmarkEnd w:id="16"/>
      <w:bookmarkEnd w:id="17"/>
      <w:bookmarkEnd w:id="18"/>
      <w:bookmarkEnd w:id="19"/>
      <w:bookmarkEnd w:id="20"/>
      <w:bookmarkEnd w:id="21"/>
      <w:bookmarkEnd w:id="22"/>
      <w:r w:rsidRPr="002901EE">
        <w:rPr>
          <w:rFonts w:ascii="Times New Roman" w:hAnsi="Times New Roman" w:cs="Times New Roman"/>
          <w:color w:val="000000"/>
          <w:sz w:val="28"/>
          <w:szCs w:val="28"/>
          <w:lang w:val="uk-UA" w:eastAsia="uk-UA"/>
        </w:rPr>
        <w:t>3. Об'єктом конкурсу є:</w:t>
      </w:r>
      <w:bookmarkStart w:id="23" w:name="n47"/>
      <w:bookmarkStart w:id="24" w:name="n48"/>
      <w:bookmarkEnd w:id="23"/>
      <w:bookmarkEnd w:id="24"/>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маршрут (кілька маршрутів) автобусного сполучення;</w:t>
      </w:r>
      <w:bookmarkStart w:id="25" w:name="n49"/>
      <w:bookmarkEnd w:id="25"/>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сукупність оборотних рейсів автобусного сполучення за умови, що кількість таких рейсів на об'єкті конкурсу становить не менш як 50 на день.</w:t>
      </w:r>
      <w:bookmarkStart w:id="26" w:name="n50"/>
      <w:bookmarkStart w:id="27" w:name="n53"/>
      <w:bookmarkEnd w:id="26"/>
      <w:bookmarkEnd w:id="27"/>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4. Об’єкт конкурсу визначається організатором перевезень відповідно до встановленого порядку як самостійно, так і за зверненням підприємств, установ, організацій, громадських об’єднань, а також фізичних осіб - підприємців і громадян.</w:t>
      </w:r>
      <w:bookmarkStart w:id="28" w:name="n323"/>
      <w:bookmarkStart w:id="29" w:name="n54"/>
      <w:bookmarkEnd w:id="28"/>
      <w:bookmarkEnd w:id="2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5. Переможця конкурсу визначає організатор перевезень на підставі рішення конкурсного комітету окремо щодо кожного об’єкта конкурсу.</w:t>
      </w:r>
      <w:bookmarkStart w:id="30" w:name="n325"/>
      <w:bookmarkEnd w:id="3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У разі коли щодо одного чи кількох об’єктів конкурсу встановлено, що </w:t>
      </w:r>
      <w:r w:rsidRPr="002901EE">
        <w:rPr>
          <w:rFonts w:ascii="Times New Roman" w:hAnsi="Times New Roman" w:cs="Times New Roman"/>
          <w:color w:val="000000"/>
          <w:sz w:val="28"/>
          <w:szCs w:val="28"/>
          <w:lang w:val="uk-UA" w:eastAsia="uk-UA"/>
        </w:rPr>
        <w:lastRenderedPageBreak/>
        <w:t>рішення конкурсного комітету прийнято з порушенням законодавства, організатор перевезень приймає рішення про скасування такого рішення конкурсного комітету щодо цих об’єктів та виносить його для повторного розгляду на наступному засіданні конкурсного комітету.</w:t>
      </w:r>
      <w:bookmarkStart w:id="31" w:name="n324"/>
      <w:bookmarkStart w:id="32" w:name="n55"/>
      <w:bookmarkStart w:id="33" w:name="n56"/>
      <w:bookmarkEnd w:id="31"/>
      <w:bookmarkEnd w:id="32"/>
      <w:bookmarkEnd w:id="3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6. Відповідно до</w:t>
      </w:r>
      <w:r w:rsidR="00200658" w:rsidRPr="002901EE">
        <w:rPr>
          <w:rFonts w:ascii="Times New Roman" w:hAnsi="Times New Roman" w:cs="Times New Roman"/>
          <w:color w:val="000000"/>
          <w:sz w:val="28"/>
          <w:szCs w:val="28"/>
          <w:lang w:val="uk-UA" w:eastAsia="uk-UA"/>
        </w:rPr>
        <w:t xml:space="preserve"> </w:t>
      </w:r>
      <w:hyperlink r:id="rId13" w:tgtFrame="_blank" w:history="1">
        <w:r w:rsidRPr="002901EE">
          <w:rPr>
            <w:rFonts w:ascii="Times New Roman" w:hAnsi="Times New Roman" w:cs="Times New Roman"/>
            <w:color w:val="000000"/>
            <w:sz w:val="28"/>
            <w:szCs w:val="28"/>
            <w:lang w:val="uk-UA" w:eastAsia="uk-UA"/>
          </w:rPr>
          <w:t>статті</w:t>
        </w:r>
        <w:r w:rsidRPr="002901EE">
          <w:rPr>
            <w:rFonts w:ascii="Times New Roman" w:hAnsi="Times New Roman" w:cs="Times New Roman"/>
            <w:color w:val="000099"/>
            <w:sz w:val="28"/>
            <w:szCs w:val="28"/>
            <w:lang w:val="uk-UA" w:eastAsia="uk-UA"/>
          </w:rPr>
          <w:t xml:space="preserve"> </w:t>
        </w:r>
        <w:r w:rsidRPr="002901EE">
          <w:rPr>
            <w:rFonts w:ascii="Times New Roman" w:hAnsi="Times New Roman" w:cs="Times New Roman"/>
            <w:sz w:val="28"/>
            <w:szCs w:val="28"/>
            <w:lang w:val="uk-UA" w:eastAsia="uk-UA"/>
          </w:rPr>
          <w:t>44</w:t>
        </w:r>
      </w:hyperlink>
      <w:r w:rsidR="00200658" w:rsidRPr="002901EE">
        <w:rPr>
          <w:lang w:val="uk-UA"/>
        </w:rPr>
        <w:t xml:space="preserve"> </w:t>
      </w:r>
      <w:r w:rsidRPr="002901EE">
        <w:rPr>
          <w:rFonts w:ascii="Times New Roman" w:hAnsi="Times New Roman" w:cs="Times New Roman"/>
          <w:color w:val="000000"/>
          <w:sz w:val="28"/>
          <w:szCs w:val="28"/>
          <w:lang w:val="uk-UA" w:eastAsia="uk-UA"/>
        </w:rPr>
        <w:t>Закону України «Про автомобільний транспорт» до основних умов конкурсу належать обов’язкові:</w:t>
      </w:r>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 xml:space="preserve">залучення для роботи на маршрути загального користування автобусів місткістю понад </w:t>
      </w:r>
      <w:r w:rsidR="00E82E7A" w:rsidRPr="002901EE">
        <w:rPr>
          <w:rFonts w:ascii="Times New Roman" w:hAnsi="Times New Roman" w:cs="Times New Roman"/>
          <w:color w:val="000000"/>
          <w:sz w:val="28"/>
          <w:szCs w:val="28"/>
          <w:lang w:val="uk-UA" w:eastAsia="uk-UA"/>
        </w:rPr>
        <w:t>14</w:t>
      </w:r>
      <w:r w:rsidR="005C2152" w:rsidRPr="002901EE">
        <w:rPr>
          <w:rFonts w:ascii="Times New Roman" w:hAnsi="Times New Roman" w:cs="Times New Roman"/>
          <w:color w:val="000000"/>
          <w:sz w:val="28"/>
          <w:szCs w:val="28"/>
          <w:lang w:val="uk-UA" w:eastAsia="uk-UA"/>
        </w:rPr>
        <w:t xml:space="preserve"> пасажира, крім водія, класу А, В; I, II; з категорією екологічності не нижче Євро – 3;</w:t>
      </w:r>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наявність сертифіката відповідності на автобус загального призначення або, за відсутності сертифіката відповідності, позитивного протоколу випробувань акредитованої в установленому порядку випробувальної лабораторії на відповідність вимогам нормативних документів для автобусів таких, що були в використанні;</w:t>
      </w:r>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3) </w:t>
      </w:r>
      <w:r w:rsidR="005C2152" w:rsidRPr="002901EE">
        <w:rPr>
          <w:rFonts w:ascii="Times New Roman" w:hAnsi="Times New Roman" w:cs="Times New Roman"/>
          <w:color w:val="000000"/>
          <w:sz w:val="28"/>
          <w:szCs w:val="28"/>
          <w:lang w:val="uk-UA" w:eastAsia="uk-UA"/>
        </w:rPr>
        <w:t xml:space="preserve">забезпечення роботи на об’єкті конкурсу транспортних засобів, пристосованих для перевезення осіб з інвалідністю та інших </w:t>
      </w:r>
      <w:proofErr w:type="spellStart"/>
      <w:r w:rsidR="005C2152" w:rsidRPr="002901EE">
        <w:rPr>
          <w:rFonts w:ascii="Times New Roman" w:hAnsi="Times New Roman" w:cs="Times New Roman"/>
          <w:color w:val="000000"/>
          <w:sz w:val="28"/>
          <w:szCs w:val="28"/>
          <w:lang w:val="uk-UA" w:eastAsia="uk-UA"/>
        </w:rPr>
        <w:t>маломобільних</w:t>
      </w:r>
      <w:proofErr w:type="spellEnd"/>
      <w:r w:rsidR="005C2152" w:rsidRPr="002901EE">
        <w:rPr>
          <w:rFonts w:ascii="Times New Roman" w:hAnsi="Times New Roman" w:cs="Times New Roman"/>
          <w:color w:val="000000"/>
          <w:sz w:val="28"/>
          <w:szCs w:val="28"/>
          <w:lang w:val="uk-UA" w:eastAsia="uk-UA"/>
        </w:rPr>
        <w:t xml:space="preserve"> груп населення, в кількості до 50 відсотків загальної кількості автобусів.</w:t>
      </w: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Транспортні засоби, пристосовані для перевезення осіб з інвалідністю та інших </w:t>
      </w:r>
      <w:proofErr w:type="spellStart"/>
      <w:r w:rsidRPr="002901EE">
        <w:rPr>
          <w:rFonts w:ascii="Times New Roman" w:hAnsi="Times New Roman" w:cs="Times New Roman"/>
          <w:color w:val="000000"/>
          <w:sz w:val="28"/>
          <w:szCs w:val="28"/>
          <w:lang w:val="uk-UA" w:eastAsia="uk-UA"/>
        </w:rPr>
        <w:t>маломобільних</w:t>
      </w:r>
      <w:proofErr w:type="spellEnd"/>
      <w:r w:rsidRPr="002901EE">
        <w:rPr>
          <w:rFonts w:ascii="Times New Roman" w:hAnsi="Times New Roman" w:cs="Times New Roman"/>
          <w:color w:val="000000"/>
          <w:sz w:val="28"/>
          <w:szCs w:val="28"/>
          <w:lang w:val="uk-UA" w:eastAsia="uk-UA"/>
        </w:rPr>
        <w:t xml:space="preserve">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5C2152" w:rsidRPr="002901EE">
        <w:rPr>
          <w:rFonts w:ascii="Times New Roman" w:hAnsi="Times New Roman" w:cs="Times New Roman"/>
          <w:sz w:val="28"/>
          <w:szCs w:val="28"/>
          <w:lang w:val="uk-UA"/>
        </w:rPr>
        <w:t>на конкурс можуть бути заявлені автобуси, що відповідають вимогам безпеки дорожнього руху та рік випуску яких не перевищує 1</w:t>
      </w:r>
      <w:r w:rsidR="00E82E7A" w:rsidRPr="002901EE">
        <w:rPr>
          <w:rFonts w:ascii="Times New Roman" w:hAnsi="Times New Roman" w:cs="Times New Roman"/>
          <w:sz w:val="28"/>
          <w:szCs w:val="28"/>
          <w:lang w:val="uk-UA"/>
        </w:rPr>
        <w:t>5</w:t>
      </w:r>
      <w:r w:rsidR="005C2152" w:rsidRPr="002901EE">
        <w:rPr>
          <w:rFonts w:ascii="Times New Roman" w:hAnsi="Times New Roman" w:cs="Times New Roman"/>
          <w:sz w:val="28"/>
          <w:szCs w:val="28"/>
          <w:lang w:val="uk-UA"/>
        </w:rPr>
        <w:t xml:space="preserve"> років;</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5C2152" w:rsidRPr="002901EE">
        <w:rPr>
          <w:rFonts w:ascii="Times New Roman" w:hAnsi="Times New Roman" w:cs="Times New Roman"/>
          <w:sz w:val="28"/>
          <w:szCs w:val="28"/>
          <w:lang w:val="uk-UA"/>
        </w:rPr>
        <w:t xml:space="preserve">автобуси, які пропонуються перевізниками-претендентами як резервні, повинні бути не нижче за показниками </w:t>
      </w:r>
      <w:proofErr w:type="spellStart"/>
      <w:r w:rsidR="005C2152" w:rsidRPr="002901EE">
        <w:rPr>
          <w:rFonts w:ascii="Times New Roman" w:hAnsi="Times New Roman" w:cs="Times New Roman"/>
          <w:sz w:val="28"/>
          <w:szCs w:val="28"/>
          <w:lang w:val="uk-UA"/>
        </w:rPr>
        <w:t>пасажиромісткості</w:t>
      </w:r>
      <w:proofErr w:type="spellEnd"/>
      <w:r w:rsidR="005C2152" w:rsidRPr="002901EE">
        <w:rPr>
          <w:rFonts w:ascii="Times New Roman" w:hAnsi="Times New Roman" w:cs="Times New Roman"/>
          <w:sz w:val="28"/>
          <w:szCs w:val="28"/>
          <w:lang w:val="uk-UA"/>
        </w:rPr>
        <w:t>, класу та комфортності основних автобусів, які пропонуються для обслуговування маршруту;</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5C2152" w:rsidRPr="002901EE">
        <w:rPr>
          <w:rFonts w:ascii="Times New Roman" w:hAnsi="Times New Roman" w:cs="Times New Roman"/>
          <w:sz w:val="28"/>
          <w:szCs w:val="28"/>
          <w:lang w:val="uk-UA"/>
        </w:rPr>
        <w:t>уразі запровадження автоматизованої системи обліку оплати проїзду – функціонування зазначеної системи;</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5C2152" w:rsidRPr="002901EE">
        <w:rPr>
          <w:rFonts w:ascii="Times New Roman" w:hAnsi="Times New Roman" w:cs="Times New Roman"/>
          <w:sz w:val="28"/>
          <w:szCs w:val="28"/>
          <w:lang w:val="uk-UA"/>
        </w:rPr>
        <w:t>тарифна політика при обслуговуванні автобусних маршрутів повинна відповідати діючому законодавству України в частині затвердження чи узгодження тарифів на послугу з перевезення пасажирів та рішенню виконавчого комітету міської ради. Самостійне збільшення або зменшення затвердженого тарифу не допускається.</w:t>
      </w: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Додаткові умови конкурсу:</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5C2152" w:rsidRPr="002901EE">
        <w:rPr>
          <w:rFonts w:ascii="Times New Roman" w:hAnsi="Times New Roman" w:cs="Times New Roman"/>
          <w:sz w:val="28"/>
          <w:szCs w:val="28"/>
          <w:lang w:val="uk-UA"/>
        </w:rPr>
        <w:t>при умові прийняття рішення Організатора, щодо впровадження диференційованих тарифів на автобусних маршрутах, встановити на всі транспортні засоби (з урахуванням резервних) обладнання автоматизованої системи оплати за проїзд (АСОП), відповідно до технічних умов наданих</w:t>
      </w:r>
      <w:r w:rsidR="004E6853" w:rsidRPr="002901EE">
        <w:rPr>
          <w:rFonts w:ascii="Times New Roman" w:hAnsi="Times New Roman" w:cs="Times New Roman"/>
          <w:sz w:val="28"/>
          <w:szCs w:val="28"/>
          <w:lang w:val="uk-UA"/>
        </w:rPr>
        <w:t xml:space="preserve"> </w:t>
      </w:r>
      <w:r w:rsidR="005C2152" w:rsidRPr="002901EE">
        <w:rPr>
          <w:rFonts w:ascii="Times New Roman" w:hAnsi="Times New Roman" w:cs="Times New Roman"/>
          <w:sz w:val="28"/>
          <w:szCs w:val="28"/>
          <w:lang w:val="uk-UA"/>
        </w:rPr>
        <w:t>Організатором;</w:t>
      </w:r>
    </w:p>
    <w:p w:rsidR="00347D49" w:rsidRPr="002901EE" w:rsidRDefault="00805869" w:rsidP="00347D49">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23B66">
        <w:rPr>
          <w:rFonts w:ascii="Times New Roman" w:hAnsi="Times New Roman" w:cs="Times New Roman"/>
          <w:sz w:val="28"/>
          <w:szCs w:val="28"/>
          <w:lang w:val="uk-UA"/>
        </w:rPr>
        <w:t>у</w:t>
      </w:r>
      <w:r w:rsidR="005C2152" w:rsidRPr="002901EE">
        <w:rPr>
          <w:rFonts w:ascii="Times New Roman" w:hAnsi="Times New Roman" w:cs="Times New Roman"/>
          <w:sz w:val="28"/>
          <w:szCs w:val="28"/>
          <w:lang w:val="uk-UA"/>
        </w:rPr>
        <w:t xml:space="preserve"> трьохмісячний  термін з дати укладання договору обладнати всі автобуси (з урахуванням резервних) автоматизованими засобами звукового інформування про найменування зупинки, зокрема наступної, маршруту;</w:t>
      </w:r>
      <w:bookmarkStart w:id="34" w:name="n326"/>
      <w:bookmarkStart w:id="35" w:name="n59"/>
      <w:bookmarkEnd w:id="34"/>
      <w:bookmarkEnd w:id="3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lastRenderedPageBreak/>
        <w:t>7. Організатор перевезень приймає рішення про недопущення до участі в конкурсі перевізника-претендента, який:</w:t>
      </w:r>
      <w:bookmarkStart w:id="36" w:name="n328"/>
      <w:bookmarkStart w:id="37" w:name="n60"/>
      <w:bookmarkEnd w:id="36"/>
      <w:bookmarkEnd w:id="37"/>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подав до участі в конкурсі неналежним чином оформлені документи чи не в повному обсязі, а також такі, що містять недостовірну інформацію;</w:t>
      </w:r>
      <w:bookmarkStart w:id="38" w:name="n61"/>
      <w:bookmarkEnd w:id="38"/>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bookmarkStart w:id="39" w:name="n62"/>
      <w:bookmarkEnd w:id="39"/>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3) </w:t>
      </w:r>
      <w:r w:rsidR="005C2152" w:rsidRPr="002901EE">
        <w:rPr>
          <w:rFonts w:ascii="Times New Roman" w:hAnsi="Times New Roman" w:cs="Times New Roman"/>
          <w:color w:val="000000"/>
          <w:sz w:val="28"/>
          <w:szCs w:val="28"/>
          <w:lang w:val="uk-UA" w:eastAsia="uk-UA"/>
        </w:rPr>
        <w:t>не відповідає вимогам</w:t>
      </w:r>
      <w:r w:rsidR="004E6853" w:rsidRPr="002901EE">
        <w:rPr>
          <w:rFonts w:ascii="Times New Roman" w:hAnsi="Times New Roman" w:cs="Times New Roman"/>
          <w:color w:val="000000"/>
          <w:sz w:val="28"/>
          <w:szCs w:val="28"/>
          <w:lang w:val="uk-UA" w:eastAsia="uk-UA"/>
        </w:rPr>
        <w:t xml:space="preserve"> </w:t>
      </w:r>
      <w:hyperlink r:id="rId14" w:tgtFrame="_blank" w:history="1">
        <w:r w:rsidR="005C2152" w:rsidRPr="002901EE">
          <w:rPr>
            <w:rFonts w:ascii="Times New Roman" w:hAnsi="Times New Roman" w:cs="Times New Roman"/>
            <w:sz w:val="28"/>
            <w:szCs w:val="28"/>
            <w:lang w:val="uk-UA" w:eastAsia="uk-UA"/>
          </w:rPr>
          <w:t>статті 34</w:t>
        </w:r>
      </w:hyperlink>
      <w:r w:rsidR="004E6853" w:rsidRPr="002901EE">
        <w:rPr>
          <w:rFonts w:ascii="Times New Roman" w:hAnsi="Times New Roman" w:cs="Times New Roman"/>
          <w:sz w:val="28"/>
          <w:szCs w:val="28"/>
          <w:lang w:val="uk-UA" w:eastAsia="uk-UA"/>
        </w:rPr>
        <w:t xml:space="preserve"> </w:t>
      </w:r>
      <w:r w:rsidR="005C2152" w:rsidRPr="002901EE">
        <w:rPr>
          <w:rFonts w:ascii="Times New Roman" w:hAnsi="Times New Roman" w:cs="Times New Roman"/>
          <w:color w:val="000000"/>
          <w:sz w:val="28"/>
          <w:szCs w:val="28"/>
          <w:lang w:val="uk-UA" w:eastAsia="uk-UA"/>
        </w:rPr>
        <w:t>Закону України «Про автомобільний транспорт»;</w:t>
      </w:r>
      <w:bookmarkStart w:id="40" w:name="n63"/>
      <w:bookmarkEnd w:id="40"/>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4) </w:t>
      </w:r>
      <w:r w:rsidR="005C2152" w:rsidRPr="002901EE">
        <w:rPr>
          <w:rFonts w:ascii="Times New Roman" w:hAnsi="Times New Roman" w:cs="Times New Roman"/>
          <w:color w:val="000000"/>
          <w:sz w:val="28"/>
          <w:szCs w:val="28"/>
          <w:lang w:val="uk-UA" w:eastAsia="uk-UA"/>
        </w:rPr>
        <w:t>не має достатньої кількості транспортних засобів для виконання перевезень, затвердженої обов'язковими умовами конкурсу, та перевезень, які</w:t>
      </w:r>
      <w:r w:rsidR="004E6853" w:rsidRPr="002901EE">
        <w:rPr>
          <w:rFonts w:ascii="Times New Roman" w:hAnsi="Times New Roman" w:cs="Times New Roman"/>
          <w:color w:val="000000"/>
          <w:sz w:val="28"/>
          <w:szCs w:val="28"/>
          <w:lang w:val="uk-UA" w:eastAsia="uk-UA"/>
        </w:rPr>
        <w:t xml:space="preserve"> </w:t>
      </w:r>
      <w:r w:rsidR="005C2152" w:rsidRPr="002901EE">
        <w:rPr>
          <w:rFonts w:ascii="Times New Roman" w:hAnsi="Times New Roman" w:cs="Times New Roman"/>
          <w:color w:val="000000"/>
          <w:sz w:val="28"/>
          <w:szCs w:val="28"/>
          <w:lang w:val="uk-UA" w:eastAsia="uk-UA"/>
        </w:rPr>
        <w:t>повинні виконуватися відповідно до чинних договорів. Достатня кількість транспортних засобів визначається як кількістю автобусів, необхідних для виконання перевезень, та кількістю резервних транспортних засобів, яка становить 10 відсотків необхідної кількості автобусів для виконання перевезень;</w:t>
      </w:r>
      <w:bookmarkStart w:id="41" w:name="n329"/>
      <w:bookmarkStart w:id="42" w:name="n64"/>
      <w:bookmarkEnd w:id="41"/>
      <w:bookmarkEnd w:id="42"/>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5) </w:t>
      </w:r>
      <w:r w:rsidR="005C2152" w:rsidRPr="002901EE">
        <w:rPr>
          <w:rFonts w:ascii="Times New Roman" w:hAnsi="Times New Roman" w:cs="Times New Roman"/>
          <w:color w:val="000000"/>
          <w:sz w:val="28"/>
          <w:szCs w:val="28"/>
          <w:lang w:val="uk-UA" w:eastAsia="uk-UA"/>
        </w:rPr>
        <w:t>має несплачені штрафні санкції, накладені «</w:t>
      </w:r>
      <w:proofErr w:type="spellStart"/>
      <w:r w:rsidR="005C2152" w:rsidRPr="002901EE">
        <w:rPr>
          <w:rFonts w:ascii="Times New Roman" w:hAnsi="Times New Roman" w:cs="Times New Roman"/>
          <w:color w:val="000000"/>
          <w:sz w:val="28"/>
          <w:szCs w:val="28"/>
          <w:lang w:val="uk-UA" w:eastAsia="uk-UA"/>
        </w:rPr>
        <w:t>Укртрансбезпекою</w:t>
      </w:r>
      <w:proofErr w:type="spellEnd"/>
      <w:r w:rsidR="005C2152" w:rsidRPr="002901EE">
        <w:rPr>
          <w:rFonts w:ascii="Times New Roman" w:hAnsi="Times New Roman" w:cs="Times New Roman"/>
          <w:color w:val="000000"/>
          <w:sz w:val="28"/>
          <w:szCs w:val="28"/>
          <w:lang w:val="uk-UA" w:eastAsia="uk-UA"/>
        </w:rPr>
        <w:t>», або водії якого мають несплачені штрафи, накладені відповідно до</w:t>
      </w:r>
      <w:r w:rsidR="00200658" w:rsidRPr="002901EE">
        <w:rPr>
          <w:rFonts w:ascii="Times New Roman" w:hAnsi="Times New Roman" w:cs="Times New Roman"/>
          <w:color w:val="000000"/>
          <w:sz w:val="28"/>
          <w:szCs w:val="28"/>
          <w:lang w:val="uk-UA" w:eastAsia="uk-UA"/>
        </w:rPr>
        <w:t xml:space="preserve"> </w:t>
      </w:r>
      <w:hyperlink r:id="rId15" w:anchor="n1082" w:tgtFrame="_blank" w:history="1">
        <w:r w:rsidR="005C2152" w:rsidRPr="002901EE">
          <w:rPr>
            <w:rFonts w:ascii="Times New Roman" w:hAnsi="Times New Roman" w:cs="Times New Roman"/>
            <w:sz w:val="28"/>
            <w:szCs w:val="28"/>
            <w:lang w:val="uk-UA" w:eastAsia="uk-UA"/>
          </w:rPr>
          <w:t>статті 130</w:t>
        </w:r>
      </w:hyperlink>
      <w:r w:rsidR="00200658" w:rsidRPr="002901EE">
        <w:rPr>
          <w:lang w:val="uk-UA"/>
        </w:rPr>
        <w:t xml:space="preserve"> </w:t>
      </w:r>
      <w:r w:rsidR="005C2152" w:rsidRPr="002901EE">
        <w:rPr>
          <w:rFonts w:ascii="Times New Roman" w:hAnsi="Times New Roman" w:cs="Times New Roman"/>
          <w:color w:val="000000"/>
          <w:sz w:val="28"/>
          <w:szCs w:val="28"/>
          <w:lang w:val="uk-UA" w:eastAsia="uk-UA"/>
        </w:rPr>
        <w:t>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bookmarkStart w:id="43" w:name="n65"/>
      <w:bookmarkEnd w:id="43"/>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6) </w:t>
      </w:r>
      <w:r w:rsidR="005C2152" w:rsidRPr="002901EE">
        <w:rPr>
          <w:rFonts w:ascii="Times New Roman" w:hAnsi="Times New Roman" w:cs="Times New Roman"/>
          <w:color w:val="000000"/>
          <w:sz w:val="28"/>
          <w:szCs w:val="28"/>
          <w:lang w:val="uk-UA" w:eastAsia="uk-UA"/>
        </w:rPr>
        <w:t>подав конкурсну пропозицію, що не відповідає обов'язковим та додатковим умовам конкурсу, крім випадків, передбачених статтею 44 Закону України «Про автомобільний транспорт»;</w:t>
      </w:r>
      <w:bookmarkStart w:id="44" w:name="n331"/>
      <w:bookmarkEnd w:id="44"/>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7) </w:t>
      </w:r>
      <w:r w:rsidR="005C2152" w:rsidRPr="002901EE">
        <w:rPr>
          <w:rFonts w:ascii="Times New Roman" w:hAnsi="Times New Roman" w:cs="Times New Roman"/>
          <w:color w:val="000000"/>
          <w:sz w:val="28"/>
          <w:szCs w:val="28"/>
          <w:lang w:val="uk-UA" w:eastAsia="uk-UA"/>
        </w:rPr>
        <w:t>подав до участі в конкурсі більшу кількість автобусів, ніж це передбачено умовами конкурсу.</w:t>
      </w:r>
      <w:bookmarkStart w:id="45" w:name="n330"/>
      <w:bookmarkStart w:id="46" w:name="n66"/>
      <w:bookmarkStart w:id="47" w:name="n67"/>
      <w:bookmarkEnd w:id="45"/>
      <w:bookmarkEnd w:id="46"/>
      <w:bookmarkEnd w:id="47"/>
    </w:p>
    <w:p w:rsidR="005C2152"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8.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w:t>
      </w:r>
      <w:r w:rsidR="00200658" w:rsidRPr="002901EE">
        <w:rPr>
          <w:rFonts w:ascii="Times New Roman" w:hAnsi="Times New Roman" w:cs="Times New Roman"/>
          <w:color w:val="000000"/>
          <w:sz w:val="28"/>
          <w:szCs w:val="28"/>
          <w:lang w:val="uk-UA" w:eastAsia="uk-UA"/>
        </w:rPr>
        <w:t xml:space="preserve"> </w:t>
      </w:r>
      <w:hyperlink r:id="rId16" w:tgtFrame="_blank" w:history="1">
        <w:r w:rsidRPr="002901EE">
          <w:rPr>
            <w:rFonts w:ascii="Times New Roman" w:hAnsi="Times New Roman" w:cs="Times New Roman"/>
            <w:sz w:val="28"/>
            <w:szCs w:val="28"/>
            <w:lang w:val="uk-UA" w:eastAsia="uk-UA"/>
          </w:rPr>
          <w:t>статей 45 і 46</w:t>
        </w:r>
      </w:hyperlink>
      <w:r w:rsidR="00200658" w:rsidRPr="002901EE">
        <w:rPr>
          <w:lang w:val="uk-UA"/>
        </w:rPr>
        <w:t xml:space="preserve"> </w:t>
      </w:r>
      <w:r w:rsidRPr="002901EE">
        <w:rPr>
          <w:rFonts w:ascii="Times New Roman" w:hAnsi="Times New Roman" w:cs="Times New Roman"/>
          <w:color w:val="000000"/>
          <w:sz w:val="28"/>
          <w:szCs w:val="28"/>
          <w:lang w:val="uk-UA" w:eastAsia="uk-UA"/>
        </w:rPr>
        <w:t>Закону України «Про автомобільний транспорт» та цього Порядку.</w:t>
      </w:r>
    </w:p>
    <w:p w:rsidR="0070196E" w:rsidRDefault="0070196E" w:rsidP="00E82E7A">
      <w:pPr>
        <w:shd w:val="clear" w:color="auto" w:fill="FFFFFF"/>
        <w:textAlignment w:val="baseline"/>
        <w:rPr>
          <w:rFonts w:ascii="Times New Roman" w:hAnsi="Times New Roman" w:cs="Times New Roman"/>
          <w:b/>
          <w:bCs/>
          <w:color w:val="000000"/>
          <w:sz w:val="28"/>
          <w:szCs w:val="28"/>
          <w:lang w:val="uk-UA" w:eastAsia="uk-UA"/>
        </w:rPr>
      </w:pPr>
      <w:bookmarkStart w:id="48" w:name="n333"/>
      <w:bookmarkStart w:id="49" w:name="n68"/>
      <w:bookmarkEnd w:id="48"/>
      <w:bookmarkEnd w:id="49"/>
    </w:p>
    <w:p w:rsidR="005C2152" w:rsidRDefault="005C2152" w:rsidP="00E82E7A">
      <w:pPr>
        <w:shd w:val="clear" w:color="auto" w:fill="FFFFFF"/>
        <w:textAlignment w:val="baseline"/>
        <w:rPr>
          <w:rFonts w:ascii="Times New Roman" w:hAnsi="Times New Roman" w:cs="Times New Roman"/>
          <w:b/>
          <w:sz w:val="28"/>
          <w:szCs w:val="28"/>
          <w:lang w:val="uk-UA"/>
        </w:rPr>
      </w:pPr>
      <w:r w:rsidRPr="002901EE">
        <w:rPr>
          <w:rFonts w:ascii="Times New Roman" w:hAnsi="Times New Roman" w:cs="Times New Roman"/>
          <w:b/>
          <w:bCs/>
          <w:color w:val="000000"/>
          <w:sz w:val="28"/>
          <w:szCs w:val="28"/>
          <w:lang w:val="uk-UA" w:eastAsia="uk-UA"/>
        </w:rPr>
        <w:t>Основні засади діяльності конкурсного комітету з визначення автомобільних перевізників</w:t>
      </w:r>
      <w:r w:rsidR="0061250A">
        <w:rPr>
          <w:rFonts w:ascii="Times New Roman" w:hAnsi="Times New Roman" w:cs="Times New Roman"/>
          <w:b/>
          <w:bCs/>
          <w:color w:val="000000"/>
          <w:sz w:val="28"/>
          <w:szCs w:val="28"/>
          <w:lang w:val="uk-UA" w:eastAsia="uk-UA"/>
        </w:rPr>
        <w:t xml:space="preserve"> </w:t>
      </w:r>
      <w:r w:rsidR="0061250A" w:rsidRPr="002901EE">
        <w:rPr>
          <w:rFonts w:ascii="Times New Roman" w:hAnsi="Times New Roman" w:cs="Times New Roman"/>
          <w:b/>
          <w:sz w:val="28"/>
          <w:szCs w:val="28"/>
          <w:lang w:val="uk-UA"/>
        </w:rPr>
        <w:t>на автобусних маршрутах загального користування в межах Лебединської міської територіальної громади</w:t>
      </w:r>
    </w:p>
    <w:p w:rsidR="0070196E" w:rsidRPr="002901EE" w:rsidRDefault="0070196E" w:rsidP="00E82E7A">
      <w:pPr>
        <w:shd w:val="clear" w:color="auto" w:fill="FFFFFF"/>
        <w:textAlignment w:val="baseline"/>
        <w:rPr>
          <w:rFonts w:ascii="Times New Roman" w:hAnsi="Times New Roman" w:cs="Times New Roman"/>
          <w:color w:val="000000"/>
          <w:sz w:val="28"/>
          <w:szCs w:val="28"/>
          <w:lang w:val="uk-UA" w:eastAsia="uk-UA"/>
        </w:rPr>
      </w:pP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bookmarkStart w:id="50" w:name="n92"/>
      <w:bookmarkStart w:id="51" w:name="n95"/>
      <w:bookmarkStart w:id="52" w:name="n100"/>
      <w:bookmarkStart w:id="53" w:name="n102"/>
      <w:bookmarkStart w:id="54" w:name="n103"/>
      <w:bookmarkEnd w:id="50"/>
      <w:bookmarkEnd w:id="51"/>
      <w:bookmarkEnd w:id="52"/>
      <w:bookmarkEnd w:id="53"/>
      <w:bookmarkEnd w:id="54"/>
      <w:r w:rsidRPr="002901EE">
        <w:rPr>
          <w:rFonts w:ascii="Times New Roman" w:hAnsi="Times New Roman" w:cs="Times New Roman"/>
          <w:color w:val="000000"/>
          <w:sz w:val="28"/>
          <w:szCs w:val="28"/>
          <w:lang w:val="uk-UA" w:eastAsia="uk-UA"/>
        </w:rPr>
        <w:t>9. Члени конкурсного комітету:</w:t>
      </w:r>
      <w:bookmarkStart w:id="55" w:name="n104"/>
      <w:bookmarkEnd w:id="55"/>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беруть участь в обговоренні, розгляді оцінки пропозицій за бальною системою та зіставленні конкурсних пропозицій перевізників-претендентів на автобусних маршрутах і забезпечують прийняття рішення щодо результатів конкурсу на таких маршрутах та подають організатору перевезень пропозицію щодо переможця конкурсу;</w:t>
      </w:r>
      <w:bookmarkStart w:id="56" w:name="n335"/>
      <w:bookmarkStart w:id="57" w:name="n105"/>
      <w:bookmarkEnd w:id="56"/>
      <w:bookmarkEnd w:id="57"/>
    </w:p>
    <w:p w:rsidR="00347D49" w:rsidRPr="002901EE"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 xml:space="preserve">мають право на ознайомлення з усіма матеріалами, що стосуються перевізників-претендентів,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w:t>
      </w:r>
      <w:r w:rsidR="005C2152" w:rsidRPr="002901EE">
        <w:rPr>
          <w:rFonts w:ascii="Times New Roman" w:hAnsi="Times New Roman" w:cs="Times New Roman"/>
          <w:color w:val="000000"/>
          <w:sz w:val="28"/>
          <w:szCs w:val="28"/>
          <w:lang w:val="uk-UA" w:eastAsia="uk-UA"/>
        </w:rPr>
        <w:lastRenderedPageBreak/>
        <w:t>конкурсу;</w:t>
      </w:r>
      <w:bookmarkStart w:id="58" w:name="n336"/>
      <w:bookmarkStart w:id="59" w:name="n106"/>
      <w:bookmarkEnd w:id="58"/>
      <w:bookmarkEnd w:id="59"/>
    </w:p>
    <w:p w:rsidR="005C2152" w:rsidRDefault="00805869"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3) </w:t>
      </w:r>
      <w:r w:rsidR="005C2152" w:rsidRPr="002901EE">
        <w:rPr>
          <w:rFonts w:ascii="Times New Roman" w:hAnsi="Times New Roman" w:cs="Times New Roman"/>
          <w:color w:val="000000"/>
          <w:sz w:val="28"/>
          <w:szCs w:val="28"/>
          <w:lang w:val="uk-UA" w:eastAsia="uk-UA"/>
        </w:rPr>
        <w:t>зобов'язані дотримуватися норм законодавства, цього Порядку, об'єктивно та неупереджено розглядати конкурсні пропозиції перевізників-претендентів.</w:t>
      </w:r>
      <w:bookmarkStart w:id="60" w:name="n107"/>
      <w:bookmarkEnd w:id="60"/>
    </w:p>
    <w:p w:rsidR="0070196E" w:rsidRPr="002901EE" w:rsidRDefault="0070196E" w:rsidP="00347D49">
      <w:pPr>
        <w:shd w:val="clear" w:color="auto" w:fill="FFFFFF"/>
        <w:ind w:firstLine="567"/>
        <w:jc w:val="both"/>
        <w:textAlignment w:val="baseline"/>
        <w:rPr>
          <w:rFonts w:ascii="Times New Roman" w:hAnsi="Times New Roman" w:cs="Times New Roman"/>
          <w:color w:val="000000"/>
          <w:sz w:val="28"/>
          <w:szCs w:val="28"/>
          <w:lang w:val="uk-UA" w:eastAsia="uk-UA"/>
        </w:rPr>
      </w:pPr>
    </w:p>
    <w:p w:rsidR="005C2152" w:rsidRDefault="005C2152" w:rsidP="00E82E7A">
      <w:pPr>
        <w:shd w:val="clear" w:color="auto" w:fill="FFFFFF"/>
        <w:textAlignment w:val="baseline"/>
        <w:rPr>
          <w:rFonts w:ascii="Times New Roman" w:hAnsi="Times New Roman" w:cs="Times New Roman"/>
          <w:b/>
          <w:sz w:val="28"/>
          <w:szCs w:val="28"/>
          <w:lang w:val="uk-UA"/>
        </w:rPr>
      </w:pPr>
      <w:bookmarkStart w:id="61" w:name="n108"/>
      <w:bookmarkEnd w:id="61"/>
      <w:r w:rsidRPr="002901EE">
        <w:rPr>
          <w:rFonts w:ascii="Times New Roman" w:hAnsi="Times New Roman" w:cs="Times New Roman"/>
          <w:b/>
          <w:bCs/>
          <w:color w:val="000000"/>
          <w:sz w:val="28"/>
          <w:szCs w:val="28"/>
          <w:lang w:val="uk-UA" w:eastAsia="uk-UA"/>
        </w:rPr>
        <w:t>Оголошення про проведення конкурсу на визначення автомобільного перевізника</w:t>
      </w:r>
      <w:r w:rsidR="0061250A" w:rsidRPr="0061250A">
        <w:rPr>
          <w:rFonts w:ascii="Times New Roman" w:hAnsi="Times New Roman" w:cs="Times New Roman"/>
          <w:b/>
          <w:sz w:val="28"/>
          <w:szCs w:val="28"/>
          <w:lang w:val="uk-UA"/>
        </w:rPr>
        <w:t xml:space="preserve"> </w:t>
      </w:r>
      <w:r w:rsidR="0061250A" w:rsidRPr="002901EE">
        <w:rPr>
          <w:rFonts w:ascii="Times New Roman" w:hAnsi="Times New Roman" w:cs="Times New Roman"/>
          <w:b/>
          <w:sz w:val="28"/>
          <w:szCs w:val="28"/>
          <w:lang w:val="uk-UA"/>
        </w:rPr>
        <w:t>на автобусних маршрутах загального користування в межах Лебединської міської територіальної громади</w:t>
      </w:r>
    </w:p>
    <w:p w:rsidR="0070196E" w:rsidRPr="002901EE" w:rsidRDefault="0070196E" w:rsidP="00E82E7A">
      <w:pPr>
        <w:shd w:val="clear" w:color="auto" w:fill="FFFFFF"/>
        <w:textAlignment w:val="baseline"/>
        <w:rPr>
          <w:rFonts w:ascii="Times New Roman" w:hAnsi="Times New Roman" w:cs="Times New Roman"/>
          <w:color w:val="000000"/>
          <w:sz w:val="28"/>
          <w:szCs w:val="28"/>
          <w:lang w:val="uk-UA" w:eastAsia="uk-UA"/>
        </w:rPr>
      </w:pP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bookmarkStart w:id="62" w:name="n109"/>
      <w:bookmarkEnd w:id="62"/>
      <w:r w:rsidRPr="002901EE">
        <w:rPr>
          <w:rFonts w:ascii="Times New Roman" w:hAnsi="Times New Roman" w:cs="Times New Roman"/>
          <w:color w:val="000000"/>
          <w:sz w:val="28"/>
          <w:szCs w:val="28"/>
          <w:lang w:val="uk-UA" w:eastAsia="uk-UA"/>
        </w:rPr>
        <w:t>10. Організатор або робочий орган публікує в друкованих засобах масової інформації, не пізніше ніж за 30 календарних днів до початку конкурсу, оголошення про конкурс (оголошення може бути розміщено також в інших засобах масової інформації), яке повинне містити таку інформацію:</w:t>
      </w:r>
      <w:bookmarkStart w:id="63" w:name="n110"/>
      <w:bookmarkStart w:id="64" w:name="n111"/>
      <w:bookmarkEnd w:id="63"/>
      <w:bookmarkEnd w:id="64"/>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 найменування організатора та робочого органу;</w:t>
      </w:r>
      <w:bookmarkStart w:id="65" w:name="n112"/>
      <w:bookmarkEnd w:id="6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 порядковий номер та основні характеристики кожного об'єкта конкурсу:</w:t>
      </w:r>
      <w:bookmarkStart w:id="66" w:name="n113"/>
      <w:bookmarkStart w:id="67" w:name="n115"/>
      <w:bookmarkEnd w:id="66"/>
      <w:bookmarkEnd w:id="67"/>
      <w:r w:rsidRPr="002901EE">
        <w:rPr>
          <w:rFonts w:ascii="Times New Roman" w:hAnsi="Times New Roman" w:cs="Times New Roman"/>
          <w:color w:val="000000"/>
          <w:sz w:val="28"/>
          <w:szCs w:val="28"/>
          <w:lang w:val="uk-UA" w:eastAsia="uk-UA"/>
        </w:rPr>
        <w:t xml:space="preserve"> номер маршруту, найменування кінцевих зупинок, кількість оборотних рейсів забезпечення перевезень, режим руху та інтервал.</w:t>
      </w:r>
      <w:bookmarkStart w:id="68" w:name="n116"/>
      <w:bookmarkStart w:id="69" w:name="n117"/>
      <w:bookmarkEnd w:id="68"/>
      <w:bookmarkEnd w:id="6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3) умови конкурсу;</w:t>
      </w:r>
      <w:bookmarkStart w:id="70" w:name="n118"/>
      <w:bookmarkEnd w:id="7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4) порядок одержання необхідної інформації про об'єкт конкурсу;</w:t>
      </w:r>
      <w:bookmarkStart w:id="71" w:name="n119"/>
      <w:bookmarkEnd w:id="7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5) кінцевий строк прийняття документів для участі в конкурсі;</w:t>
      </w:r>
      <w:bookmarkStart w:id="72" w:name="n120"/>
      <w:bookmarkStart w:id="73" w:name="n121"/>
      <w:bookmarkEnd w:id="72"/>
      <w:bookmarkEnd w:id="7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6) найменування організації, режим її роботи та адреса, за якою подаються документи для участі в конкурсі;</w:t>
      </w:r>
      <w:bookmarkStart w:id="74" w:name="n122"/>
      <w:bookmarkEnd w:id="74"/>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7) місце та дата одержання бланків документів для участі в конкурсі;</w:t>
      </w:r>
      <w:bookmarkStart w:id="75" w:name="n123"/>
      <w:bookmarkEnd w:id="7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8) місце, дата та час початку проведення засідання конкурсного комітету;</w:t>
      </w:r>
      <w:bookmarkStart w:id="76" w:name="n124"/>
      <w:bookmarkEnd w:id="76"/>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9) розмір плати за участь у конкурсі;</w:t>
      </w:r>
      <w:bookmarkStart w:id="77" w:name="n125"/>
      <w:bookmarkEnd w:id="77"/>
    </w:p>
    <w:p w:rsidR="005C2152"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10) телефон для довідок (електронна адреса або адреса веб-сайту) з питань проведення конкурсу.</w:t>
      </w:r>
    </w:p>
    <w:p w:rsidR="0070196E" w:rsidRPr="002901EE" w:rsidRDefault="0070196E" w:rsidP="00347D49">
      <w:pPr>
        <w:shd w:val="clear" w:color="auto" w:fill="FFFFFF"/>
        <w:ind w:firstLine="567"/>
        <w:jc w:val="both"/>
        <w:textAlignment w:val="baseline"/>
        <w:rPr>
          <w:rFonts w:ascii="Times New Roman" w:hAnsi="Times New Roman" w:cs="Times New Roman"/>
          <w:color w:val="000000"/>
          <w:sz w:val="28"/>
          <w:szCs w:val="28"/>
          <w:lang w:val="uk-UA" w:eastAsia="uk-UA"/>
        </w:rPr>
      </w:pPr>
    </w:p>
    <w:p w:rsidR="005C2152" w:rsidRDefault="005C2152" w:rsidP="00E82E7A">
      <w:pPr>
        <w:shd w:val="clear" w:color="auto" w:fill="FFFFFF"/>
        <w:textAlignment w:val="baseline"/>
        <w:rPr>
          <w:rFonts w:ascii="Times New Roman" w:hAnsi="Times New Roman" w:cs="Times New Roman"/>
          <w:b/>
          <w:sz w:val="28"/>
          <w:szCs w:val="28"/>
          <w:lang w:val="uk-UA"/>
        </w:rPr>
      </w:pPr>
      <w:bookmarkStart w:id="78" w:name="n126"/>
      <w:bookmarkStart w:id="79" w:name="n127"/>
      <w:bookmarkEnd w:id="78"/>
      <w:bookmarkEnd w:id="79"/>
      <w:r w:rsidRPr="002901EE">
        <w:rPr>
          <w:rFonts w:ascii="Times New Roman" w:hAnsi="Times New Roman" w:cs="Times New Roman"/>
          <w:b/>
          <w:bCs/>
          <w:color w:val="000000"/>
          <w:sz w:val="28"/>
          <w:szCs w:val="28"/>
          <w:lang w:val="uk-UA" w:eastAsia="uk-UA"/>
        </w:rPr>
        <w:t>Подання документів для участі у конкурсі</w:t>
      </w:r>
      <w:r w:rsidR="0061250A">
        <w:rPr>
          <w:rFonts w:ascii="Times New Roman" w:hAnsi="Times New Roman" w:cs="Times New Roman"/>
          <w:b/>
          <w:bCs/>
          <w:color w:val="000000"/>
          <w:sz w:val="28"/>
          <w:szCs w:val="28"/>
          <w:lang w:val="uk-UA" w:eastAsia="uk-UA"/>
        </w:rPr>
        <w:t xml:space="preserve"> </w:t>
      </w:r>
      <w:r w:rsidR="0061250A" w:rsidRPr="002901EE">
        <w:rPr>
          <w:rFonts w:ascii="Times New Roman" w:hAnsi="Times New Roman" w:cs="Times New Roman"/>
          <w:b/>
          <w:bCs/>
          <w:color w:val="000000"/>
          <w:sz w:val="28"/>
          <w:szCs w:val="28"/>
          <w:lang w:val="uk-UA" w:eastAsia="uk-UA"/>
        </w:rPr>
        <w:t>на визначення автомобільного перевізника</w:t>
      </w:r>
      <w:r w:rsidR="0061250A" w:rsidRPr="0061250A">
        <w:rPr>
          <w:rFonts w:ascii="Times New Roman" w:hAnsi="Times New Roman" w:cs="Times New Roman"/>
          <w:b/>
          <w:sz w:val="28"/>
          <w:szCs w:val="28"/>
          <w:lang w:val="uk-UA"/>
        </w:rPr>
        <w:t xml:space="preserve"> </w:t>
      </w:r>
      <w:r w:rsidR="0061250A" w:rsidRPr="002901EE">
        <w:rPr>
          <w:rFonts w:ascii="Times New Roman" w:hAnsi="Times New Roman" w:cs="Times New Roman"/>
          <w:b/>
          <w:sz w:val="28"/>
          <w:szCs w:val="28"/>
          <w:lang w:val="uk-UA"/>
        </w:rPr>
        <w:t>на автобусних маршрутах загального користування в межах Лебединської міської територіальної громади</w:t>
      </w:r>
    </w:p>
    <w:p w:rsidR="0070196E" w:rsidRPr="002901EE" w:rsidRDefault="0070196E" w:rsidP="00E82E7A">
      <w:pPr>
        <w:shd w:val="clear" w:color="auto" w:fill="FFFFFF"/>
        <w:textAlignment w:val="baseline"/>
        <w:rPr>
          <w:rFonts w:ascii="Times New Roman" w:hAnsi="Times New Roman" w:cs="Times New Roman"/>
          <w:color w:val="000000"/>
          <w:sz w:val="28"/>
          <w:szCs w:val="28"/>
          <w:lang w:val="uk-UA" w:eastAsia="uk-UA"/>
        </w:rPr>
      </w:pP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bookmarkStart w:id="80" w:name="n128"/>
      <w:bookmarkEnd w:id="80"/>
      <w:r w:rsidRPr="002901EE">
        <w:rPr>
          <w:rFonts w:ascii="Times New Roman" w:hAnsi="Times New Roman" w:cs="Times New Roman"/>
          <w:color w:val="000000"/>
          <w:sz w:val="28"/>
          <w:szCs w:val="28"/>
          <w:lang w:val="uk-UA" w:eastAsia="uk-UA"/>
        </w:rPr>
        <w:t>11. Для участі у конкурсі перевізник-претендент подає окремо щодо кожного об’єкта конкурсу документи за формою згідно з додатками 1-4</w:t>
      </w:r>
      <w:r w:rsidR="001C35A4" w:rsidRPr="002901EE">
        <w:rPr>
          <w:rFonts w:ascii="Times New Roman" w:hAnsi="Times New Roman" w:cs="Times New Roman"/>
          <w:color w:val="000000"/>
          <w:sz w:val="28"/>
          <w:szCs w:val="28"/>
          <w:lang w:val="uk-UA" w:eastAsia="uk-UA"/>
        </w:rPr>
        <w:t xml:space="preserve"> та 7 за необхідністю</w:t>
      </w:r>
      <w:r w:rsidRPr="002901EE">
        <w:rPr>
          <w:rFonts w:ascii="Times New Roman" w:hAnsi="Times New Roman" w:cs="Times New Roman"/>
          <w:color w:val="000000"/>
          <w:sz w:val="28"/>
          <w:szCs w:val="28"/>
          <w:lang w:val="uk-UA" w:eastAsia="uk-UA"/>
        </w:rPr>
        <w:t>.</w:t>
      </w:r>
      <w:bookmarkStart w:id="81" w:name="n338"/>
      <w:bookmarkEnd w:id="8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продовження строку дії договору з перевезення пасажирів на автобусному маршруті загального користування автомобільний перевізник, не пізніше ніж за 90 календарних днів до закінчення строку дії договору, подає організатору перевезень заяву за встановленою формою згідно з додатком 6.</w:t>
      </w:r>
      <w:bookmarkStart w:id="82" w:name="n339"/>
      <w:bookmarkEnd w:id="8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пропуску автомобільним перевізником зазначеного строку визначення автомобільного перевізника на автобусному маршруті загального користування здійснюється за результатами конкурсу.</w:t>
      </w:r>
      <w:bookmarkStart w:id="83" w:name="n340"/>
      <w:bookmarkEnd w:id="8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Перевірку поданих документів на відповідність обов’язковим і додатковим (за наявності) умовам конкурсу та наявності усіх документів, передбачених цим Порядком, проводить організатор перевезень.</w:t>
      </w:r>
      <w:bookmarkStart w:id="84" w:name="n337"/>
      <w:bookmarkStart w:id="85" w:name="n146"/>
      <w:bookmarkEnd w:id="84"/>
      <w:bookmarkEnd w:id="8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lastRenderedPageBreak/>
        <w:t>12. Документи, подані перевізником-претендентом для участі в конкурсі, нумеруються,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bookmarkStart w:id="86" w:name="n341"/>
      <w:bookmarkStart w:id="87" w:name="n147"/>
      <w:bookmarkEnd w:id="86"/>
      <w:bookmarkEnd w:id="87"/>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Документи для участі в конкурсі подаються перевізником-претендентом у двох закритих конвертах.</w:t>
      </w:r>
      <w:bookmarkStart w:id="88" w:name="n148"/>
      <w:bookmarkEnd w:id="88"/>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Конверт (пакет) з позначкою «№ 1», який містить документи для участі в конкурсі, відкривається наступного дня після закінчення строку їх прийняття.</w:t>
      </w:r>
      <w:bookmarkStart w:id="89" w:name="n149"/>
      <w:bookmarkEnd w:id="8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bookmarkStart w:id="90" w:name="n150"/>
      <w:bookmarkEnd w:id="9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bookmarkStart w:id="91" w:name="n151"/>
      <w:bookmarkEnd w:id="9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bookmarkStart w:id="92" w:name="n152"/>
      <w:bookmarkStart w:id="93" w:name="n153"/>
      <w:bookmarkEnd w:id="92"/>
      <w:bookmarkEnd w:id="93"/>
      <w:r w:rsidRPr="002901EE">
        <w:rPr>
          <w:rFonts w:ascii="Times New Roman" w:hAnsi="Times New Roman" w:cs="Times New Roman"/>
          <w:color w:val="000000"/>
          <w:sz w:val="28"/>
          <w:szCs w:val="28"/>
          <w:lang w:val="uk-UA" w:eastAsia="uk-UA"/>
        </w:rPr>
        <w:t>.</w:t>
      </w: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13.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bookmarkStart w:id="94" w:name="n154"/>
      <w:bookmarkStart w:id="95" w:name="n156"/>
      <w:bookmarkEnd w:id="94"/>
      <w:bookmarkEnd w:id="9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14. Документи, які надійшли до організатора після встановленого строку, не розглядаються.</w:t>
      </w:r>
      <w:bookmarkStart w:id="96" w:name="n157"/>
      <w:bookmarkStart w:id="97" w:name="n158"/>
      <w:bookmarkEnd w:id="96"/>
      <w:bookmarkEnd w:id="97"/>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15. Якщо перевізник-претендент бере участь у кількох об’єктах конкурсу на автобусних маршрутах,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у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При цьому плата за участь у конкурсах не повертається щодо тих об’єктів, у яких він не став переможцем конкурсу.</w:t>
      </w:r>
      <w:bookmarkStart w:id="98" w:name="n342"/>
      <w:bookmarkStart w:id="99" w:name="n159"/>
      <w:bookmarkEnd w:id="98"/>
      <w:bookmarkEnd w:id="9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16. За роз'ясненнями щодо оформлення документів для участі в конкурсі перевізник-претендент має право звернутися до організатора або робочого органу, які зобов'язані надати їх в усній чи письмовій формі (за вибором перевізника-претендента) протягом трьох днів.</w:t>
      </w:r>
      <w:bookmarkStart w:id="100" w:name="n160"/>
      <w:bookmarkEnd w:id="10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17.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bookmarkStart w:id="101" w:name="n161"/>
      <w:bookmarkStart w:id="102" w:name="n162"/>
      <w:bookmarkEnd w:id="101"/>
      <w:bookmarkEnd w:id="10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18. Достовірність інформації, викладеної у заяві та документах, які подаються на конкурс, перевіряється організатором та/або робочим органом не пізніше ніж за два дні до дати проведення конкурсу.</w:t>
      </w:r>
      <w:bookmarkStart w:id="103" w:name="n163"/>
      <w:bookmarkEnd w:id="10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19. Під час приймання документів організатор або робочий орган повинен </w:t>
      </w:r>
      <w:r w:rsidRPr="002901EE">
        <w:rPr>
          <w:rFonts w:ascii="Times New Roman" w:hAnsi="Times New Roman" w:cs="Times New Roman"/>
          <w:color w:val="000000"/>
          <w:sz w:val="28"/>
          <w:szCs w:val="28"/>
          <w:lang w:val="uk-UA" w:eastAsia="uk-UA"/>
        </w:rPr>
        <w:lastRenderedPageBreak/>
        <w:t>створити умови для одержання перевізником-претендентом детальної інформації про характеристики об'єкта конкурсу.</w:t>
      </w:r>
      <w:bookmarkStart w:id="104" w:name="n164"/>
      <w:bookmarkEnd w:id="104"/>
    </w:p>
    <w:p w:rsidR="005C2152" w:rsidRDefault="005C2152" w:rsidP="00347D49">
      <w:pPr>
        <w:shd w:val="clear" w:color="auto" w:fill="FFFFFF"/>
        <w:ind w:firstLine="567"/>
        <w:jc w:val="both"/>
        <w:textAlignment w:val="baseline"/>
        <w:rPr>
          <w:rFonts w:ascii="Times New Roman" w:hAnsi="Times New Roman" w:cs="Times New Roman"/>
          <w:sz w:val="28"/>
          <w:szCs w:val="28"/>
          <w:lang w:val="uk-UA" w:eastAsia="uk-UA"/>
        </w:rPr>
      </w:pPr>
      <w:r w:rsidRPr="002901EE">
        <w:rPr>
          <w:rFonts w:ascii="Times New Roman" w:hAnsi="Times New Roman" w:cs="Times New Roman"/>
          <w:sz w:val="28"/>
          <w:szCs w:val="28"/>
          <w:lang w:val="uk-UA" w:eastAsia="uk-UA"/>
        </w:rPr>
        <w:t xml:space="preserve">20. </w:t>
      </w:r>
      <w:r w:rsidR="007D200F" w:rsidRPr="002901EE">
        <w:rPr>
          <w:rFonts w:ascii="Times New Roman" w:hAnsi="Times New Roman" w:cs="Times New Roman"/>
          <w:sz w:val="28"/>
          <w:szCs w:val="28"/>
          <w:lang w:val="uk-UA"/>
        </w:rPr>
        <w:t>Документи приймаються та реєструються представником Організатора в книзі реєстрації вхідної документації виконавчого комітету Лебединської міської ради в присутності особи яка їх подає</w:t>
      </w:r>
      <w:r w:rsidRPr="002901EE">
        <w:rPr>
          <w:rFonts w:ascii="Times New Roman" w:hAnsi="Times New Roman" w:cs="Times New Roman"/>
          <w:sz w:val="28"/>
          <w:szCs w:val="28"/>
          <w:lang w:val="uk-UA" w:eastAsia="uk-UA"/>
        </w:rPr>
        <w:t>.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в конкурсі.</w:t>
      </w:r>
      <w:bookmarkStart w:id="105" w:name="n165"/>
      <w:bookmarkEnd w:id="105"/>
    </w:p>
    <w:p w:rsidR="0070196E" w:rsidRPr="002901EE" w:rsidRDefault="0070196E" w:rsidP="00347D49">
      <w:pPr>
        <w:shd w:val="clear" w:color="auto" w:fill="FFFFFF"/>
        <w:ind w:firstLine="567"/>
        <w:jc w:val="both"/>
        <w:textAlignment w:val="baseline"/>
        <w:rPr>
          <w:rFonts w:ascii="Times New Roman" w:hAnsi="Times New Roman" w:cs="Times New Roman"/>
          <w:sz w:val="28"/>
          <w:szCs w:val="28"/>
          <w:lang w:val="uk-UA" w:eastAsia="uk-UA"/>
        </w:rPr>
      </w:pPr>
    </w:p>
    <w:p w:rsidR="005C2152" w:rsidRDefault="005C2152" w:rsidP="00E82E7A">
      <w:pPr>
        <w:shd w:val="clear" w:color="auto" w:fill="FFFFFF"/>
        <w:textAlignment w:val="baseline"/>
        <w:rPr>
          <w:rFonts w:ascii="Times New Roman" w:hAnsi="Times New Roman" w:cs="Times New Roman"/>
          <w:b/>
          <w:bCs/>
          <w:sz w:val="28"/>
          <w:szCs w:val="28"/>
          <w:lang w:val="uk-UA" w:eastAsia="uk-UA"/>
        </w:rPr>
      </w:pPr>
      <w:bookmarkStart w:id="106" w:name="n166"/>
      <w:bookmarkEnd w:id="106"/>
      <w:r w:rsidRPr="002901EE">
        <w:rPr>
          <w:rFonts w:ascii="Times New Roman" w:hAnsi="Times New Roman" w:cs="Times New Roman"/>
          <w:b/>
          <w:bCs/>
          <w:sz w:val="28"/>
          <w:szCs w:val="28"/>
          <w:lang w:val="uk-UA" w:eastAsia="uk-UA"/>
        </w:rPr>
        <w:t>Проведення конкурсу та визначення переможця</w:t>
      </w:r>
      <w:r w:rsidR="0061250A">
        <w:rPr>
          <w:rFonts w:ascii="Times New Roman" w:hAnsi="Times New Roman" w:cs="Times New Roman"/>
          <w:b/>
          <w:bCs/>
          <w:sz w:val="28"/>
          <w:szCs w:val="28"/>
          <w:lang w:val="uk-UA" w:eastAsia="uk-UA"/>
        </w:rPr>
        <w:t xml:space="preserve"> </w:t>
      </w:r>
    </w:p>
    <w:p w:rsidR="0070196E" w:rsidRPr="002901EE" w:rsidRDefault="0070196E" w:rsidP="00E82E7A">
      <w:pPr>
        <w:shd w:val="clear" w:color="auto" w:fill="FFFFFF"/>
        <w:textAlignment w:val="baseline"/>
        <w:rPr>
          <w:rFonts w:ascii="Times New Roman" w:hAnsi="Times New Roman" w:cs="Times New Roman"/>
          <w:sz w:val="28"/>
          <w:szCs w:val="28"/>
          <w:lang w:val="uk-UA" w:eastAsia="uk-UA"/>
        </w:rPr>
      </w:pP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bookmarkStart w:id="107" w:name="n167"/>
      <w:bookmarkEnd w:id="107"/>
      <w:r w:rsidRPr="002901EE">
        <w:rPr>
          <w:rFonts w:ascii="Times New Roman" w:hAnsi="Times New Roman" w:cs="Times New Roman"/>
          <w:color w:val="000000"/>
          <w:sz w:val="28"/>
          <w:szCs w:val="28"/>
          <w:lang w:val="uk-UA" w:eastAsia="uk-UA"/>
        </w:rPr>
        <w:t>21. Під час проведення конкурсу конкурсний комітет розглядає пропозиції перевізників-претендентів на підставі інформації, поданої ними в конвертах № 1 і №</w:t>
      </w:r>
      <w:r w:rsidR="0061250A">
        <w:rPr>
          <w:rFonts w:ascii="Times New Roman" w:hAnsi="Times New Roman" w:cs="Times New Roman"/>
          <w:color w:val="000000"/>
          <w:sz w:val="28"/>
          <w:szCs w:val="28"/>
          <w:lang w:val="uk-UA" w:eastAsia="uk-UA"/>
        </w:rPr>
        <w:t xml:space="preserve"> </w:t>
      </w:r>
      <w:r w:rsidRPr="002901EE">
        <w:rPr>
          <w:rFonts w:ascii="Times New Roman" w:hAnsi="Times New Roman" w:cs="Times New Roman"/>
          <w:color w:val="000000"/>
          <w:sz w:val="28"/>
          <w:szCs w:val="28"/>
          <w:lang w:val="uk-UA" w:eastAsia="uk-UA"/>
        </w:rPr>
        <w:t>2.</w:t>
      </w:r>
      <w:bookmarkStart w:id="108" w:name="n343"/>
      <w:bookmarkStart w:id="109" w:name="n189"/>
      <w:bookmarkEnd w:id="108"/>
      <w:bookmarkEnd w:id="10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22.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bookmarkStart w:id="110" w:name="n190"/>
      <w:bookmarkEnd w:id="11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Представники органів державного контролю несуть персональну відповідальність за достовірність поданої ними інформації відповідно до законодавства.</w:t>
      </w:r>
      <w:bookmarkStart w:id="111" w:name="n191"/>
      <w:bookmarkStart w:id="112" w:name="n193"/>
      <w:bookmarkEnd w:id="111"/>
      <w:bookmarkEnd w:id="11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23. У разі коли на один з об’єктів конкурсу з перевезення пасажирів на міських автобусних маршрутах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 5 та подає пропозиції організатору перевезень.</w:t>
      </w:r>
      <w:bookmarkStart w:id="113" w:name="n345"/>
      <w:bookmarkEnd w:id="11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Сумарна кількість балів, одержаних кожним перевізником-претендентом на міських автобусних маршрутах, є підставою для подання пропозицій організатору перевезень для визначення переможця конкурсу.</w:t>
      </w:r>
      <w:bookmarkStart w:id="114" w:name="n346"/>
      <w:bookmarkStart w:id="115" w:name="n197"/>
      <w:bookmarkEnd w:id="114"/>
      <w:bookmarkEnd w:id="115"/>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24. Під час проведення конкурсу з перевезення пасажирів на міських автобусних маршрутах запрошуються перевізники-претенденти, у присутності яких оголошуються конкурсні пропозиції. Перевізникам-претендентам надається право на обґрунтування запропонованих ними конкурсних пропозицій. Під час проведення конкурсу додаткові пропозиції від перевізників-претендентів не приймаються.</w:t>
      </w:r>
      <w:bookmarkStart w:id="116" w:name="n348"/>
      <w:bookmarkStart w:id="117" w:name="n199"/>
      <w:bookmarkEnd w:id="116"/>
      <w:bookmarkEnd w:id="117"/>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25. У разі відсутності керівника перевізника-претендента на конкурсі з перевезення пасажирів на міських автобусних маршрутах його інтереси може представляти особа, яка має довіреність, видану перевізником-претендентом.</w:t>
      </w:r>
      <w:bookmarkStart w:id="118" w:name="n349"/>
      <w:bookmarkEnd w:id="118"/>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26. У разі відсутності на конкурсі представника перевізника-претендента на міських автобусних маршрутах конкурсний комітет розглядає конкурсні пропозиції, викладені в поданих претендентом документах.</w:t>
      </w:r>
      <w:bookmarkStart w:id="119" w:name="n350"/>
      <w:bookmarkEnd w:id="11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27. Організатор перевезень визнає переможцем конкурсу з перевезення пасажирів на автобусних маршрутах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bookmarkStart w:id="120" w:name="n352"/>
      <w:bookmarkEnd w:id="12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Організатор перевезень визнає перевізником-претендентом на конкурсі з </w:t>
      </w:r>
      <w:r w:rsidRPr="002901EE">
        <w:rPr>
          <w:rFonts w:ascii="Times New Roman" w:hAnsi="Times New Roman" w:cs="Times New Roman"/>
          <w:color w:val="000000"/>
          <w:sz w:val="28"/>
          <w:szCs w:val="28"/>
          <w:lang w:val="uk-UA" w:eastAsia="uk-UA"/>
        </w:rPr>
        <w:lastRenderedPageBreak/>
        <w:t>перевезення пасажирів на автобусних маршрутах,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bookmarkStart w:id="121" w:name="n353"/>
      <w:bookmarkEnd w:id="12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коли перевізники-претенденти під час участі у конкурсі з перевезення пасажирів на міських автобусних маршрутах набрали однакову кількість балів, переможець конкурсу визначається шляхом голосування.</w:t>
      </w:r>
      <w:bookmarkStart w:id="122" w:name="n354"/>
      <w:bookmarkEnd w:id="12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Перевізника-претендента, визнаного переможцем конкурсу з перевезення пасажирів на автобусних маршрутах, може бути визнано таким лише у разі, коли набрана ним за окремим об’єктом конкурсу кількість балів вища ніж нуль.</w:t>
      </w:r>
      <w:bookmarkStart w:id="123" w:name="n355"/>
      <w:bookmarkEnd w:id="12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28. 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рівного розподілу голосів вирішальним є голос головуючого.</w:t>
      </w:r>
      <w:bookmarkStart w:id="124" w:name="n356"/>
      <w:bookmarkEnd w:id="124"/>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29. Під час проведення засідання конкурсного комітету здійснюється </w:t>
      </w:r>
      <w:proofErr w:type="spellStart"/>
      <w:r w:rsidRPr="002901EE">
        <w:rPr>
          <w:rFonts w:ascii="Times New Roman" w:hAnsi="Times New Roman" w:cs="Times New Roman"/>
          <w:color w:val="000000"/>
          <w:sz w:val="28"/>
          <w:szCs w:val="28"/>
          <w:lang w:val="uk-UA" w:eastAsia="uk-UA"/>
        </w:rPr>
        <w:t>аудіозапис</w:t>
      </w:r>
      <w:proofErr w:type="spellEnd"/>
      <w:r w:rsidRPr="002901EE">
        <w:rPr>
          <w:rFonts w:ascii="Times New Roman" w:hAnsi="Times New Roman" w:cs="Times New Roman"/>
          <w:color w:val="000000"/>
          <w:sz w:val="28"/>
          <w:szCs w:val="28"/>
          <w:lang w:val="uk-UA" w:eastAsia="uk-UA"/>
        </w:rPr>
        <w:t>.</w:t>
      </w:r>
      <w:bookmarkStart w:id="125" w:name="n358"/>
      <w:bookmarkStart w:id="126" w:name="n359"/>
      <w:bookmarkEnd w:id="125"/>
      <w:bookmarkEnd w:id="126"/>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proofErr w:type="spellStart"/>
      <w:r w:rsidRPr="002901EE">
        <w:rPr>
          <w:rFonts w:ascii="Times New Roman" w:hAnsi="Times New Roman" w:cs="Times New Roman"/>
          <w:color w:val="000000"/>
          <w:sz w:val="28"/>
          <w:szCs w:val="28"/>
          <w:lang w:val="uk-UA" w:eastAsia="uk-UA"/>
        </w:rPr>
        <w:t>Аудіоматеріали</w:t>
      </w:r>
      <w:proofErr w:type="spellEnd"/>
      <w:r w:rsidRPr="002901EE">
        <w:rPr>
          <w:rFonts w:ascii="Times New Roman" w:hAnsi="Times New Roman" w:cs="Times New Roman"/>
          <w:color w:val="000000"/>
          <w:sz w:val="28"/>
          <w:szCs w:val="28"/>
          <w:lang w:val="uk-UA" w:eastAsia="uk-UA"/>
        </w:rPr>
        <w:t xml:space="preserve"> та протоколи засідань зберігаються в організатора протягом </w:t>
      </w:r>
      <w:r w:rsidR="00F66F3B" w:rsidRPr="002901EE">
        <w:rPr>
          <w:rFonts w:ascii="Times New Roman" w:hAnsi="Times New Roman" w:cs="Times New Roman"/>
          <w:color w:val="000000"/>
          <w:sz w:val="28"/>
          <w:szCs w:val="28"/>
          <w:lang w:val="uk-UA" w:eastAsia="uk-UA"/>
        </w:rPr>
        <w:t>п’яти</w:t>
      </w:r>
      <w:r w:rsidRPr="002901EE">
        <w:rPr>
          <w:rFonts w:ascii="Times New Roman" w:hAnsi="Times New Roman" w:cs="Times New Roman"/>
          <w:color w:val="000000"/>
          <w:sz w:val="28"/>
          <w:szCs w:val="28"/>
          <w:lang w:val="uk-UA" w:eastAsia="uk-UA"/>
        </w:rPr>
        <w:t xml:space="preserve"> років.</w:t>
      </w:r>
      <w:bookmarkStart w:id="127" w:name="n357"/>
      <w:bookmarkStart w:id="128" w:name="n211"/>
      <w:bookmarkEnd w:id="127"/>
      <w:bookmarkEnd w:id="128"/>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30. Рішення про результати конкурсу оформляється протоколом, який підписується головуючим, </w:t>
      </w:r>
      <w:r w:rsidR="00DA0EEB" w:rsidRPr="002901EE">
        <w:rPr>
          <w:rFonts w:ascii="Times New Roman" w:hAnsi="Times New Roman" w:cs="Times New Roman"/>
          <w:color w:val="000000"/>
          <w:sz w:val="28"/>
          <w:szCs w:val="28"/>
          <w:lang w:val="uk-UA" w:eastAsia="uk-UA"/>
        </w:rPr>
        <w:t xml:space="preserve">та </w:t>
      </w:r>
      <w:r w:rsidRPr="002901EE">
        <w:rPr>
          <w:rFonts w:ascii="Times New Roman" w:hAnsi="Times New Roman" w:cs="Times New Roman"/>
          <w:color w:val="000000"/>
          <w:sz w:val="28"/>
          <w:szCs w:val="28"/>
          <w:lang w:val="uk-UA" w:eastAsia="uk-UA"/>
        </w:rPr>
        <w:t>секретарем і подається організатору перевезень протягом п’яти робочих днів.</w:t>
      </w:r>
      <w:bookmarkStart w:id="129" w:name="n361"/>
      <w:bookmarkEnd w:id="12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w:t>
      </w:r>
      <w:r w:rsidR="00F66F3B" w:rsidRPr="002901EE">
        <w:rPr>
          <w:rFonts w:ascii="Times New Roman" w:hAnsi="Times New Roman" w:cs="Times New Roman"/>
          <w:color w:val="000000"/>
          <w:sz w:val="28"/>
          <w:szCs w:val="28"/>
          <w:lang w:val="uk-UA" w:eastAsia="uk-UA"/>
        </w:rPr>
        <w:t>П</w:t>
      </w:r>
      <w:r w:rsidRPr="002901EE">
        <w:rPr>
          <w:rFonts w:ascii="Times New Roman" w:hAnsi="Times New Roman" w:cs="Times New Roman"/>
          <w:color w:val="000000"/>
          <w:sz w:val="28"/>
          <w:szCs w:val="28"/>
          <w:lang w:val="uk-UA" w:eastAsia="uk-UA"/>
        </w:rPr>
        <w:t>орядку проведення конкурсу, приймає рішення окремо за кожним об’єктом щодо переможця чи переможців конкурсу, а також того, хто зайняв друге місце.</w:t>
      </w:r>
      <w:bookmarkStart w:id="130" w:name="n362"/>
      <w:bookmarkEnd w:id="13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bookmarkStart w:id="131" w:name="n360"/>
      <w:bookmarkStart w:id="132" w:name="n213"/>
      <w:bookmarkEnd w:id="131"/>
      <w:bookmarkEnd w:id="13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31. Протокол засідання конкурсного комітету повинен містити інформацію про:</w:t>
      </w:r>
      <w:bookmarkStart w:id="133" w:name="n214"/>
      <w:bookmarkEnd w:id="133"/>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 </w:t>
      </w:r>
      <w:r w:rsidR="005C2152" w:rsidRPr="002901EE">
        <w:rPr>
          <w:rFonts w:ascii="Times New Roman" w:hAnsi="Times New Roman" w:cs="Times New Roman"/>
          <w:color w:val="000000"/>
          <w:sz w:val="28"/>
          <w:szCs w:val="28"/>
          <w:lang w:val="uk-UA" w:eastAsia="uk-UA"/>
        </w:rPr>
        <w:t>дату, час та місце проведення засідання конкурсного комітету;</w:t>
      </w:r>
      <w:bookmarkStart w:id="134" w:name="n215"/>
      <w:bookmarkEnd w:id="134"/>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 </w:t>
      </w:r>
      <w:r w:rsidR="005C2152" w:rsidRPr="002901EE">
        <w:rPr>
          <w:rFonts w:ascii="Times New Roman" w:hAnsi="Times New Roman" w:cs="Times New Roman"/>
          <w:color w:val="000000"/>
          <w:sz w:val="28"/>
          <w:szCs w:val="28"/>
          <w:lang w:val="uk-UA" w:eastAsia="uk-UA"/>
        </w:rPr>
        <w:t>прізвища, імена та по батькові членів конкурсного комітету, які присутні на засіданні;</w:t>
      </w:r>
      <w:bookmarkStart w:id="135" w:name="n216"/>
      <w:bookmarkEnd w:id="135"/>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3) </w:t>
      </w:r>
      <w:r w:rsidR="005C2152" w:rsidRPr="002901EE">
        <w:rPr>
          <w:rFonts w:ascii="Times New Roman" w:hAnsi="Times New Roman" w:cs="Times New Roman"/>
          <w:color w:val="000000"/>
          <w:sz w:val="28"/>
          <w:szCs w:val="28"/>
          <w:lang w:val="uk-UA" w:eastAsia="uk-UA"/>
        </w:rPr>
        <w:t>номери та назви об'єктів конкурсу;</w:t>
      </w:r>
      <w:bookmarkStart w:id="136" w:name="n217"/>
      <w:bookmarkEnd w:id="136"/>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4) </w:t>
      </w:r>
      <w:r w:rsidR="005C2152" w:rsidRPr="002901EE">
        <w:rPr>
          <w:rFonts w:ascii="Times New Roman" w:hAnsi="Times New Roman" w:cs="Times New Roman"/>
          <w:color w:val="000000"/>
          <w:sz w:val="28"/>
          <w:szCs w:val="28"/>
          <w:lang w:val="uk-UA" w:eastAsia="uk-UA"/>
        </w:rPr>
        <w:t>найменування перевізників-претендентів;</w:t>
      </w:r>
      <w:bookmarkStart w:id="137" w:name="n218"/>
      <w:bookmarkEnd w:id="137"/>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5) </w:t>
      </w:r>
      <w:r w:rsidR="005C2152" w:rsidRPr="002901EE">
        <w:rPr>
          <w:rFonts w:ascii="Times New Roman" w:hAnsi="Times New Roman" w:cs="Times New Roman"/>
          <w:color w:val="000000"/>
          <w:sz w:val="28"/>
          <w:szCs w:val="28"/>
          <w:lang w:val="uk-UA" w:eastAsia="uk-UA"/>
        </w:rPr>
        <w:t>результати, отримані за бальною системою оцінки пропозицій перевізників-претендентів за кожним критерієм оцінки;</w:t>
      </w:r>
      <w:bookmarkStart w:id="138" w:name="n363"/>
      <w:bookmarkStart w:id="139" w:name="n219"/>
      <w:bookmarkEnd w:id="138"/>
      <w:bookmarkEnd w:id="139"/>
    </w:p>
    <w:p w:rsidR="00347D49" w:rsidRPr="002901EE" w:rsidRDefault="00287264"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6) </w:t>
      </w:r>
      <w:r w:rsidR="005C2152" w:rsidRPr="002901EE">
        <w:rPr>
          <w:rFonts w:ascii="Times New Roman" w:hAnsi="Times New Roman" w:cs="Times New Roman"/>
          <w:color w:val="000000"/>
          <w:sz w:val="28"/>
          <w:szCs w:val="28"/>
          <w:lang w:val="uk-UA" w:eastAsia="uk-UA"/>
        </w:rPr>
        <w:t>рішення про результати конкурсу.</w:t>
      </w:r>
      <w:bookmarkStart w:id="140" w:name="n364"/>
      <w:bookmarkStart w:id="141" w:name="n222"/>
      <w:bookmarkEnd w:id="140"/>
      <w:bookmarkEnd w:id="14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32. Рішення про результати конкурсу і визначення переможців та протокол </w:t>
      </w:r>
      <w:r w:rsidRPr="002901EE">
        <w:rPr>
          <w:rFonts w:ascii="Times New Roman" w:hAnsi="Times New Roman" w:cs="Times New Roman"/>
          <w:color w:val="000000"/>
          <w:sz w:val="28"/>
          <w:szCs w:val="28"/>
          <w:lang w:val="uk-UA" w:eastAsia="uk-UA"/>
        </w:rPr>
        <w:lastRenderedPageBreak/>
        <w:t xml:space="preserve">засідання конкурсного комітету організатор перевезень опубліковує на офіційному веб-сайті </w:t>
      </w:r>
      <w:r w:rsidR="00DA0EEB" w:rsidRPr="002901EE">
        <w:rPr>
          <w:rFonts w:ascii="Times New Roman" w:hAnsi="Times New Roman" w:cs="Times New Roman"/>
          <w:color w:val="000000"/>
          <w:sz w:val="28"/>
          <w:szCs w:val="28"/>
          <w:lang w:val="uk-UA" w:eastAsia="uk-UA"/>
        </w:rPr>
        <w:t>Лебединської міської ради</w:t>
      </w:r>
      <w:r w:rsidRPr="002901EE">
        <w:rPr>
          <w:rFonts w:ascii="Times New Roman" w:hAnsi="Times New Roman" w:cs="Times New Roman"/>
          <w:color w:val="000000"/>
          <w:sz w:val="28"/>
          <w:szCs w:val="28"/>
          <w:lang w:val="uk-UA" w:eastAsia="uk-UA"/>
        </w:rPr>
        <w:t>.</w:t>
      </w:r>
      <w:bookmarkStart w:id="142" w:name="n365"/>
      <w:bookmarkStart w:id="143" w:name="n224"/>
      <w:bookmarkEnd w:id="142"/>
      <w:bookmarkEnd w:id="14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33. Витяги з протоколу засідання конкурсного комітету подаються на підставі письмової заяви перевізника-претендента протягом п'яти днів з дня її надходження. У разі надходження письмової заяви перевізника-претендента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 відповідно до п</w:t>
      </w:r>
      <w:r w:rsidR="006C72FD" w:rsidRPr="002901EE">
        <w:rPr>
          <w:rFonts w:ascii="Times New Roman" w:hAnsi="Times New Roman" w:cs="Times New Roman"/>
          <w:color w:val="000000"/>
          <w:sz w:val="28"/>
          <w:szCs w:val="28"/>
          <w:lang w:val="uk-UA" w:eastAsia="uk-UA"/>
        </w:rPr>
        <w:t xml:space="preserve">ункту </w:t>
      </w:r>
      <w:r w:rsidRPr="002901EE">
        <w:rPr>
          <w:rFonts w:ascii="Times New Roman" w:hAnsi="Times New Roman" w:cs="Times New Roman"/>
          <w:color w:val="000000"/>
          <w:sz w:val="28"/>
          <w:szCs w:val="28"/>
          <w:lang w:val="uk-UA" w:eastAsia="uk-UA"/>
        </w:rPr>
        <w:t>30 цього Порядку.</w:t>
      </w:r>
      <w:bookmarkStart w:id="144" w:name="n225"/>
      <w:bookmarkStart w:id="145" w:name="n226"/>
      <w:bookmarkEnd w:id="144"/>
      <w:bookmarkEnd w:id="145"/>
    </w:p>
    <w:p w:rsidR="00347D49" w:rsidRPr="002901EE" w:rsidRDefault="005C2152" w:rsidP="00BD6DB4">
      <w:pPr>
        <w:shd w:val="clear" w:color="auto" w:fill="FFFFFF"/>
        <w:ind w:firstLine="567"/>
        <w:jc w:val="both"/>
        <w:textAlignment w:val="baseline"/>
        <w:rPr>
          <w:rFonts w:ascii="Times New Roman" w:hAnsi="Times New Roman" w:cs="Times New Roman"/>
          <w:sz w:val="28"/>
          <w:szCs w:val="28"/>
          <w:lang w:val="uk-UA" w:eastAsia="uk-UA"/>
        </w:rPr>
      </w:pPr>
      <w:r w:rsidRPr="002901EE">
        <w:rPr>
          <w:rFonts w:ascii="Times New Roman" w:hAnsi="Times New Roman" w:cs="Times New Roman"/>
          <w:color w:val="000000"/>
          <w:sz w:val="28"/>
          <w:szCs w:val="28"/>
          <w:lang w:val="uk-UA" w:eastAsia="uk-UA"/>
        </w:rPr>
        <w:t xml:space="preserve">34. Організатор перевезень на автобусних маршрутах не пізніше десяти робочих днів з дня опублікування свого рішення на офіційному веб-сайті укладає </w:t>
      </w:r>
      <w:r w:rsidRPr="002901EE">
        <w:rPr>
          <w:rFonts w:ascii="Times New Roman" w:hAnsi="Times New Roman" w:cs="Times New Roman"/>
          <w:sz w:val="28"/>
          <w:szCs w:val="28"/>
          <w:lang w:val="uk-UA" w:eastAsia="uk-UA"/>
        </w:rPr>
        <w:t>з переможцем конкурсу договір згідно з обов’язковими та додатковими умовами конкурсу та умовами обслуговування маршруту, наданими перевізником-претендентом терміном на 5 років</w:t>
      </w:r>
      <w:r w:rsidR="00DA0EEB" w:rsidRPr="002901EE">
        <w:rPr>
          <w:rFonts w:ascii="Times New Roman" w:hAnsi="Times New Roman" w:cs="Times New Roman"/>
          <w:sz w:val="28"/>
          <w:szCs w:val="28"/>
          <w:lang w:val="uk-UA" w:eastAsia="uk-UA"/>
        </w:rPr>
        <w:t>.</w:t>
      </w:r>
    </w:p>
    <w:p w:rsidR="00347D49" w:rsidRPr="002901EE" w:rsidRDefault="005C2152" w:rsidP="00BD6DB4">
      <w:pPr>
        <w:shd w:val="clear" w:color="auto" w:fill="FFFFFF"/>
        <w:ind w:firstLine="567"/>
        <w:jc w:val="both"/>
        <w:textAlignment w:val="baseline"/>
        <w:rPr>
          <w:rFonts w:ascii="Times New Roman" w:hAnsi="Times New Roman" w:cs="Times New Roman"/>
          <w:sz w:val="28"/>
          <w:szCs w:val="28"/>
          <w:lang w:val="uk-UA" w:eastAsia="uk-UA"/>
        </w:rPr>
      </w:pPr>
      <w:r w:rsidRPr="002901EE">
        <w:rPr>
          <w:rFonts w:ascii="Times New Roman" w:hAnsi="Times New Roman" w:cs="Times New Roman"/>
          <w:sz w:val="28"/>
          <w:szCs w:val="28"/>
          <w:lang w:val="uk-UA" w:eastAsia="uk-UA"/>
        </w:rPr>
        <w:t>У разі відсутності у переможця конкурсу автобусів, що відповідають умовам конкурсу,</w:t>
      </w:r>
      <w:r w:rsidR="00BD6DB4" w:rsidRPr="002901EE">
        <w:rPr>
          <w:rFonts w:ascii="Times New Roman" w:hAnsi="Times New Roman" w:cs="Times New Roman"/>
          <w:sz w:val="28"/>
          <w:szCs w:val="28"/>
          <w:lang w:val="uk-UA" w:eastAsia="uk-UA"/>
        </w:rPr>
        <w:t xml:space="preserve"> та не наданні </w:t>
      </w:r>
      <w:r w:rsidR="00BD6DB4" w:rsidRPr="002901EE">
        <w:rPr>
          <w:rFonts w:ascii="Times New Roman" w:hAnsi="Times New Roman"/>
          <w:sz w:val="28"/>
          <w:szCs w:val="28"/>
          <w:lang w:val="uk-UA" w:eastAsia="uk-UA"/>
        </w:rPr>
        <w:t xml:space="preserve">на конкурс відомостей </w:t>
      </w:r>
      <w:r w:rsidR="00BD6DB4" w:rsidRPr="002901EE">
        <w:rPr>
          <w:rFonts w:ascii="Times New Roman" w:hAnsi="Times New Roman"/>
          <w:sz w:val="28"/>
          <w:szCs w:val="28"/>
          <w:lang w:val="uk-UA"/>
        </w:rPr>
        <w:t xml:space="preserve">щодо інвестування коштів на придбання більш нових та/або комфортабельних автобусів </w:t>
      </w:r>
      <w:r w:rsidR="00BD6DB4" w:rsidRPr="002901EE">
        <w:rPr>
          <w:rFonts w:ascii="Times New Roman" w:hAnsi="Times New Roman" w:cs="Times New Roman"/>
          <w:sz w:val="28"/>
          <w:szCs w:val="28"/>
          <w:lang w:val="uk-UA" w:eastAsia="uk-UA"/>
        </w:rPr>
        <w:t>згідно з додатком 7,</w:t>
      </w:r>
      <w:r w:rsidRPr="002901EE">
        <w:rPr>
          <w:rFonts w:ascii="Times New Roman" w:hAnsi="Times New Roman" w:cs="Times New Roman"/>
          <w:sz w:val="28"/>
          <w:szCs w:val="28"/>
          <w:lang w:val="uk-UA" w:eastAsia="uk-UA"/>
        </w:rPr>
        <w:t xml:space="preserve"> договір укладається на один рік.</w:t>
      </w:r>
      <w:bookmarkStart w:id="146" w:name="n367"/>
      <w:bookmarkStart w:id="147" w:name="n368"/>
      <w:bookmarkEnd w:id="146"/>
      <w:bookmarkEnd w:id="147"/>
    </w:p>
    <w:p w:rsidR="00347D49" w:rsidRPr="002901EE" w:rsidRDefault="005C2152" w:rsidP="006C72FD">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письмової відмови перевізника-претендента, який став переможцем конкурсу з перевезення пасажирів на міських автобусних маршрутах, від</w:t>
      </w:r>
      <w:r w:rsidR="00DA0EEB" w:rsidRPr="002901EE">
        <w:rPr>
          <w:rFonts w:ascii="Times New Roman" w:hAnsi="Times New Roman" w:cs="Times New Roman"/>
          <w:color w:val="000000"/>
          <w:sz w:val="28"/>
          <w:szCs w:val="28"/>
          <w:lang w:val="uk-UA" w:eastAsia="uk-UA"/>
        </w:rPr>
        <w:t xml:space="preserve"> </w:t>
      </w:r>
      <w:r w:rsidRPr="002901EE">
        <w:rPr>
          <w:rFonts w:ascii="Times New Roman" w:hAnsi="Times New Roman" w:cs="Times New Roman"/>
          <w:color w:val="000000"/>
          <w:sz w:val="28"/>
          <w:szCs w:val="28"/>
          <w:lang w:val="uk-UA" w:eastAsia="uk-UA"/>
        </w:rPr>
        <w:t>укладення з організатором перевезень договору, такий договір укладається з перевізником-претендентом, який зайняв друге місце. У разі відсутності</w:t>
      </w:r>
      <w:r w:rsidR="006C72FD" w:rsidRPr="002901EE">
        <w:rPr>
          <w:rFonts w:ascii="Times New Roman" w:hAnsi="Times New Roman" w:cs="Times New Roman"/>
          <w:color w:val="000000"/>
          <w:sz w:val="28"/>
          <w:szCs w:val="28"/>
          <w:lang w:val="uk-UA" w:eastAsia="uk-UA"/>
        </w:rPr>
        <w:t xml:space="preserve"> </w:t>
      </w:r>
      <w:r w:rsidRPr="002901EE">
        <w:rPr>
          <w:rFonts w:ascii="Times New Roman" w:hAnsi="Times New Roman" w:cs="Times New Roman"/>
          <w:color w:val="000000"/>
          <w:sz w:val="28"/>
          <w:szCs w:val="28"/>
          <w:lang w:val="uk-UA" w:eastAsia="uk-UA"/>
        </w:rPr>
        <w:t>перевізника-претендента, який зайняв друге місце, об’єкт включається до наступного конкурсу.</w:t>
      </w:r>
      <w:bookmarkStart w:id="148" w:name="n369"/>
      <w:bookmarkEnd w:id="148"/>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договорі визначаються умови перевезень відповідно до визначеного об’єкта конкурсу.</w:t>
      </w:r>
      <w:bookmarkStart w:id="149" w:name="n370"/>
      <w:bookmarkEnd w:id="149"/>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коли перевізник-претендент, який став переможцем конкурсу, письмово відмовився від виконання перевезень, організатор перевезень за відсутності на цьому об’єкті перевізника, який зайняв друге місце, приймає рішення щодо проведення нового конкурсу за цим об’єктом.</w:t>
      </w:r>
      <w:bookmarkStart w:id="150" w:name="n371"/>
      <w:bookmarkEnd w:id="150"/>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У разі коли перевізник-претендент, який став переможцем конкурсу, не звернувся за укладенням договору і не відмовився від перевезень, організатор перевезень протягом 20 робочих днів з дня опублікування свого рішення надсилає такому перевізникові попередження. Якщо протягом десяти робочих днів з дати отримання такого попередження перевізник не звернувся за укладенням договору і не розпочав виконання перевезень, організатор перевезень приймає рішення щодо проведення нового конкурсу за цим об’єктом або надає право виконання перевезень перевізникові-претенденту, який зайняв друге місце (за наявності).</w:t>
      </w:r>
      <w:bookmarkStart w:id="151" w:name="n372"/>
      <w:bookmarkEnd w:id="151"/>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Якщо перевізник-претендент, який став переможцем конкурсу, уклав договір і не розпочав виконання перевезень, організатор перевезень протягом десяти робочих днів з дня укладення договору надсилає такому перевізникові попередження. Якщо протягом десяти робочих днів з дати отримання такого попередження перевізник не розпочав виконання перевезень, організатор перевезень розриває договір.</w:t>
      </w:r>
      <w:bookmarkStart w:id="152" w:name="n373"/>
      <w:bookmarkEnd w:id="152"/>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Якщо перевізник-претендент брав участь у конкурсі і визнаний </w:t>
      </w:r>
      <w:r w:rsidRPr="002901EE">
        <w:rPr>
          <w:rFonts w:ascii="Times New Roman" w:hAnsi="Times New Roman" w:cs="Times New Roman"/>
          <w:color w:val="000000"/>
          <w:sz w:val="28"/>
          <w:szCs w:val="28"/>
          <w:lang w:val="uk-UA" w:eastAsia="uk-UA"/>
        </w:rPr>
        <w:lastRenderedPageBreak/>
        <w:t>переможцем у кількох конкурсах, договір укладається окремо на кожний об’єкт конкурсу.</w:t>
      </w:r>
      <w:bookmarkStart w:id="153" w:name="n374"/>
      <w:bookmarkEnd w:id="153"/>
    </w:p>
    <w:p w:rsidR="00347D49" w:rsidRPr="002901EE" w:rsidRDefault="005C2152" w:rsidP="00347D49">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 xml:space="preserve">Строк дії договору продовжується один раз на </w:t>
      </w:r>
      <w:r w:rsidR="006C72FD" w:rsidRPr="002901EE">
        <w:rPr>
          <w:rFonts w:ascii="Times New Roman" w:hAnsi="Times New Roman" w:cs="Times New Roman"/>
          <w:color w:val="000000"/>
          <w:sz w:val="28"/>
          <w:szCs w:val="28"/>
          <w:lang w:val="uk-UA" w:eastAsia="uk-UA"/>
        </w:rPr>
        <w:t>три</w:t>
      </w:r>
      <w:r w:rsidRPr="002901EE">
        <w:rPr>
          <w:rFonts w:ascii="Times New Roman" w:hAnsi="Times New Roman" w:cs="Times New Roman"/>
          <w:color w:val="000000"/>
          <w:sz w:val="28"/>
          <w:szCs w:val="28"/>
          <w:lang w:val="uk-UA" w:eastAsia="uk-UA"/>
        </w:rPr>
        <w:t xml:space="preserve"> рок</w:t>
      </w:r>
      <w:r w:rsidR="006C72FD" w:rsidRPr="002901EE">
        <w:rPr>
          <w:rFonts w:ascii="Times New Roman" w:hAnsi="Times New Roman" w:cs="Times New Roman"/>
          <w:color w:val="000000"/>
          <w:sz w:val="28"/>
          <w:szCs w:val="28"/>
          <w:lang w:val="uk-UA" w:eastAsia="uk-UA"/>
        </w:rPr>
        <w:t>и</w:t>
      </w:r>
      <w:r w:rsidRPr="002901EE">
        <w:rPr>
          <w:rFonts w:ascii="Times New Roman" w:hAnsi="Times New Roman" w:cs="Times New Roman"/>
          <w:color w:val="000000"/>
          <w:sz w:val="28"/>
          <w:szCs w:val="28"/>
          <w:lang w:val="uk-UA" w:eastAsia="uk-UA"/>
        </w:rPr>
        <w:t xml:space="preserve"> за рішенням організатора перевезень за наявності заяви автомобільного перевізника - переможця попереднього конкурсу, яку він подає за формою згідно з додатком 6, в якій, зокрема, зазначається інформація про підтверджене інвестування коштів на придбання більш нових та/або комфортабельних автобусів стосовно тих, які використовувались  автомобільним  перевізником на об’єкті конкурсу згідно з додатком 7, наявності вмотивованих підстав вважати зазначеного автомобільного перевізника таким, що здійснював перевезення за цим маршрутом протягом попереднього періоду без порушення умов укладеного попереднього договору.</w:t>
      </w:r>
      <w:bookmarkStart w:id="154" w:name="n375"/>
      <w:bookmarkEnd w:id="154"/>
    </w:p>
    <w:p w:rsidR="003060B2" w:rsidRPr="002901EE" w:rsidRDefault="005C2152" w:rsidP="009E73EC">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Договір може бути достроково розірвано організатором перевезень в частині відносин щодо обслуговування усього маршруту та/або виконання окремих рейсів з підстав, визначених законодавством.</w:t>
      </w:r>
      <w:bookmarkStart w:id="155" w:name="n376"/>
      <w:bookmarkEnd w:id="155"/>
    </w:p>
    <w:p w:rsidR="003060B2" w:rsidRPr="002901EE" w:rsidRDefault="005C2152" w:rsidP="003060B2">
      <w:pPr>
        <w:shd w:val="clear" w:color="auto" w:fill="FFFFFF"/>
        <w:ind w:firstLine="567"/>
        <w:jc w:val="both"/>
        <w:textAlignment w:val="baseline"/>
        <w:rPr>
          <w:rFonts w:ascii="Times New Roman" w:hAnsi="Times New Roman" w:cs="Times New Roman"/>
          <w:color w:val="000000"/>
          <w:sz w:val="28"/>
          <w:szCs w:val="28"/>
          <w:lang w:val="uk-UA" w:eastAsia="uk-UA"/>
        </w:rPr>
      </w:pPr>
      <w:r w:rsidRPr="002901EE">
        <w:rPr>
          <w:rFonts w:ascii="Times New Roman" w:hAnsi="Times New Roman" w:cs="Times New Roman"/>
          <w:color w:val="000000"/>
          <w:sz w:val="28"/>
          <w:szCs w:val="28"/>
          <w:lang w:val="uk-UA" w:eastAsia="uk-UA"/>
        </w:rPr>
        <w:t>Організатор перевезень зобов’язаний провести конкурс не пізніше ніж за 45 календарних днів до дня закінчення строку дії договору, укладеного з попереднім переможцем конкурсу. У такому разі дія договору, укладеного за</w:t>
      </w:r>
      <w:r w:rsidR="00DA0EEB" w:rsidRPr="002901EE">
        <w:rPr>
          <w:rFonts w:ascii="Times New Roman" w:hAnsi="Times New Roman" w:cs="Times New Roman"/>
          <w:color w:val="000000"/>
          <w:sz w:val="28"/>
          <w:szCs w:val="28"/>
          <w:lang w:val="uk-UA" w:eastAsia="uk-UA"/>
        </w:rPr>
        <w:t xml:space="preserve"> </w:t>
      </w:r>
      <w:r w:rsidRPr="002901EE">
        <w:rPr>
          <w:rFonts w:ascii="Times New Roman" w:hAnsi="Times New Roman" w:cs="Times New Roman"/>
          <w:color w:val="000000"/>
          <w:sz w:val="28"/>
          <w:szCs w:val="28"/>
          <w:lang w:val="uk-UA" w:eastAsia="uk-UA"/>
        </w:rPr>
        <w:t>результатами конкурсу, починається після закінчення строку дії договору на перевезення, укладеного відповідно до результатів попереднього конкурсу на цьому об’єкті.</w:t>
      </w:r>
      <w:bookmarkStart w:id="156" w:name="n366"/>
      <w:bookmarkStart w:id="157" w:name="n237"/>
      <w:bookmarkEnd w:id="156"/>
      <w:bookmarkEnd w:id="157"/>
    </w:p>
    <w:p w:rsidR="003060B2" w:rsidRPr="002901EE" w:rsidRDefault="005C2152" w:rsidP="003060B2">
      <w:pPr>
        <w:shd w:val="clear" w:color="auto" w:fill="FFFFFF"/>
        <w:ind w:firstLine="567"/>
        <w:jc w:val="both"/>
        <w:textAlignment w:val="baseline"/>
        <w:rPr>
          <w:rFonts w:ascii="Times New Roman" w:hAnsi="Times New Roman" w:cs="Times New Roman"/>
          <w:sz w:val="28"/>
          <w:szCs w:val="28"/>
          <w:lang w:val="uk-UA" w:eastAsia="uk-UA"/>
        </w:rPr>
      </w:pPr>
      <w:r w:rsidRPr="002901EE">
        <w:rPr>
          <w:rFonts w:ascii="Times New Roman" w:hAnsi="Times New Roman" w:cs="Times New Roman"/>
          <w:sz w:val="28"/>
          <w:szCs w:val="28"/>
          <w:lang w:val="uk-UA" w:eastAsia="uk-UA"/>
        </w:rPr>
        <w:t>35. Організатор зобов’язаний:</w:t>
      </w:r>
      <w:bookmarkStart w:id="158" w:name="n378"/>
      <w:bookmarkEnd w:id="158"/>
    </w:p>
    <w:p w:rsidR="003060B2" w:rsidRPr="002901EE" w:rsidRDefault="0056209D" w:rsidP="003060B2">
      <w:pPr>
        <w:shd w:val="clear" w:color="auto" w:fill="FFFFFF"/>
        <w:ind w:firstLine="567"/>
        <w:jc w:val="both"/>
        <w:textAlignment w:val="baseline"/>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 </w:t>
      </w:r>
      <w:r w:rsidR="005C2152" w:rsidRPr="002901EE">
        <w:rPr>
          <w:rFonts w:ascii="Times New Roman" w:hAnsi="Times New Roman" w:cs="Times New Roman"/>
          <w:sz w:val="28"/>
          <w:szCs w:val="28"/>
          <w:lang w:val="uk-UA" w:eastAsia="uk-UA"/>
        </w:rPr>
        <w:t xml:space="preserve">забезпечити за заявою автомобільного перевізника продовження строку дії договору, але не більше одного разу і не більше ніж на </w:t>
      </w:r>
      <w:r w:rsidR="00BD6DB4" w:rsidRPr="002901EE">
        <w:rPr>
          <w:rFonts w:ascii="Times New Roman" w:hAnsi="Times New Roman" w:cs="Times New Roman"/>
          <w:sz w:val="28"/>
          <w:szCs w:val="28"/>
          <w:lang w:val="uk-UA" w:eastAsia="uk-UA"/>
        </w:rPr>
        <w:t>три</w:t>
      </w:r>
      <w:r w:rsidR="005C2152" w:rsidRPr="002901EE">
        <w:rPr>
          <w:rFonts w:ascii="Times New Roman" w:hAnsi="Times New Roman" w:cs="Times New Roman"/>
          <w:sz w:val="28"/>
          <w:szCs w:val="28"/>
          <w:lang w:val="uk-UA" w:eastAsia="uk-UA"/>
        </w:rPr>
        <w:t xml:space="preserve"> рок</w:t>
      </w:r>
      <w:r w:rsidR="00BD6DB4" w:rsidRPr="002901EE">
        <w:rPr>
          <w:rFonts w:ascii="Times New Roman" w:hAnsi="Times New Roman" w:cs="Times New Roman"/>
          <w:sz w:val="28"/>
          <w:szCs w:val="28"/>
          <w:lang w:val="uk-UA" w:eastAsia="uk-UA"/>
        </w:rPr>
        <w:t>и</w:t>
      </w:r>
      <w:r w:rsidR="005C2152" w:rsidRPr="002901EE">
        <w:rPr>
          <w:rFonts w:ascii="Times New Roman" w:hAnsi="Times New Roman" w:cs="Times New Roman"/>
          <w:sz w:val="28"/>
          <w:szCs w:val="28"/>
          <w:lang w:val="uk-UA" w:eastAsia="uk-UA"/>
        </w:rPr>
        <w:t xml:space="preserve"> у разі виникнення підстав, визначених абзацом дев’ятим пункту 34 цього Порядку;</w:t>
      </w:r>
      <w:bookmarkStart w:id="159" w:name="n379"/>
      <w:bookmarkEnd w:id="159"/>
    </w:p>
    <w:p w:rsidR="003060B2" w:rsidRPr="002901EE" w:rsidRDefault="0056209D" w:rsidP="003060B2">
      <w:pPr>
        <w:shd w:val="clear" w:color="auto" w:fill="FFFFFF"/>
        <w:ind w:firstLine="567"/>
        <w:jc w:val="both"/>
        <w:textAlignment w:val="baseline"/>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2) </w:t>
      </w:r>
      <w:r w:rsidR="005C2152" w:rsidRPr="002901EE">
        <w:rPr>
          <w:rFonts w:ascii="Times New Roman" w:hAnsi="Times New Roman" w:cs="Times New Roman"/>
          <w:sz w:val="28"/>
          <w:szCs w:val="28"/>
          <w:lang w:val="uk-UA" w:eastAsia="uk-UA"/>
        </w:rPr>
        <w:t>забезпечити дострокове розірвання договору з автомобільним перевізником-переможцем конкурсу у разі:</w:t>
      </w:r>
      <w:bookmarkStart w:id="160" w:name="n380"/>
      <w:bookmarkEnd w:id="160"/>
    </w:p>
    <w:p w:rsidR="003060B2" w:rsidRPr="002901EE" w:rsidRDefault="0056209D" w:rsidP="003060B2">
      <w:pPr>
        <w:shd w:val="clear" w:color="auto" w:fill="FFFFFF"/>
        <w:ind w:firstLine="567"/>
        <w:jc w:val="both"/>
        <w:textAlignment w:val="baseline"/>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а)</w:t>
      </w:r>
      <w:r w:rsidR="00923B66">
        <w:rPr>
          <w:rFonts w:ascii="Times New Roman" w:hAnsi="Times New Roman" w:cs="Times New Roman"/>
          <w:color w:val="000000"/>
          <w:sz w:val="28"/>
          <w:szCs w:val="28"/>
          <w:lang w:val="uk-UA" w:eastAsia="uk-UA"/>
        </w:rPr>
        <w:t xml:space="preserve"> </w:t>
      </w:r>
      <w:r w:rsidR="005C2152" w:rsidRPr="002901EE">
        <w:rPr>
          <w:rFonts w:ascii="Times New Roman" w:hAnsi="Times New Roman" w:cs="Times New Roman"/>
          <w:color w:val="000000"/>
          <w:sz w:val="28"/>
          <w:szCs w:val="28"/>
          <w:lang w:val="uk-UA" w:eastAsia="uk-UA"/>
        </w:rPr>
        <w:t xml:space="preserve">наявності фактів порушення ним умов договору. Розірвання договору відбувається після невиконання надісланого організатором попередження такому перевізникові про недопущення порушення умов договору. У такому разі для роботи на автобусному маршрутах призначається автомобільний перевізник, який за результатами конкурсу визнаний таким, що зайняв друге місце, на строк до закінчення строку дії договору, який було розірвано, а в разі його відмови чи відсутності - призначається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sidR="005C2152" w:rsidRPr="002901EE">
        <w:rPr>
          <w:rFonts w:ascii="Times New Roman" w:hAnsi="Times New Roman" w:cs="Times New Roman"/>
          <w:color w:val="000000"/>
          <w:sz w:val="28"/>
          <w:szCs w:val="28"/>
          <w:lang w:val="uk-UA" w:eastAsia="uk-UA"/>
        </w:rPr>
        <w:t>пасажиромісткістю</w:t>
      </w:r>
      <w:proofErr w:type="spellEnd"/>
      <w:r w:rsidR="005C2152" w:rsidRPr="002901EE">
        <w:rPr>
          <w:rFonts w:ascii="Times New Roman" w:hAnsi="Times New Roman" w:cs="Times New Roman"/>
          <w:color w:val="000000"/>
          <w:sz w:val="28"/>
          <w:szCs w:val="28"/>
          <w:lang w:val="uk-UA" w:eastAsia="uk-UA"/>
        </w:rPr>
        <w:t xml:space="preserve"> вимогам, передбаченим для відповідного виду перевезень, один раз на строк не більш як три місяці;</w:t>
      </w:r>
    </w:p>
    <w:p w:rsidR="003060B2" w:rsidRPr="002901EE" w:rsidRDefault="0056209D" w:rsidP="003060B2">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б)</w:t>
      </w:r>
      <w:r w:rsidR="005C2152" w:rsidRPr="002901EE">
        <w:rPr>
          <w:rFonts w:ascii="Times New Roman" w:hAnsi="Times New Roman" w:cs="Times New Roman"/>
          <w:sz w:val="28"/>
          <w:szCs w:val="28"/>
          <w:lang w:val="uk-UA"/>
        </w:rPr>
        <w:t xml:space="preserve"> підтвердження інформації про факт подання перевізником-претендентом недостовірних відомостей для участі у конкурсі з перевезення пасажирів;</w:t>
      </w:r>
      <w:bookmarkStart w:id="161" w:name="n382"/>
      <w:bookmarkEnd w:id="161"/>
    </w:p>
    <w:p w:rsidR="003060B2" w:rsidRPr="002901EE" w:rsidRDefault="0056209D" w:rsidP="003060B2">
      <w:pPr>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5C2152" w:rsidRPr="002901EE">
        <w:rPr>
          <w:rFonts w:ascii="Times New Roman" w:hAnsi="Times New Roman" w:cs="Times New Roman"/>
          <w:sz w:val="28"/>
          <w:szCs w:val="28"/>
          <w:lang w:val="uk-UA"/>
        </w:rPr>
        <w:t>укласти договір з автомобільним перевізником, який за результатами проведення конкурсу визнаний таким, що зайняв друге місце, у разі:</w:t>
      </w:r>
      <w:bookmarkStart w:id="162" w:name="n383"/>
      <w:bookmarkEnd w:id="162"/>
    </w:p>
    <w:p w:rsidR="003060B2" w:rsidRPr="002901EE" w:rsidRDefault="00795E6A" w:rsidP="003060B2">
      <w:pPr>
        <w:shd w:val="clear" w:color="auto" w:fill="FFFFFF"/>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w:t>
      </w:r>
      <w:r w:rsidR="005C2152" w:rsidRPr="002901EE">
        <w:rPr>
          <w:rFonts w:ascii="Times New Roman" w:hAnsi="Times New Roman" w:cs="Times New Roman"/>
          <w:color w:val="000000"/>
          <w:sz w:val="28"/>
          <w:szCs w:val="28"/>
          <w:lang w:val="uk-UA"/>
        </w:rPr>
        <w:t xml:space="preserve"> настання обставин, передбачених абзацами другим і третім підпункту 2 цього пункту на строк дії договору, який було розірвано;</w:t>
      </w:r>
      <w:bookmarkStart w:id="163" w:name="n384"/>
      <w:bookmarkEnd w:id="163"/>
    </w:p>
    <w:p w:rsidR="003060B2" w:rsidRPr="002901EE" w:rsidRDefault="00795E6A" w:rsidP="003060B2">
      <w:pPr>
        <w:shd w:val="clear" w:color="auto" w:fill="FFFFFF"/>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г)</w:t>
      </w:r>
      <w:r w:rsidR="005C2152" w:rsidRPr="002901EE">
        <w:rPr>
          <w:rFonts w:ascii="Times New Roman" w:hAnsi="Times New Roman" w:cs="Times New Roman"/>
          <w:color w:val="000000"/>
          <w:sz w:val="28"/>
          <w:szCs w:val="28"/>
          <w:lang w:val="uk-UA"/>
        </w:rPr>
        <w:t xml:space="preserve"> відмови перевізника-претендента, який визнаний переможцем конкурсу, від укладення договору;</w:t>
      </w:r>
      <w:bookmarkStart w:id="164" w:name="n385"/>
      <w:bookmarkEnd w:id="164"/>
    </w:p>
    <w:p w:rsidR="003060B2" w:rsidRPr="002901EE" w:rsidRDefault="0028577C" w:rsidP="003060B2">
      <w:pPr>
        <w:shd w:val="clear" w:color="auto" w:fill="FFFFFF"/>
        <w:ind w:firstLine="567"/>
        <w:jc w:val="both"/>
        <w:textAlignment w:val="baseline"/>
        <w:rPr>
          <w:rFonts w:ascii="Times New Roman" w:hAnsi="Times New Roman" w:cs="Times New Roman"/>
          <w:color w:val="000000"/>
          <w:sz w:val="28"/>
          <w:szCs w:val="28"/>
          <w:lang w:val="uk-UA"/>
        </w:rPr>
      </w:pPr>
      <w:r w:rsidRPr="0028577C">
        <w:rPr>
          <w:rFonts w:ascii="Times New Roman" w:hAnsi="Times New Roman" w:cs="Times New Roman"/>
          <w:sz w:val="28"/>
          <w:szCs w:val="28"/>
        </w:rPr>
        <w:t>ґ</w:t>
      </w:r>
      <w:r w:rsidR="00795E6A" w:rsidRPr="0028577C">
        <w:rPr>
          <w:rFonts w:ascii="Times New Roman" w:hAnsi="Times New Roman" w:cs="Times New Roman"/>
          <w:sz w:val="28"/>
          <w:szCs w:val="28"/>
          <w:lang w:val="uk-UA"/>
        </w:rPr>
        <w:t xml:space="preserve">) </w:t>
      </w:r>
      <w:r w:rsidR="005C2152" w:rsidRPr="0028577C">
        <w:rPr>
          <w:rFonts w:ascii="Times New Roman" w:hAnsi="Times New Roman" w:cs="Times New Roman"/>
          <w:sz w:val="28"/>
          <w:szCs w:val="28"/>
          <w:lang w:val="uk-UA"/>
        </w:rPr>
        <w:t xml:space="preserve">у разі </w:t>
      </w:r>
      <w:r w:rsidR="005C2152" w:rsidRPr="002901EE">
        <w:rPr>
          <w:rFonts w:ascii="Times New Roman" w:hAnsi="Times New Roman" w:cs="Times New Roman"/>
          <w:color w:val="000000"/>
          <w:sz w:val="28"/>
          <w:szCs w:val="28"/>
          <w:lang w:val="uk-UA"/>
        </w:rPr>
        <w:t xml:space="preserve">зупинення судом </w:t>
      </w:r>
      <w:proofErr w:type="gramStart"/>
      <w:r w:rsidR="005C2152" w:rsidRPr="002901EE">
        <w:rPr>
          <w:rFonts w:ascii="Times New Roman" w:hAnsi="Times New Roman" w:cs="Times New Roman"/>
          <w:color w:val="000000"/>
          <w:sz w:val="28"/>
          <w:szCs w:val="28"/>
          <w:lang w:val="uk-UA"/>
        </w:rPr>
        <w:t>р</w:t>
      </w:r>
      <w:proofErr w:type="gramEnd"/>
      <w:r w:rsidR="005C2152" w:rsidRPr="002901EE">
        <w:rPr>
          <w:rFonts w:ascii="Times New Roman" w:hAnsi="Times New Roman" w:cs="Times New Roman"/>
          <w:color w:val="000000"/>
          <w:sz w:val="28"/>
          <w:szCs w:val="28"/>
          <w:lang w:val="uk-UA"/>
        </w:rPr>
        <w:t>ішення щодо результатів конкурсного комітету призначити на строк дії відповідної ухвали суду автомобільного перевізника для виконання перевезень, передбачених об’єктом конкурсу;</w:t>
      </w:r>
      <w:bookmarkStart w:id="165" w:name="n386"/>
      <w:bookmarkEnd w:id="165"/>
    </w:p>
    <w:p w:rsidR="003060B2" w:rsidRDefault="00795E6A" w:rsidP="003060B2">
      <w:pPr>
        <w:shd w:val="clear" w:color="auto" w:fill="FFFFFF"/>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 </w:t>
      </w:r>
      <w:r w:rsidR="005C2152" w:rsidRPr="002901EE">
        <w:rPr>
          <w:rFonts w:ascii="Times New Roman" w:hAnsi="Times New Roman" w:cs="Times New Roman"/>
          <w:color w:val="000000"/>
          <w:sz w:val="28"/>
          <w:szCs w:val="28"/>
          <w:lang w:val="uk-UA"/>
        </w:rPr>
        <w:t>у разі скасування судом рішення щодо результатів конкурсного комітету провести новий конкурс за об’єктом (об’єктами), за яким (якими) було прийнято таке рішення суду.</w:t>
      </w:r>
      <w:bookmarkStart w:id="166" w:name="n377"/>
      <w:bookmarkStart w:id="167" w:name="n252"/>
      <w:bookmarkEnd w:id="166"/>
      <w:bookmarkEnd w:id="167"/>
    </w:p>
    <w:p w:rsidR="005C2152" w:rsidRDefault="005C2152" w:rsidP="003060B2">
      <w:pPr>
        <w:shd w:val="clear" w:color="auto" w:fill="FFFFFF"/>
        <w:ind w:firstLine="567"/>
        <w:jc w:val="both"/>
        <w:textAlignment w:val="baseline"/>
        <w:rPr>
          <w:rFonts w:ascii="Times New Roman" w:hAnsi="Times New Roman" w:cs="Times New Roman"/>
          <w:color w:val="000000"/>
          <w:sz w:val="28"/>
          <w:szCs w:val="28"/>
          <w:lang w:val="uk-UA"/>
        </w:rPr>
      </w:pPr>
      <w:r w:rsidRPr="002901EE">
        <w:rPr>
          <w:rFonts w:ascii="Times New Roman" w:hAnsi="Times New Roman" w:cs="Times New Roman"/>
          <w:color w:val="000000"/>
          <w:sz w:val="28"/>
          <w:szCs w:val="28"/>
          <w:lang w:val="uk-UA"/>
        </w:rPr>
        <w:t>36. Контроль за виконанням умов договору здійснює організатор та/або робочий орган згідно з компетенцією.</w:t>
      </w:r>
    </w:p>
    <w:p w:rsidR="0070196E" w:rsidRPr="002901EE" w:rsidRDefault="0070196E" w:rsidP="003060B2">
      <w:pPr>
        <w:shd w:val="clear" w:color="auto" w:fill="FFFFFF"/>
        <w:ind w:firstLine="567"/>
        <w:jc w:val="both"/>
        <w:textAlignment w:val="baseline"/>
        <w:rPr>
          <w:rFonts w:ascii="Times New Roman" w:hAnsi="Times New Roman" w:cs="Times New Roman"/>
          <w:color w:val="000000"/>
          <w:sz w:val="28"/>
          <w:szCs w:val="28"/>
          <w:lang w:val="uk-UA"/>
        </w:rPr>
      </w:pPr>
    </w:p>
    <w:p w:rsidR="005C2152" w:rsidRDefault="005C2152" w:rsidP="00E82E7A">
      <w:pPr>
        <w:pStyle w:val="rvps6"/>
        <w:shd w:val="clear" w:color="auto" w:fill="FFFFFF"/>
        <w:spacing w:before="0" w:beforeAutospacing="0" w:after="0" w:afterAutospacing="0"/>
        <w:jc w:val="center"/>
        <w:textAlignment w:val="baseline"/>
        <w:rPr>
          <w:rStyle w:val="rvts15"/>
          <w:b/>
          <w:bCs/>
          <w:color w:val="000000"/>
          <w:sz w:val="28"/>
          <w:szCs w:val="28"/>
          <w:bdr w:val="none" w:sz="0" w:space="0" w:color="auto" w:frame="1"/>
          <w:lang w:val="ru-RU"/>
        </w:rPr>
      </w:pPr>
      <w:bookmarkStart w:id="168" w:name="n253"/>
      <w:bookmarkEnd w:id="168"/>
      <w:r w:rsidRPr="002901EE">
        <w:rPr>
          <w:rStyle w:val="rvts15"/>
          <w:b/>
          <w:bCs/>
          <w:color w:val="000000"/>
          <w:sz w:val="28"/>
          <w:szCs w:val="28"/>
          <w:bdr w:val="none" w:sz="0" w:space="0" w:color="auto" w:frame="1"/>
        </w:rPr>
        <w:t>Фінансування проведення конкурсу та розгляд спорів</w:t>
      </w:r>
    </w:p>
    <w:p w:rsidR="0070196E" w:rsidRPr="0070196E" w:rsidRDefault="0070196E" w:rsidP="00E82E7A">
      <w:pPr>
        <w:pStyle w:val="rvps6"/>
        <w:shd w:val="clear" w:color="auto" w:fill="FFFFFF"/>
        <w:spacing w:before="0" w:beforeAutospacing="0" w:after="0" w:afterAutospacing="0"/>
        <w:jc w:val="center"/>
        <w:textAlignment w:val="baseline"/>
        <w:rPr>
          <w:color w:val="000000"/>
          <w:sz w:val="28"/>
          <w:szCs w:val="28"/>
          <w:lang w:val="ru-RU"/>
        </w:rPr>
      </w:pPr>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bookmarkStart w:id="169" w:name="n254"/>
      <w:bookmarkEnd w:id="169"/>
      <w:r w:rsidRPr="002901EE">
        <w:rPr>
          <w:color w:val="000000"/>
          <w:sz w:val="28"/>
          <w:szCs w:val="28"/>
        </w:rPr>
        <w:t>37. Фінансування проведення конкурсу здійснюється організатором або робочим органом за рахунок коштів, внесених перевізниками-претендентами як плата за участь у конкурсі, а також за рахунок власних коштів.</w:t>
      </w:r>
      <w:bookmarkStart w:id="170" w:name="n255"/>
      <w:bookmarkEnd w:id="170"/>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 xml:space="preserve">38. Розмір плати за участь у конкурсі встановлюється організатором на підставі кошторису витрат і не може перевищувати </w:t>
      </w:r>
      <w:r w:rsidR="007A79BC" w:rsidRPr="002901EE">
        <w:rPr>
          <w:color w:val="000000"/>
          <w:sz w:val="28"/>
          <w:szCs w:val="28"/>
        </w:rPr>
        <w:t>2</w:t>
      </w:r>
      <w:r w:rsidRPr="002901EE">
        <w:rPr>
          <w:color w:val="000000"/>
          <w:sz w:val="28"/>
          <w:szCs w:val="28"/>
        </w:rPr>
        <w:t>00 неоподатковуваних мінімумів доходів громадян на дату подання заяви про участь у конкурсі.</w:t>
      </w:r>
      <w:bookmarkStart w:id="171" w:name="n256"/>
      <w:bookmarkStart w:id="172" w:name="n257"/>
      <w:bookmarkEnd w:id="171"/>
      <w:bookmarkEnd w:id="172"/>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Кошторис може розроблятися окремо за видами об'єктів конкурсу з урахуванням таких характеристик:</w:t>
      </w:r>
      <w:bookmarkStart w:id="173" w:name="n258"/>
      <w:bookmarkEnd w:id="173"/>
    </w:p>
    <w:p w:rsidR="003060B2" w:rsidRPr="002901EE" w:rsidRDefault="005C2152" w:rsidP="00246FE7">
      <w:pPr>
        <w:pStyle w:val="rvps2"/>
        <w:numPr>
          <w:ilvl w:val="0"/>
          <w:numId w:val="6"/>
        </w:numPr>
        <w:shd w:val="clear" w:color="auto" w:fill="FFFFFF"/>
        <w:spacing w:before="0" w:after="0"/>
        <w:jc w:val="both"/>
        <w:textAlignment w:val="baseline"/>
        <w:rPr>
          <w:color w:val="000000"/>
          <w:sz w:val="28"/>
          <w:szCs w:val="28"/>
        </w:rPr>
      </w:pPr>
      <w:r w:rsidRPr="002901EE">
        <w:rPr>
          <w:color w:val="000000"/>
          <w:sz w:val="28"/>
          <w:szCs w:val="28"/>
        </w:rPr>
        <w:t>кількість рейсів (маршрутів) в одному об'єкті конкурсу;</w:t>
      </w:r>
      <w:bookmarkStart w:id="174" w:name="n259"/>
      <w:bookmarkEnd w:id="174"/>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2) </w:t>
      </w:r>
      <w:r w:rsidR="005C2152" w:rsidRPr="002901EE">
        <w:rPr>
          <w:color w:val="000000"/>
          <w:sz w:val="28"/>
          <w:szCs w:val="28"/>
        </w:rPr>
        <w:t>наявність в об'єкті конкурсу нових та/або діючих рейсів (маршрутів).</w:t>
      </w:r>
      <w:bookmarkStart w:id="175" w:name="n260"/>
      <w:bookmarkEnd w:id="175"/>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39. Перевізник-претендент, який бере участь у кількох конкурсах, вносить плату за участь у кожному конкурсі окремо.</w:t>
      </w:r>
      <w:bookmarkStart w:id="176" w:name="n261"/>
      <w:bookmarkEnd w:id="176"/>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40. Кошторис витрат, пов'язаних з підготовкою та проведенням конкурсу, включає витрати з:</w:t>
      </w:r>
      <w:bookmarkStart w:id="177" w:name="n262"/>
      <w:bookmarkEnd w:id="177"/>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1) </w:t>
      </w:r>
      <w:r w:rsidR="005C2152" w:rsidRPr="002901EE">
        <w:rPr>
          <w:color w:val="000000"/>
          <w:sz w:val="28"/>
          <w:szCs w:val="28"/>
        </w:rPr>
        <w:t>підготовки пропозицій щодо об'єктів та умов конкурсу;</w:t>
      </w:r>
      <w:bookmarkStart w:id="178" w:name="n263"/>
      <w:bookmarkEnd w:id="178"/>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2) </w:t>
      </w:r>
      <w:r w:rsidR="005C2152" w:rsidRPr="002901EE">
        <w:rPr>
          <w:color w:val="000000"/>
          <w:sz w:val="28"/>
          <w:szCs w:val="28"/>
        </w:rPr>
        <w:t>розміщення інформації про об'єкти та умови конкурсу в засобах масової інформації;</w:t>
      </w:r>
      <w:bookmarkStart w:id="179" w:name="n264"/>
      <w:bookmarkEnd w:id="179"/>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3) </w:t>
      </w:r>
      <w:r w:rsidR="005C2152" w:rsidRPr="002901EE">
        <w:rPr>
          <w:color w:val="000000"/>
          <w:sz w:val="28"/>
          <w:szCs w:val="28"/>
        </w:rPr>
        <w:t>організації приймання документів;</w:t>
      </w:r>
      <w:bookmarkStart w:id="180" w:name="n265"/>
      <w:bookmarkEnd w:id="180"/>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4) </w:t>
      </w:r>
      <w:r w:rsidR="005C2152" w:rsidRPr="002901EE">
        <w:rPr>
          <w:color w:val="000000"/>
          <w:sz w:val="28"/>
          <w:szCs w:val="28"/>
        </w:rPr>
        <w:t>перевірки достовірності одержаної від перевізника-претендента інформації;</w:t>
      </w:r>
      <w:bookmarkStart w:id="181" w:name="n266"/>
      <w:bookmarkEnd w:id="181"/>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5) </w:t>
      </w:r>
      <w:r w:rsidR="005C2152" w:rsidRPr="002901EE">
        <w:rPr>
          <w:color w:val="000000"/>
          <w:sz w:val="28"/>
          <w:szCs w:val="28"/>
        </w:rPr>
        <w:t>аналізу та оцінки відповідності пропозицій перевізника-претендента умовам конкурсу;</w:t>
      </w:r>
      <w:bookmarkStart w:id="182" w:name="n267"/>
      <w:bookmarkEnd w:id="182"/>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6) </w:t>
      </w:r>
      <w:r w:rsidR="005C2152" w:rsidRPr="002901EE">
        <w:rPr>
          <w:color w:val="000000"/>
          <w:sz w:val="28"/>
          <w:szCs w:val="28"/>
        </w:rPr>
        <w:t>підготовки інформаційних матеріалів для членів конкурсного комітету;</w:t>
      </w:r>
      <w:bookmarkStart w:id="183" w:name="n268"/>
      <w:bookmarkEnd w:id="183"/>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7) </w:t>
      </w:r>
      <w:r w:rsidR="005C2152" w:rsidRPr="002901EE">
        <w:rPr>
          <w:color w:val="000000"/>
          <w:sz w:val="28"/>
          <w:szCs w:val="28"/>
        </w:rPr>
        <w:t>доведення результатів конкурсу до відома перевізників-претендентів;</w:t>
      </w:r>
      <w:bookmarkStart w:id="184" w:name="n269"/>
      <w:bookmarkEnd w:id="184"/>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8) </w:t>
      </w:r>
      <w:r w:rsidR="005C2152" w:rsidRPr="002901EE">
        <w:rPr>
          <w:color w:val="000000"/>
          <w:sz w:val="28"/>
          <w:szCs w:val="28"/>
        </w:rPr>
        <w:t>подання перевізникам-претендентам інформації про участь у конкурсі;</w:t>
      </w:r>
      <w:bookmarkStart w:id="185" w:name="n270"/>
      <w:bookmarkEnd w:id="185"/>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9) </w:t>
      </w:r>
      <w:r w:rsidR="005C2152" w:rsidRPr="002901EE">
        <w:rPr>
          <w:color w:val="000000"/>
          <w:sz w:val="28"/>
          <w:szCs w:val="28"/>
        </w:rPr>
        <w:t>технічного забезпечення конкурсу, оренди або утримання приміщень для його проведення;</w:t>
      </w:r>
      <w:bookmarkStart w:id="186" w:name="n271"/>
      <w:bookmarkStart w:id="187" w:name="n272"/>
      <w:bookmarkEnd w:id="186"/>
      <w:bookmarkEnd w:id="187"/>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10) </w:t>
      </w:r>
      <w:r w:rsidR="005C2152" w:rsidRPr="002901EE">
        <w:rPr>
          <w:color w:val="000000"/>
          <w:sz w:val="28"/>
          <w:szCs w:val="28"/>
        </w:rPr>
        <w:t>виготовлення паспортів автобусних маршрутів.</w:t>
      </w:r>
      <w:bookmarkStart w:id="188" w:name="n273"/>
      <w:bookmarkEnd w:id="188"/>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Кошторис затверджує організатор.</w:t>
      </w:r>
      <w:bookmarkStart w:id="189" w:name="n274"/>
      <w:bookmarkEnd w:id="189"/>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41. Затверджений організатором кошторис є підставою для визначення суми, яку сплачує перевізник-претендент за участь у конкурсі.</w:t>
      </w:r>
      <w:bookmarkStart w:id="190" w:name="n275"/>
      <w:bookmarkEnd w:id="190"/>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lastRenderedPageBreak/>
        <w:t>42. Плата за участь у конкурсі вноситься перевізником-претендентом на рахунок організатора або робочого органу у розмірі, встановленому організатором для відповідного об'єкта конкурсу.</w:t>
      </w:r>
      <w:bookmarkStart w:id="191" w:name="n277"/>
      <w:bookmarkStart w:id="192" w:name="n278"/>
      <w:bookmarkEnd w:id="191"/>
      <w:bookmarkEnd w:id="192"/>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43. Кошти, сплачені за участь у конкурсі, повертаються повністю у разі, коли конкурс не відбувся або переможця не було визначено з вини організатора (робочого органу).</w:t>
      </w:r>
      <w:bookmarkStart w:id="193" w:name="n279"/>
      <w:bookmarkEnd w:id="193"/>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44. Перевізникам-претендентам, які не стали переможцями конкурсу або не допущені до участі у конкурсі, плата за участь у конкурсі не повертається і використовується на покриття витрат, пов'язаних з підготовкою та проведенням конкурсу.</w:t>
      </w:r>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45. У разі коли перевізник-претендент до початку проведення конкурсу офіційно відмовився від участі у конкурсі, йому повертається частина суми, сплаченої за участь у конкурсі:</w:t>
      </w:r>
      <w:bookmarkStart w:id="194" w:name="n284"/>
      <w:bookmarkEnd w:id="194"/>
    </w:p>
    <w:p w:rsidR="003060B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1) </w:t>
      </w:r>
      <w:r w:rsidR="005C2152" w:rsidRPr="002901EE">
        <w:rPr>
          <w:color w:val="000000"/>
          <w:sz w:val="28"/>
          <w:szCs w:val="28"/>
        </w:rPr>
        <w:t>за умови відкликання заяви до завершення приймання документів - 80 відсотків плати;</w:t>
      </w:r>
      <w:bookmarkStart w:id="195" w:name="n285"/>
      <w:bookmarkEnd w:id="195"/>
    </w:p>
    <w:p w:rsidR="005C2152" w:rsidRPr="002901EE" w:rsidRDefault="00246FE7" w:rsidP="003060B2">
      <w:pPr>
        <w:pStyle w:val="rvps2"/>
        <w:shd w:val="clear" w:color="auto" w:fill="FFFFFF"/>
        <w:spacing w:before="0" w:after="0"/>
        <w:ind w:firstLine="567"/>
        <w:jc w:val="both"/>
        <w:textAlignment w:val="baseline"/>
        <w:rPr>
          <w:color w:val="000000"/>
          <w:sz w:val="28"/>
          <w:szCs w:val="28"/>
        </w:rPr>
      </w:pPr>
      <w:r>
        <w:rPr>
          <w:color w:val="000000"/>
          <w:sz w:val="28"/>
          <w:szCs w:val="28"/>
        </w:rPr>
        <w:t xml:space="preserve">2) </w:t>
      </w:r>
      <w:r w:rsidR="005C2152" w:rsidRPr="002901EE">
        <w:rPr>
          <w:color w:val="000000"/>
          <w:sz w:val="28"/>
          <w:szCs w:val="28"/>
        </w:rPr>
        <w:t xml:space="preserve">за умови відкликання заяви після завершення приймання документів, але </w:t>
      </w:r>
    </w:p>
    <w:p w:rsidR="003060B2" w:rsidRPr="002901EE" w:rsidRDefault="005C2152" w:rsidP="003060B2">
      <w:pPr>
        <w:pStyle w:val="rvps2"/>
        <w:shd w:val="clear" w:color="auto" w:fill="FFFFFF"/>
        <w:spacing w:before="0" w:after="0"/>
        <w:jc w:val="both"/>
        <w:textAlignment w:val="baseline"/>
        <w:rPr>
          <w:color w:val="000000"/>
          <w:sz w:val="28"/>
          <w:szCs w:val="28"/>
        </w:rPr>
      </w:pPr>
      <w:r w:rsidRPr="002901EE">
        <w:rPr>
          <w:color w:val="000000"/>
          <w:sz w:val="28"/>
          <w:szCs w:val="28"/>
        </w:rPr>
        <w:t>до проведення конкурсу - 60 відсотків.</w:t>
      </w:r>
      <w:bookmarkStart w:id="196" w:name="n286"/>
      <w:bookmarkEnd w:id="196"/>
    </w:p>
    <w:p w:rsidR="003060B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46.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порядку. Скарги, що надійшли з порушенням установленого строку, не розглядаються.</w:t>
      </w:r>
      <w:bookmarkStart w:id="197" w:name="n287"/>
      <w:bookmarkStart w:id="198" w:name="n288"/>
      <w:bookmarkEnd w:id="197"/>
      <w:bookmarkEnd w:id="198"/>
    </w:p>
    <w:p w:rsidR="005C2152" w:rsidRPr="002901EE" w:rsidRDefault="005C2152" w:rsidP="003060B2">
      <w:pPr>
        <w:pStyle w:val="rvps2"/>
        <w:shd w:val="clear" w:color="auto" w:fill="FFFFFF"/>
        <w:spacing w:before="0" w:after="0"/>
        <w:ind w:firstLine="567"/>
        <w:jc w:val="both"/>
        <w:textAlignment w:val="baseline"/>
        <w:rPr>
          <w:color w:val="000000"/>
          <w:sz w:val="28"/>
          <w:szCs w:val="28"/>
        </w:rPr>
      </w:pPr>
      <w:r w:rsidRPr="002901EE">
        <w:rPr>
          <w:color w:val="000000"/>
          <w:sz w:val="28"/>
          <w:szCs w:val="28"/>
        </w:rPr>
        <w:t>47. 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5C2152" w:rsidRPr="002901EE" w:rsidRDefault="005C2152" w:rsidP="00E82E7A">
      <w:pPr>
        <w:pStyle w:val="rvps2"/>
        <w:shd w:val="clear" w:color="auto" w:fill="FFFFFF"/>
        <w:spacing w:before="0" w:after="0"/>
        <w:ind w:firstLine="450"/>
        <w:jc w:val="both"/>
        <w:textAlignment w:val="baseline"/>
        <w:rPr>
          <w:color w:val="000000"/>
          <w:sz w:val="28"/>
          <w:szCs w:val="28"/>
        </w:rPr>
      </w:pPr>
    </w:p>
    <w:p w:rsidR="005C2152" w:rsidRPr="002901EE" w:rsidRDefault="005C2152" w:rsidP="00E82E7A">
      <w:pPr>
        <w:pStyle w:val="rvps2"/>
        <w:shd w:val="clear" w:color="auto" w:fill="FFFFFF"/>
        <w:spacing w:before="0" w:after="0"/>
        <w:ind w:firstLine="450"/>
        <w:jc w:val="both"/>
        <w:textAlignment w:val="baseline"/>
        <w:rPr>
          <w:color w:val="000000"/>
          <w:sz w:val="28"/>
          <w:szCs w:val="28"/>
        </w:rPr>
      </w:pPr>
    </w:p>
    <w:p w:rsidR="003060B2" w:rsidRPr="002901EE" w:rsidRDefault="003060B2" w:rsidP="00E82E7A">
      <w:pPr>
        <w:pStyle w:val="rvps2"/>
        <w:shd w:val="clear" w:color="auto" w:fill="FFFFFF"/>
        <w:spacing w:before="0" w:after="0"/>
        <w:ind w:firstLine="450"/>
        <w:jc w:val="both"/>
        <w:textAlignment w:val="baseline"/>
        <w:rPr>
          <w:color w:val="000000"/>
          <w:sz w:val="28"/>
          <w:szCs w:val="28"/>
        </w:rPr>
      </w:pPr>
    </w:p>
    <w:p w:rsidR="00342367" w:rsidRPr="002901EE" w:rsidRDefault="00342367" w:rsidP="00342367">
      <w:pPr>
        <w:tabs>
          <w:tab w:val="left" w:pos="7088"/>
        </w:tabs>
        <w:jc w:val="both"/>
        <w:rPr>
          <w:rFonts w:ascii="Times New Roman" w:hAnsi="Times New Roman"/>
          <w:b/>
          <w:sz w:val="28"/>
          <w:szCs w:val="28"/>
          <w:lang w:val="uk-UA"/>
        </w:rPr>
      </w:pPr>
      <w:r w:rsidRPr="002901EE">
        <w:rPr>
          <w:rFonts w:ascii="Times New Roman" w:hAnsi="Times New Roman"/>
          <w:b/>
          <w:sz w:val="28"/>
          <w:szCs w:val="28"/>
          <w:lang w:val="uk-UA"/>
        </w:rPr>
        <w:t xml:space="preserve">Перший заступник </w:t>
      </w:r>
    </w:p>
    <w:p w:rsidR="00342367" w:rsidRPr="002901EE" w:rsidRDefault="00342367" w:rsidP="00342367">
      <w:pPr>
        <w:tabs>
          <w:tab w:val="left" w:pos="6804"/>
          <w:tab w:val="left" w:pos="7088"/>
        </w:tabs>
        <w:jc w:val="both"/>
        <w:rPr>
          <w:rFonts w:ascii="Times New Roman" w:hAnsi="Times New Roman"/>
          <w:b/>
          <w:sz w:val="28"/>
          <w:szCs w:val="28"/>
          <w:lang w:val="uk-UA"/>
        </w:rPr>
      </w:pPr>
      <w:r w:rsidRPr="002901EE">
        <w:rPr>
          <w:rFonts w:ascii="Times New Roman" w:hAnsi="Times New Roman"/>
          <w:b/>
          <w:sz w:val="28"/>
          <w:szCs w:val="28"/>
          <w:lang w:val="uk-UA"/>
        </w:rPr>
        <w:t>міського голови</w:t>
      </w:r>
      <w:r w:rsidRPr="002901EE">
        <w:rPr>
          <w:rFonts w:ascii="Times New Roman" w:hAnsi="Times New Roman"/>
          <w:b/>
          <w:sz w:val="28"/>
          <w:szCs w:val="28"/>
          <w:lang w:val="uk-UA"/>
        </w:rPr>
        <w:tab/>
        <w:t>Ольга ЗІКЄЄВА</w:t>
      </w:r>
    </w:p>
    <w:p w:rsidR="00342367" w:rsidRPr="002901EE" w:rsidRDefault="00342367" w:rsidP="00342367">
      <w:pPr>
        <w:tabs>
          <w:tab w:val="left" w:pos="6804"/>
          <w:tab w:val="left" w:pos="7088"/>
        </w:tabs>
        <w:jc w:val="both"/>
        <w:rPr>
          <w:rFonts w:ascii="Times New Roman" w:hAnsi="Times New Roman"/>
          <w:b/>
          <w:sz w:val="28"/>
          <w:szCs w:val="28"/>
          <w:lang w:val="uk-UA"/>
        </w:rPr>
      </w:pPr>
    </w:p>
    <w:p w:rsidR="00342367" w:rsidRPr="002901EE" w:rsidRDefault="00342367" w:rsidP="00342367">
      <w:pPr>
        <w:widowControl/>
        <w:ind w:left="4335" w:hanging="4335"/>
        <w:jc w:val="both"/>
        <w:rPr>
          <w:rFonts w:ascii="Times New Roman" w:hAnsi="Times New Roman" w:cs="Times New Roman"/>
          <w:b/>
          <w:bCs/>
          <w:sz w:val="28"/>
          <w:szCs w:val="28"/>
          <w:lang w:val="uk-UA"/>
        </w:rPr>
      </w:pPr>
      <w:r w:rsidRPr="002901EE">
        <w:rPr>
          <w:rFonts w:ascii="Times New Roman" w:hAnsi="Times New Roman" w:cs="Times New Roman"/>
          <w:b/>
          <w:bCs/>
          <w:color w:val="000000"/>
          <w:sz w:val="28"/>
          <w:szCs w:val="28"/>
          <w:lang w:val="uk-UA" w:eastAsia="uk-UA"/>
        </w:rPr>
        <w:t xml:space="preserve">Начальник </w:t>
      </w:r>
      <w:r w:rsidRPr="002901EE">
        <w:rPr>
          <w:rFonts w:ascii="Times New Roman" w:hAnsi="Times New Roman" w:cs="Times New Roman"/>
          <w:b/>
          <w:bCs/>
          <w:sz w:val="28"/>
          <w:szCs w:val="28"/>
          <w:lang w:val="uk-UA"/>
        </w:rPr>
        <w:t>управління економічного</w:t>
      </w:r>
    </w:p>
    <w:p w:rsidR="00342367" w:rsidRPr="002901EE" w:rsidRDefault="00342367" w:rsidP="00342367">
      <w:pPr>
        <w:widowControl/>
        <w:ind w:left="4335" w:hanging="4335"/>
        <w:jc w:val="both"/>
        <w:rPr>
          <w:rFonts w:ascii="Times New Roman" w:hAnsi="Times New Roman" w:cs="Times New Roman"/>
          <w:b/>
          <w:bCs/>
          <w:sz w:val="28"/>
          <w:szCs w:val="28"/>
          <w:lang w:val="uk-UA"/>
        </w:rPr>
      </w:pPr>
      <w:r w:rsidRPr="002901EE">
        <w:rPr>
          <w:rFonts w:ascii="Times New Roman" w:hAnsi="Times New Roman" w:cs="Times New Roman"/>
          <w:b/>
          <w:bCs/>
          <w:sz w:val="28"/>
          <w:szCs w:val="28"/>
          <w:lang w:val="uk-UA"/>
        </w:rPr>
        <w:t>розвитку і торгівлі виконавчого комітету</w:t>
      </w:r>
    </w:p>
    <w:p w:rsidR="00342367" w:rsidRPr="002901EE" w:rsidRDefault="00342367" w:rsidP="00342367">
      <w:pPr>
        <w:widowControl/>
        <w:ind w:left="4335" w:hanging="4335"/>
        <w:jc w:val="both"/>
        <w:rPr>
          <w:rFonts w:ascii="Times New Roman" w:hAnsi="Times New Roman" w:cs="Times New Roman"/>
          <w:b/>
          <w:bCs/>
          <w:color w:val="000000"/>
          <w:sz w:val="28"/>
          <w:szCs w:val="28"/>
          <w:lang w:val="uk-UA" w:eastAsia="uk-UA"/>
        </w:rPr>
      </w:pPr>
      <w:r w:rsidRPr="002901EE">
        <w:rPr>
          <w:rFonts w:ascii="Times New Roman" w:hAnsi="Times New Roman" w:cs="Times New Roman"/>
          <w:b/>
          <w:bCs/>
          <w:sz w:val="28"/>
          <w:szCs w:val="28"/>
          <w:lang w:val="uk-UA"/>
        </w:rPr>
        <w:t xml:space="preserve">Лебединської міської ради                                          </w:t>
      </w:r>
      <w:r w:rsidRPr="002901EE">
        <w:rPr>
          <w:rFonts w:ascii="Times New Roman" w:hAnsi="Times New Roman" w:cs="Times New Roman"/>
          <w:b/>
          <w:bCs/>
          <w:color w:val="000000"/>
          <w:sz w:val="28"/>
          <w:szCs w:val="28"/>
          <w:lang w:val="uk-UA" w:eastAsia="uk-UA"/>
        </w:rPr>
        <w:t xml:space="preserve">–      Юрій МАГАЛЯС       </w:t>
      </w:r>
    </w:p>
    <w:p w:rsidR="005C2152" w:rsidRPr="002901EE" w:rsidRDefault="005C2152" w:rsidP="00E82E7A">
      <w:pPr>
        <w:shd w:val="clear" w:color="auto" w:fill="FFFFFF"/>
        <w:tabs>
          <w:tab w:val="left" w:pos="3544"/>
          <w:tab w:val="left" w:pos="3828"/>
          <w:tab w:val="left" w:pos="7797"/>
        </w:tabs>
        <w:jc w:val="right"/>
        <w:textAlignment w:val="baseline"/>
        <w:rPr>
          <w:rFonts w:ascii="Times New Roman" w:hAnsi="Times New Roman" w:cs="Times New Roman"/>
          <w:color w:val="000000"/>
          <w:sz w:val="28"/>
          <w:szCs w:val="28"/>
          <w:lang w:val="uk-UA" w:eastAsia="uk-UA"/>
        </w:rPr>
      </w:pPr>
    </w:p>
    <w:p w:rsidR="005C2152" w:rsidRPr="002901EE" w:rsidRDefault="005C2152" w:rsidP="00E82E7A">
      <w:pPr>
        <w:shd w:val="clear" w:color="auto" w:fill="FFFFFF"/>
        <w:tabs>
          <w:tab w:val="left" w:pos="3544"/>
          <w:tab w:val="left" w:pos="3828"/>
          <w:tab w:val="left" w:pos="7797"/>
        </w:tabs>
        <w:jc w:val="right"/>
        <w:textAlignment w:val="baseline"/>
        <w:rPr>
          <w:rFonts w:ascii="Times New Roman" w:hAnsi="Times New Roman" w:cs="Times New Roman"/>
          <w:color w:val="000000"/>
          <w:sz w:val="28"/>
          <w:szCs w:val="28"/>
          <w:lang w:val="uk-UA" w:eastAsia="uk-UA"/>
        </w:rPr>
      </w:pPr>
    </w:p>
    <w:p w:rsidR="005C2152" w:rsidRPr="002901EE" w:rsidRDefault="005C2152" w:rsidP="00E82E7A">
      <w:pPr>
        <w:shd w:val="clear" w:color="auto" w:fill="FFFFFF"/>
        <w:tabs>
          <w:tab w:val="left" w:pos="3544"/>
          <w:tab w:val="left" w:pos="3828"/>
          <w:tab w:val="left" w:pos="7797"/>
        </w:tabs>
        <w:jc w:val="right"/>
        <w:textAlignment w:val="baseline"/>
        <w:rPr>
          <w:rFonts w:ascii="Times New Roman" w:hAnsi="Times New Roman" w:cs="Times New Roman"/>
          <w:color w:val="000000"/>
          <w:sz w:val="28"/>
          <w:szCs w:val="28"/>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Pr="002901EE"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5C2152" w:rsidRDefault="005C2152" w:rsidP="005C2152">
      <w:pPr>
        <w:shd w:val="clear" w:color="auto" w:fill="FFFFFF"/>
        <w:tabs>
          <w:tab w:val="left" w:pos="3544"/>
          <w:tab w:val="left" w:pos="3828"/>
          <w:tab w:val="left" w:pos="7797"/>
        </w:tabs>
        <w:jc w:val="right"/>
        <w:textAlignment w:val="baseline"/>
        <w:rPr>
          <w:color w:val="000000"/>
          <w:lang w:val="uk-UA" w:eastAsia="uk-UA"/>
        </w:rPr>
      </w:pPr>
    </w:p>
    <w:p w:rsidR="00923B66" w:rsidRDefault="00923B66" w:rsidP="005C2152">
      <w:pPr>
        <w:shd w:val="clear" w:color="auto" w:fill="FFFFFF"/>
        <w:tabs>
          <w:tab w:val="left" w:pos="3544"/>
          <w:tab w:val="left" w:pos="3828"/>
          <w:tab w:val="left" w:pos="7797"/>
        </w:tabs>
        <w:jc w:val="right"/>
        <w:textAlignment w:val="baseline"/>
        <w:rPr>
          <w:color w:val="000000"/>
          <w:lang w:val="uk-UA" w:eastAsia="uk-UA"/>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lang w:val="uk-UA"/>
        </w:rPr>
        <w:t>Додаток 1</w:t>
      </w:r>
      <w:r w:rsidRPr="002901EE">
        <w:rPr>
          <w:rFonts w:ascii="Times New Roman" w:hAnsi="Times New Roman"/>
          <w:lang w:val="uk-UA"/>
        </w:rPr>
        <w:tab/>
      </w:r>
      <w:r w:rsidRPr="002901EE">
        <w:rPr>
          <w:rFonts w:ascii="Times New Roman" w:hAnsi="Times New Roman"/>
          <w:lang w:val="uk-UA"/>
        </w:rPr>
        <w:b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spacing w:before="0" w:after="240" w:line="228" w:lineRule="auto"/>
        <w:ind w:left="2835" w:firstLine="0"/>
        <w:jc w:val="center"/>
        <w:rPr>
          <w:rFonts w:ascii="Times New Roman" w:hAnsi="Times New Roman"/>
          <w:sz w:val="20"/>
        </w:rPr>
      </w:pPr>
      <w:r w:rsidRPr="002901EE">
        <w:rPr>
          <w:rFonts w:ascii="Times New Roman" w:hAnsi="Times New Roman"/>
          <w:sz w:val="24"/>
          <w:szCs w:val="24"/>
        </w:rPr>
        <w:t>____________________________________</w:t>
      </w:r>
      <w:r w:rsidRPr="002901EE">
        <w:rPr>
          <w:rFonts w:ascii="Times New Roman" w:hAnsi="Times New Roman"/>
          <w:sz w:val="24"/>
          <w:szCs w:val="24"/>
        </w:rPr>
        <w:br/>
      </w: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0" w:after="120" w:line="228" w:lineRule="auto"/>
        <w:ind w:firstLine="0"/>
        <w:jc w:val="center"/>
        <w:rPr>
          <w:rFonts w:ascii="Times New Roman" w:hAnsi="Times New Roman"/>
          <w:sz w:val="20"/>
        </w:rPr>
      </w:pPr>
      <w:r w:rsidRPr="002901EE">
        <w:rPr>
          <w:rFonts w:ascii="Times New Roman" w:hAnsi="Times New Roman"/>
          <w:b/>
          <w:sz w:val="28"/>
          <w:szCs w:val="28"/>
        </w:rPr>
        <w:t xml:space="preserve">ЗАЯВА </w:t>
      </w:r>
      <w:r w:rsidRPr="002901EE">
        <w:rPr>
          <w:rFonts w:ascii="Times New Roman" w:hAnsi="Times New Roman"/>
          <w:b/>
          <w:sz w:val="28"/>
          <w:szCs w:val="28"/>
        </w:rPr>
        <w:br/>
        <w:t>на участь у конкурсі з перевезення пасажирів на</w:t>
      </w:r>
      <w:r w:rsidRPr="002901EE">
        <w:rPr>
          <w:rFonts w:ascii="Times New Roman" w:hAnsi="Times New Roman"/>
          <w:b/>
          <w:sz w:val="28"/>
          <w:szCs w:val="28"/>
        </w:rPr>
        <w:br/>
        <w:t>автобусному маршруті загального користування</w:t>
      </w:r>
    </w:p>
    <w:p w:rsidR="005C2152" w:rsidRPr="002901EE" w:rsidRDefault="005C2152" w:rsidP="005C2152">
      <w:pPr>
        <w:pStyle w:val="a6"/>
        <w:spacing w:line="228" w:lineRule="auto"/>
        <w:rPr>
          <w:rFonts w:ascii="Times New Roman" w:hAnsi="Times New Roman"/>
          <w:sz w:val="24"/>
          <w:szCs w:val="24"/>
        </w:rPr>
      </w:pPr>
      <w:r w:rsidRPr="002901EE">
        <w:rPr>
          <w:rFonts w:ascii="Times New Roman" w:hAnsi="Times New Roman"/>
          <w:sz w:val="24"/>
          <w:szCs w:val="24"/>
        </w:rPr>
        <w:t>1. ____________________________________________________________________</w:t>
      </w:r>
    </w:p>
    <w:p w:rsidR="005C2152" w:rsidRPr="002901EE" w:rsidRDefault="005C2152" w:rsidP="005C2152">
      <w:pPr>
        <w:pStyle w:val="a6"/>
        <w:spacing w:before="0" w:line="228" w:lineRule="auto"/>
        <w:jc w:val="center"/>
        <w:rPr>
          <w:rFonts w:ascii="Times New Roman" w:hAnsi="Times New Roman"/>
          <w:sz w:val="20"/>
        </w:rPr>
      </w:pPr>
      <w:r w:rsidRPr="002901EE">
        <w:rPr>
          <w:rFonts w:ascii="Times New Roman" w:hAnsi="Times New Roman"/>
          <w:sz w:val="20"/>
        </w:rPr>
        <w:t>(найменування перевізника-претендента, поштові, фінансові реквізити, код згідно з ЄДРПОУ,</w:t>
      </w:r>
    </w:p>
    <w:p w:rsidR="005C2152" w:rsidRPr="002901EE" w:rsidRDefault="005C2152" w:rsidP="005C2152">
      <w:pPr>
        <w:pStyle w:val="a6"/>
        <w:spacing w:before="0" w:line="228" w:lineRule="auto"/>
        <w:ind w:firstLine="0"/>
        <w:rPr>
          <w:rFonts w:ascii="Times New Roman" w:hAnsi="Times New Roman"/>
          <w:sz w:val="24"/>
          <w:szCs w:val="24"/>
        </w:rPr>
      </w:pPr>
      <w:r w:rsidRPr="002901EE">
        <w:rPr>
          <w:rFonts w:ascii="Times New Roman" w:hAnsi="Times New Roman"/>
          <w:sz w:val="24"/>
          <w:szCs w:val="24"/>
        </w:rPr>
        <w:t>___________________________________________________________________________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4"/>
          <w:szCs w:val="24"/>
        </w:rPr>
      </w:pPr>
      <w:r w:rsidRPr="002901EE">
        <w:rPr>
          <w:rFonts w:ascii="Times New Roman" w:hAnsi="Times New Roman"/>
          <w:sz w:val="20"/>
        </w:rPr>
        <w:t>ідентифікаційний номер перевізника, дані щодо юридичного та фактичного місця розташування, ____________</w:t>
      </w:r>
      <w:r w:rsidRPr="002901EE">
        <w:rPr>
          <w:rFonts w:ascii="Times New Roman" w:hAnsi="Times New Roman"/>
          <w:sz w:val="24"/>
          <w:szCs w:val="24"/>
        </w:rPr>
        <w:t>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0"/>
        </w:rPr>
      </w:pPr>
      <w:r w:rsidRPr="002901EE">
        <w:rPr>
          <w:rFonts w:ascii="Times New Roman" w:hAnsi="Times New Roman"/>
          <w:sz w:val="20"/>
        </w:rPr>
        <w:t>номер та дата прийняття рішення щодо видачі ліцензії на здійснення перевезень)</w:t>
      </w:r>
    </w:p>
    <w:p w:rsidR="005C2152" w:rsidRPr="002901EE" w:rsidRDefault="005C2152" w:rsidP="005C2152">
      <w:pPr>
        <w:pStyle w:val="a6"/>
        <w:spacing w:line="228" w:lineRule="auto"/>
        <w:ind w:right="-1" w:firstLine="0"/>
        <w:jc w:val="both"/>
        <w:rPr>
          <w:rFonts w:ascii="Times New Roman" w:hAnsi="Times New Roman"/>
          <w:sz w:val="24"/>
          <w:szCs w:val="24"/>
        </w:rPr>
      </w:pPr>
      <w:r w:rsidRPr="002901EE">
        <w:rPr>
          <w:rFonts w:ascii="Times New Roman" w:hAnsi="Times New Roman"/>
          <w:sz w:val="28"/>
          <w:szCs w:val="28"/>
        </w:rPr>
        <w:t>відповідно до Закону України “Про автомобільний транспорт”,</w:t>
      </w:r>
      <w:r w:rsidRPr="002901EE">
        <w:rPr>
          <w:rFonts w:ascii="Times New Roman" w:hAnsi="Times New Roman"/>
          <w:sz w:val="28"/>
          <w:szCs w:val="28"/>
        </w:rPr>
        <w:br/>
        <w:t>Порядку проведення конкурсу з перевезення пасажирів автомобільним транспортом та оголошення</w:t>
      </w:r>
      <w:r w:rsidRPr="002901EE">
        <w:rPr>
          <w:rFonts w:ascii="Times New Roman" w:hAnsi="Times New Roman"/>
          <w:sz w:val="24"/>
          <w:szCs w:val="24"/>
        </w:rPr>
        <w:t xml:space="preserve"> ________________________________________________________________,</w:t>
      </w:r>
    </w:p>
    <w:p w:rsidR="005C2152" w:rsidRPr="002901EE" w:rsidRDefault="005C2152" w:rsidP="005C2152">
      <w:pPr>
        <w:pStyle w:val="a6"/>
        <w:spacing w:before="0" w:line="228" w:lineRule="auto"/>
        <w:ind w:left="3544"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0" w:line="228" w:lineRule="auto"/>
        <w:ind w:firstLine="0"/>
        <w:jc w:val="both"/>
        <w:rPr>
          <w:rFonts w:ascii="Times New Roman" w:hAnsi="Times New Roman"/>
          <w:sz w:val="24"/>
          <w:szCs w:val="24"/>
        </w:rPr>
      </w:pPr>
      <w:r w:rsidRPr="002901EE">
        <w:rPr>
          <w:rFonts w:ascii="Times New Roman" w:hAnsi="Times New Roman"/>
          <w:sz w:val="28"/>
          <w:szCs w:val="28"/>
        </w:rPr>
        <w:t>у</w:t>
      </w:r>
      <w:r w:rsidRPr="002901EE">
        <w:rPr>
          <w:rFonts w:ascii="Times New Roman" w:hAnsi="Times New Roman"/>
          <w:sz w:val="24"/>
          <w:szCs w:val="24"/>
        </w:rPr>
        <w:t xml:space="preserve"> __________________________________________________________________________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0"/>
        </w:rPr>
      </w:pPr>
      <w:r w:rsidRPr="002901EE">
        <w:rPr>
          <w:rFonts w:ascii="Times New Roman" w:hAnsi="Times New Roman"/>
          <w:sz w:val="20"/>
        </w:rPr>
        <w:t>(інформація про місце публікування оголошення)</w:t>
      </w:r>
    </w:p>
    <w:p w:rsidR="005C2152" w:rsidRPr="002901EE" w:rsidRDefault="005C2152" w:rsidP="005C2152">
      <w:pPr>
        <w:pStyle w:val="a6"/>
        <w:spacing w:line="228" w:lineRule="auto"/>
        <w:ind w:firstLine="0"/>
        <w:jc w:val="both"/>
        <w:rPr>
          <w:rFonts w:ascii="Times New Roman" w:hAnsi="Times New Roman"/>
          <w:sz w:val="28"/>
          <w:szCs w:val="28"/>
        </w:rPr>
      </w:pPr>
      <w:r w:rsidRPr="002901EE">
        <w:rPr>
          <w:rFonts w:ascii="Times New Roman" w:hAnsi="Times New Roman"/>
          <w:sz w:val="28"/>
          <w:szCs w:val="28"/>
        </w:rPr>
        <w:t xml:space="preserve">подаю передбачені зазначеними актами законодавства документи та претендую на отримання права здійснювати регулярні пасажирські перевезення </w:t>
      </w:r>
    </w:p>
    <w:p w:rsidR="005C2152" w:rsidRPr="002901EE" w:rsidRDefault="005C2152" w:rsidP="005C2152">
      <w:pPr>
        <w:pStyle w:val="a6"/>
        <w:spacing w:before="0" w:line="228" w:lineRule="auto"/>
        <w:ind w:firstLine="0"/>
        <w:rPr>
          <w:rFonts w:ascii="Times New Roman" w:hAnsi="Times New Roman"/>
          <w:sz w:val="24"/>
          <w:szCs w:val="24"/>
        </w:rPr>
      </w:pPr>
      <w:r w:rsidRPr="002901EE">
        <w:rPr>
          <w:rFonts w:ascii="Times New Roman" w:hAnsi="Times New Roman"/>
          <w:sz w:val="28"/>
          <w:szCs w:val="28"/>
        </w:rPr>
        <w:t>за об’єктом конкурсу</w:t>
      </w:r>
      <w:r w:rsidRPr="002901EE">
        <w:rPr>
          <w:rFonts w:ascii="Times New Roman" w:hAnsi="Times New Roman"/>
          <w:sz w:val="24"/>
          <w:szCs w:val="24"/>
        </w:rPr>
        <w:t xml:space="preserve"> _______________________, ________________________________</w:t>
      </w:r>
    </w:p>
    <w:p w:rsidR="005C2152" w:rsidRPr="002901EE" w:rsidRDefault="005C2152" w:rsidP="005C2152">
      <w:pPr>
        <w:pStyle w:val="a6"/>
        <w:spacing w:before="0" w:line="228" w:lineRule="auto"/>
        <w:ind w:left="6379" w:hanging="4111"/>
        <w:rPr>
          <w:rFonts w:ascii="Times New Roman" w:hAnsi="Times New Roman"/>
          <w:sz w:val="20"/>
        </w:rPr>
      </w:pPr>
      <w:r w:rsidRPr="002901EE">
        <w:rPr>
          <w:rFonts w:ascii="Times New Roman" w:hAnsi="Times New Roman"/>
          <w:sz w:val="20"/>
        </w:rPr>
        <w:t>(номер об’єкта в оголошенні)       (пріоритетність за об’єктами (у разі потреби)</w:t>
      </w:r>
    </w:p>
    <w:p w:rsidR="005C2152" w:rsidRPr="002901EE" w:rsidRDefault="005C2152" w:rsidP="003060B2">
      <w:pPr>
        <w:pStyle w:val="a6"/>
        <w:spacing w:before="0"/>
        <w:jc w:val="both"/>
        <w:rPr>
          <w:rFonts w:ascii="Times New Roman" w:hAnsi="Times New Roman"/>
          <w:sz w:val="28"/>
          <w:szCs w:val="28"/>
        </w:rPr>
      </w:pPr>
      <w:r w:rsidRPr="002901EE">
        <w:rPr>
          <w:rFonts w:ascii="Times New Roman" w:hAnsi="Times New Roman"/>
          <w:sz w:val="28"/>
          <w:szCs w:val="28"/>
        </w:rPr>
        <w:t>2. Подаючи цю заяву та документи до неї, засвідчую, що:</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подані мною документи є достовірними;</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даю свою згоду на обробку моїх даних відповідно до Закону України “Про захист персональних даних”;</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на дату подачі цієї заяви автомобільного перевізника-претендента не визнано банкрутом, щодо нього не порушено справу про банкрутство, не проводиться процедура санації, підприємство не перебуває в стадії ліквідації;</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згоден брати участь у конкурсі та за результатами визнання мене переможцем укласти договір  на виконання перевезень.</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lastRenderedPageBreak/>
        <w:t>3. До заяви додаю:</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анкету про участь у конкурсі;</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відомості про автобуси, які будуть використовуватися на маршрутах разом з копіями сертифікатів відповідності та екологічності;</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відомості про додаткові умови обслуговування за об’єктом конкурсу;</w:t>
      </w:r>
    </w:p>
    <w:p w:rsidR="001C35A4" w:rsidRPr="002901EE" w:rsidRDefault="001C35A4"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відомості щодо інвестування коштів на придбання більш нових та/або комфортабельних автобусів.</w:t>
      </w:r>
    </w:p>
    <w:p w:rsidR="005C2152" w:rsidRPr="002901EE" w:rsidRDefault="005C2152" w:rsidP="00F55A7A">
      <w:pPr>
        <w:pStyle w:val="a6"/>
        <w:spacing w:before="0" w:line="360" w:lineRule="auto"/>
        <w:jc w:val="both"/>
        <w:rPr>
          <w:rFonts w:ascii="Times New Roman" w:hAnsi="Times New Roman"/>
          <w:sz w:val="28"/>
          <w:szCs w:val="28"/>
        </w:rPr>
      </w:pPr>
      <w:r w:rsidRPr="002901EE">
        <w:rPr>
          <w:rFonts w:ascii="Times New Roman" w:hAnsi="Times New Roman"/>
          <w:sz w:val="28"/>
          <w:szCs w:val="28"/>
        </w:rPr>
        <w:t>документ, що підтверджує внесення плати за участь у конкурсі.</w:t>
      </w:r>
    </w:p>
    <w:tbl>
      <w:tblPr>
        <w:tblW w:w="0" w:type="auto"/>
        <w:tblLook w:val="04A0" w:firstRow="1" w:lastRow="0" w:firstColumn="1" w:lastColumn="0" w:noHBand="0" w:noVBand="1"/>
      </w:tblPr>
      <w:tblGrid>
        <w:gridCol w:w="4361"/>
        <w:gridCol w:w="1830"/>
        <w:gridCol w:w="3096"/>
      </w:tblGrid>
      <w:tr w:rsidR="005C2152" w:rsidRPr="002901EE" w:rsidTr="00F0528A">
        <w:tc>
          <w:tcPr>
            <w:tcW w:w="4361" w:type="dxa"/>
            <w:shd w:val="clear" w:color="auto" w:fill="auto"/>
            <w:hideMark/>
          </w:tcPr>
          <w:p w:rsidR="00F55A7A" w:rsidRPr="002901EE" w:rsidRDefault="00F55A7A" w:rsidP="00F0528A">
            <w:pPr>
              <w:pStyle w:val="a6"/>
              <w:ind w:firstLine="0"/>
              <w:jc w:val="center"/>
              <w:rPr>
                <w:rFonts w:ascii="Times New Roman" w:eastAsia="Calibri" w:hAnsi="Times New Roman"/>
                <w:sz w:val="24"/>
                <w:szCs w:val="24"/>
              </w:rPr>
            </w:pPr>
          </w:p>
          <w:p w:rsidR="00F55A7A" w:rsidRPr="002901EE" w:rsidRDefault="00F55A7A" w:rsidP="00F0528A">
            <w:pPr>
              <w:pStyle w:val="a6"/>
              <w:ind w:firstLine="0"/>
              <w:jc w:val="center"/>
              <w:rPr>
                <w:rFonts w:ascii="Times New Roman" w:eastAsia="Calibri" w:hAnsi="Times New Roman"/>
                <w:sz w:val="24"/>
                <w:szCs w:val="24"/>
              </w:rPr>
            </w:pPr>
          </w:p>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____________________________</w:t>
            </w:r>
            <w:r w:rsidRPr="002901EE">
              <w:rPr>
                <w:rFonts w:ascii="Times New Roman" w:eastAsia="Calibri" w:hAnsi="Times New Roman"/>
                <w:sz w:val="24"/>
                <w:szCs w:val="24"/>
              </w:rPr>
              <w:br/>
            </w:r>
            <w:r w:rsidRPr="002901EE">
              <w:rPr>
                <w:rFonts w:ascii="Times New Roman" w:eastAsia="Calibri" w:hAnsi="Times New Roman"/>
                <w:sz w:val="20"/>
              </w:rPr>
              <w:t>(найменування посади керівника автомобільного перевізника-претендента, фізичної особи - підприємця або уповноваженої особи)</w:t>
            </w:r>
          </w:p>
        </w:tc>
        <w:tc>
          <w:tcPr>
            <w:tcW w:w="1830" w:type="dxa"/>
            <w:shd w:val="clear" w:color="auto" w:fill="auto"/>
            <w:hideMark/>
          </w:tcPr>
          <w:p w:rsidR="00F55A7A" w:rsidRPr="002901EE" w:rsidRDefault="00F55A7A" w:rsidP="00F0528A">
            <w:pPr>
              <w:pStyle w:val="a6"/>
              <w:ind w:firstLine="0"/>
              <w:jc w:val="center"/>
              <w:rPr>
                <w:rFonts w:ascii="Times New Roman" w:eastAsia="Calibri" w:hAnsi="Times New Roman"/>
                <w:sz w:val="24"/>
                <w:szCs w:val="24"/>
              </w:rPr>
            </w:pPr>
          </w:p>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w:t>
            </w:r>
            <w:r w:rsidRPr="002901EE">
              <w:rPr>
                <w:rFonts w:ascii="Times New Roman" w:eastAsia="Calibri" w:hAnsi="Times New Roman"/>
                <w:sz w:val="24"/>
                <w:szCs w:val="24"/>
              </w:rPr>
              <w:br/>
            </w:r>
            <w:r w:rsidRPr="002901EE">
              <w:rPr>
                <w:rFonts w:ascii="Times New Roman" w:eastAsia="Calibri" w:hAnsi="Times New Roman"/>
                <w:sz w:val="20"/>
              </w:rPr>
              <w:t>(підпис)</w:t>
            </w:r>
          </w:p>
        </w:tc>
        <w:tc>
          <w:tcPr>
            <w:tcW w:w="3096" w:type="dxa"/>
            <w:shd w:val="clear" w:color="auto" w:fill="auto"/>
            <w:hideMark/>
          </w:tcPr>
          <w:p w:rsidR="00F55A7A" w:rsidRPr="002901EE" w:rsidRDefault="00F55A7A" w:rsidP="00F0528A">
            <w:pPr>
              <w:pStyle w:val="a6"/>
              <w:ind w:firstLine="0"/>
              <w:jc w:val="center"/>
              <w:rPr>
                <w:rFonts w:ascii="Times New Roman" w:eastAsia="Calibri" w:hAnsi="Times New Roman"/>
                <w:sz w:val="24"/>
                <w:szCs w:val="24"/>
              </w:rPr>
            </w:pPr>
          </w:p>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_____________________</w:t>
            </w:r>
            <w:r w:rsidRPr="002901EE">
              <w:rPr>
                <w:rFonts w:ascii="Times New Roman" w:eastAsia="Calibri" w:hAnsi="Times New Roman"/>
                <w:sz w:val="24"/>
                <w:szCs w:val="24"/>
              </w:rPr>
              <w:br/>
            </w:r>
            <w:r w:rsidRPr="002901EE">
              <w:rPr>
                <w:rFonts w:ascii="Times New Roman" w:eastAsia="Calibri" w:hAnsi="Times New Roman"/>
                <w:sz w:val="20"/>
              </w:rPr>
              <w:t>(прізвище, ім’я, по батькові)</w:t>
            </w:r>
          </w:p>
        </w:tc>
      </w:tr>
    </w:tbl>
    <w:p w:rsidR="005C2152" w:rsidRPr="002901EE" w:rsidRDefault="005C2152" w:rsidP="005C2152">
      <w:pPr>
        <w:pStyle w:val="a6"/>
        <w:ind w:right="-143" w:firstLine="0"/>
        <w:rPr>
          <w:rFonts w:ascii="Times New Roman" w:hAnsi="Times New Roman"/>
          <w:sz w:val="24"/>
          <w:szCs w:val="24"/>
        </w:rPr>
      </w:pPr>
      <w:r w:rsidRPr="002901EE">
        <w:rPr>
          <w:rFonts w:ascii="Times New Roman" w:hAnsi="Times New Roman"/>
          <w:sz w:val="24"/>
          <w:szCs w:val="24"/>
        </w:rPr>
        <w:t>____ _________ 20___ року</w:t>
      </w:r>
    </w:p>
    <w:p w:rsidR="005C2152" w:rsidRPr="002901EE" w:rsidRDefault="005C2152" w:rsidP="005C2152">
      <w:pPr>
        <w:pStyle w:val="rvps2"/>
        <w:shd w:val="clear" w:color="auto" w:fill="FFFFFF"/>
        <w:spacing w:before="0" w:after="0"/>
        <w:jc w:val="both"/>
        <w:textAlignment w:val="baseline"/>
        <w:rPr>
          <w:color w:val="000000"/>
          <w:sz w:val="28"/>
          <w:szCs w:val="28"/>
        </w:rPr>
      </w:pPr>
    </w:p>
    <w:p w:rsidR="00F55A7A" w:rsidRPr="002901EE" w:rsidRDefault="00F55A7A" w:rsidP="006C72FD">
      <w:pPr>
        <w:widowControl/>
        <w:ind w:left="4335" w:hanging="4335"/>
        <w:jc w:val="both"/>
        <w:rPr>
          <w:rFonts w:ascii="Times New Roman" w:hAnsi="Times New Roman" w:cs="Times New Roman"/>
          <w:color w:val="000000"/>
          <w:sz w:val="28"/>
          <w:szCs w:val="28"/>
          <w:lang w:val="uk-UA" w:eastAsia="uk-UA"/>
        </w:rPr>
      </w:pPr>
    </w:p>
    <w:p w:rsidR="00F55A7A" w:rsidRPr="002901EE" w:rsidRDefault="00F55A7A" w:rsidP="006C72FD">
      <w:pPr>
        <w:widowControl/>
        <w:ind w:left="4335" w:hanging="4335"/>
        <w:jc w:val="both"/>
        <w:rPr>
          <w:rFonts w:ascii="Times New Roman" w:hAnsi="Times New Roman" w:cs="Times New Roman"/>
          <w:color w:val="000000"/>
          <w:sz w:val="28"/>
          <w:szCs w:val="28"/>
          <w:lang w:val="uk-UA" w:eastAsia="uk-UA"/>
        </w:rPr>
      </w:pPr>
    </w:p>
    <w:p w:rsidR="00F55A7A" w:rsidRPr="002901EE" w:rsidRDefault="00F55A7A" w:rsidP="006C72FD">
      <w:pPr>
        <w:widowControl/>
        <w:ind w:left="4335" w:hanging="4335"/>
        <w:jc w:val="both"/>
        <w:rPr>
          <w:rFonts w:ascii="Times New Roman" w:hAnsi="Times New Roman" w:cs="Times New Roman"/>
          <w:color w:val="000000"/>
          <w:sz w:val="28"/>
          <w:szCs w:val="28"/>
          <w:lang w:val="uk-UA" w:eastAsia="uk-UA"/>
        </w:rPr>
      </w:pPr>
    </w:p>
    <w:p w:rsidR="00F55A7A" w:rsidRPr="002901EE" w:rsidRDefault="00F55A7A" w:rsidP="006C72FD">
      <w:pPr>
        <w:widowControl/>
        <w:ind w:left="4335" w:hanging="4335"/>
        <w:jc w:val="both"/>
        <w:rPr>
          <w:rFonts w:ascii="Times New Roman" w:hAnsi="Times New Roman" w:cs="Times New Roman"/>
          <w:color w:val="000000"/>
          <w:sz w:val="28"/>
          <w:szCs w:val="28"/>
          <w:lang w:val="uk-UA" w:eastAsia="uk-UA"/>
        </w:rPr>
      </w:pPr>
    </w:p>
    <w:p w:rsidR="006C72FD" w:rsidRPr="002901EE" w:rsidRDefault="006C72FD" w:rsidP="006C72FD">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6C72FD" w:rsidRPr="002901EE" w:rsidRDefault="006C72FD" w:rsidP="006C72FD">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6C72FD" w:rsidRPr="002901EE" w:rsidRDefault="006C72FD" w:rsidP="006C72FD">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6C72FD" w:rsidRPr="002901EE" w:rsidRDefault="006C72FD" w:rsidP="005C2152">
      <w:pPr>
        <w:pStyle w:val="rvps2"/>
        <w:shd w:val="clear" w:color="auto" w:fill="FFFFFF"/>
        <w:spacing w:before="0" w:after="0"/>
        <w:jc w:val="both"/>
        <w:textAlignment w:val="baseline"/>
        <w:rPr>
          <w:color w:val="000000"/>
          <w:sz w:val="28"/>
          <w:szCs w:val="28"/>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F55A7A" w:rsidRPr="002901EE" w:rsidRDefault="00F55A7A" w:rsidP="00342367">
      <w:pPr>
        <w:shd w:val="clear" w:color="auto" w:fill="FFFFFF"/>
        <w:ind w:left="5245"/>
        <w:jc w:val="both"/>
        <w:textAlignment w:val="baseline"/>
        <w:rPr>
          <w:rFonts w:ascii="Times New Roman" w:hAnsi="Times New Roman"/>
          <w:lang w:val="uk-UA"/>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bookmarkStart w:id="199" w:name="_GoBack"/>
      <w:bookmarkEnd w:id="199"/>
      <w:r w:rsidRPr="002901EE">
        <w:rPr>
          <w:rFonts w:ascii="Times New Roman" w:hAnsi="Times New Roman"/>
          <w:lang w:val="uk-UA"/>
        </w:rPr>
        <w:lastRenderedPageBreak/>
        <w:t>Додаток 2</w:t>
      </w:r>
      <w:r w:rsidRPr="002901EE">
        <w:rPr>
          <w:rFonts w:ascii="Times New Roman" w:hAnsi="Times New Roman"/>
          <w:lang w:val="uk-UA"/>
        </w:rPr>
        <w:tab/>
      </w:r>
      <w:r w:rsidRPr="002901EE">
        <w:rPr>
          <w:rFonts w:ascii="Times New Roman" w:hAnsi="Times New Roman"/>
          <w:lang w:val="uk-UA"/>
        </w:rPr>
        <w:br/>
      </w:r>
      <w:r w:rsidR="00342367" w:rsidRPr="002901EE">
        <w:rPr>
          <w:rFonts w:ascii="Times New Roman" w:hAnsi="Times New Roman"/>
          <w:lang w:val="uk-UA"/>
        </w:rP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887717" w:rsidRPr="002901EE" w:rsidRDefault="00887717" w:rsidP="00887717">
      <w:pPr>
        <w:pStyle w:val="a6"/>
        <w:tabs>
          <w:tab w:val="left" w:pos="7605"/>
        </w:tabs>
        <w:spacing w:before="0" w:after="240" w:line="228" w:lineRule="auto"/>
        <w:rPr>
          <w:rFonts w:ascii="Times New Roman" w:hAnsi="Times New Roman"/>
          <w:sz w:val="24"/>
          <w:szCs w:val="24"/>
        </w:rPr>
      </w:pPr>
      <w:r w:rsidRPr="002901EE">
        <w:rPr>
          <w:rFonts w:ascii="Times New Roman" w:hAnsi="Times New Roman"/>
          <w:sz w:val="24"/>
          <w:szCs w:val="24"/>
        </w:rPr>
        <w:t xml:space="preserve">                                                                             </w:t>
      </w:r>
    </w:p>
    <w:p w:rsidR="005C2152" w:rsidRPr="002901EE" w:rsidRDefault="00887717" w:rsidP="00887717">
      <w:pPr>
        <w:pStyle w:val="a6"/>
        <w:tabs>
          <w:tab w:val="left" w:pos="7605"/>
        </w:tabs>
        <w:spacing w:before="0"/>
        <w:rPr>
          <w:rFonts w:ascii="Times New Roman" w:hAnsi="Times New Roman"/>
          <w:sz w:val="24"/>
          <w:szCs w:val="24"/>
        </w:rPr>
      </w:pPr>
      <w:r w:rsidRPr="002901EE">
        <w:rPr>
          <w:rFonts w:ascii="Times New Roman" w:hAnsi="Times New Roman"/>
          <w:sz w:val="24"/>
          <w:szCs w:val="24"/>
        </w:rPr>
        <w:t xml:space="preserve">                                                                          </w:t>
      </w:r>
      <w:r w:rsidR="005C2152" w:rsidRPr="002901EE">
        <w:rPr>
          <w:rFonts w:ascii="Times New Roman" w:hAnsi="Times New Roman"/>
          <w:sz w:val="24"/>
          <w:szCs w:val="24"/>
        </w:rPr>
        <w:t>_________________________________</w:t>
      </w:r>
    </w:p>
    <w:p w:rsidR="005C2152" w:rsidRPr="002901EE" w:rsidRDefault="005C2152" w:rsidP="00887717">
      <w:pPr>
        <w:pStyle w:val="a6"/>
        <w:spacing w:before="0"/>
        <w:ind w:left="3969"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360" w:after="120"/>
        <w:ind w:firstLine="0"/>
        <w:jc w:val="center"/>
        <w:rPr>
          <w:rFonts w:ascii="Times New Roman" w:hAnsi="Times New Roman"/>
          <w:b/>
          <w:sz w:val="28"/>
          <w:szCs w:val="28"/>
        </w:rPr>
      </w:pPr>
      <w:r w:rsidRPr="002901EE">
        <w:rPr>
          <w:rFonts w:ascii="Times New Roman" w:hAnsi="Times New Roman"/>
          <w:b/>
          <w:sz w:val="28"/>
          <w:szCs w:val="28"/>
        </w:rPr>
        <w:t>ВІДОМОСТІ</w:t>
      </w:r>
      <w:r w:rsidRPr="002901EE">
        <w:rPr>
          <w:rFonts w:ascii="Times New Roman" w:hAnsi="Times New Roman"/>
          <w:b/>
          <w:sz w:val="28"/>
          <w:szCs w:val="28"/>
        </w:rPr>
        <w:br/>
        <w:t xml:space="preserve">про автобуси, які будуть використовуватися </w:t>
      </w:r>
      <w:r w:rsidRPr="002901EE">
        <w:rPr>
          <w:rFonts w:ascii="Times New Roman" w:hAnsi="Times New Roman"/>
          <w:b/>
          <w:sz w:val="28"/>
          <w:szCs w:val="28"/>
        </w:rPr>
        <w:br/>
        <w:t>на автобусному маршруті</w:t>
      </w:r>
    </w:p>
    <w:tbl>
      <w:tblPr>
        <w:tblW w:w="10721" w:type="dxa"/>
        <w:tblInd w:w="-69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9"/>
        <w:gridCol w:w="765"/>
        <w:gridCol w:w="1050"/>
        <w:gridCol w:w="1330"/>
        <w:gridCol w:w="1596"/>
        <w:gridCol w:w="197"/>
        <w:gridCol w:w="1063"/>
        <w:gridCol w:w="814"/>
        <w:gridCol w:w="697"/>
        <w:gridCol w:w="1561"/>
        <w:gridCol w:w="1275"/>
        <w:gridCol w:w="284"/>
      </w:tblGrid>
      <w:tr w:rsidR="005C2152" w:rsidRPr="002901EE" w:rsidTr="00F0528A">
        <w:trPr>
          <w:trHeight w:val="903"/>
        </w:trPr>
        <w:tc>
          <w:tcPr>
            <w:tcW w:w="854" w:type="dxa"/>
            <w:gridSpan w:val="2"/>
            <w:vAlign w:val="center"/>
            <w:hideMark/>
          </w:tcPr>
          <w:p w:rsidR="005C2152" w:rsidRPr="002901EE" w:rsidRDefault="005C2152" w:rsidP="00F0528A">
            <w:pPr>
              <w:pStyle w:val="a6"/>
              <w:ind w:left="-57" w:right="-57" w:firstLine="0"/>
              <w:jc w:val="center"/>
              <w:rPr>
                <w:rFonts w:ascii="Times New Roman" w:hAnsi="Times New Roman"/>
                <w:sz w:val="24"/>
                <w:szCs w:val="24"/>
              </w:rPr>
            </w:pPr>
            <w:proofErr w:type="spellStart"/>
            <w:r w:rsidRPr="002901EE">
              <w:rPr>
                <w:rFonts w:ascii="Times New Roman" w:hAnsi="Times New Roman"/>
                <w:sz w:val="24"/>
                <w:szCs w:val="24"/>
              </w:rPr>
              <w:t>Поряд-ковий</w:t>
            </w:r>
            <w:proofErr w:type="spellEnd"/>
            <w:r w:rsidRPr="002901EE">
              <w:rPr>
                <w:rFonts w:ascii="Times New Roman" w:hAnsi="Times New Roman"/>
                <w:sz w:val="24"/>
                <w:szCs w:val="24"/>
              </w:rPr>
              <w:t xml:space="preserve"> номер</w:t>
            </w:r>
          </w:p>
        </w:tc>
        <w:tc>
          <w:tcPr>
            <w:tcW w:w="1050" w:type="dxa"/>
            <w:vAlign w:val="center"/>
            <w:hideMark/>
          </w:tcPr>
          <w:p w:rsidR="005C2152" w:rsidRPr="002901EE" w:rsidRDefault="005C2152" w:rsidP="00F0528A">
            <w:pPr>
              <w:pStyle w:val="a6"/>
              <w:ind w:left="-57" w:right="-57" w:firstLine="0"/>
              <w:jc w:val="center"/>
              <w:rPr>
                <w:rFonts w:ascii="Times New Roman" w:hAnsi="Times New Roman"/>
                <w:sz w:val="24"/>
                <w:szCs w:val="24"/>
              </w:rPr>
            </w:pPr>
            <w:r w:rsidRPr="002901EE">
              <w:rPr>
                <w:rFonts w:ascii="Times New Roman" w:hAnsi="Times New Roman"/>
                <w:sz w:val="24"/>
                <w:szCs w:val="24"/>
              </w:rPr>
              <w:t>Марка і модель автобуса</w:t>
            </w:r>
          </w:p>
        </w:tc>
        <w:tc>
          <w:tcPr>
            <w:tcW w:w="1330" w:type="dxa"/>
            <w:vAlign w:val="center"/>
          </w:tcPr>
          <w:p w:rsidR="005C2152" w:rsidRPr="002901EE" w:rsidRDefault="005C2152" w:rsidP="00F0528A">
            <w:pPr>
              <w:pStyle w:val="a6"/>
              <w:ind w:left="-57" w:right="-57" w:firstLine="0"/>
              <w:jc w:val="center"/>
              <w:rPr>
                <w:rFonts w:ascii="Times New Roman" w:hAnsi="Times New Roman"/>
                <w:sz w:val="24"/>
                <w:szCs w:val="24"/>
              </w:rPr>
            </w:pPr>
            <w:r w:rsidRPr="002901EE">
              <w:rPr>
                <w:rFonts w:ascii="Times New Roman" w:hAnsi="Times New Roman"/>
                <w:sz w:val="24"/>
                <w:szCs w:val="24"/>
              </w:rPr>
              <w:t xml:space="preserve">Державний </w:t>
            </w:r>
            <w:proofErr w:type="spellStart"/>
            <w:r w:rsidRPr="002901EE">
              <w:rPr>
                <w:rFonts w:ascii="Times New Roman" w:hAnsi="Times New Roman"/>
                <w:sz w:val="24"/>
                <w:szCs w:val="24"/>
              </w:rPr>
              <w:t>реєстрацій-ний</w:t>
            </w:r>
            <w:proofErr w:type="spellEnd"/>
            <w:r w:rsidRPr="002901EE">
              <w:rPr>
                <w:rFonts w:ascii="Times New Roman" w:hAnsi="Times New Roman"/>
                <w:sz w:val="24"/>
                <w:szCs w:val="24"/>
              </w:rPr>
              <w:t xml:space="preserve"> номер</w:t>
            </w:r>
          </w:p>
        </w:tc>
        <w:tc>
          <w:tcPr>
            <w:tcW w:w="1596" w:type="dxa"/>
            <w:vAlign w:val="center"/>
          </w:tcPr>
          <w:p w:rsidR="005C2152" w:rsidRPr="002901EE" w:rsidRDefault="005C2152" w:rsidP="00F0528A">
            <w:pPr>
              <w:pStyle w:val="a6"/>
              <w:ind w:left="-57" w:right="-57" w:firstLine="0"/>
              <w:jc w:val="center"/>
              <w:rPr>
                <w:rFonts w:ascii="Times New Roman" w:hAnsi="Times New Roman"/>
                <w:sz w:val="24"/>
                <w:szCs w:val="24"/>
              </w:rPr>
            </w:pPr>
            <w:r w:rsidRPr="002901EE">
              <w:rPr>
                <w:rFonts w:ascii="Times New Roman" w:hAnsi="Times New Roman"/>
                <w:sz w:val="24"/>
                <w:szCs w:val="24"/>
              </w:rPr>
              <w:t xml:space="preserve">Рік випуску/ дата першої реєстрації </w:t>
            </w:r>
            <w:r w:rsidRPr="002901EE">
              <w:rPr>
                <w:rFonts w:ascii="Times New Roman" w:hAnsi="Times New Roman"/>
                <w:sz w:val="24"/>
                <w:szCs w:val="24"/>
              </w:rPr>
              <w:br/>
              <w:t>(за наявності такої відмітки у свідоцтві про реєстрацію)</w:t>
            </w:r>
          </w:p>
        </w:tc>
        <w:tc>
          <w:tcPr>
            <w:tcW w:w="1260" w:type="dxa"/>
            <w:gridSpan w:val="2"/>
            <w:vAlign w:val="center"/>
          </w:tcPr>
          <w:p w:rsidR="005C2152" w:rsidRPr="002901EE" w:rsidRDefault="005C2152" w:rsidP="00F0528A">
            <w:pPr>
              <w:pStyle w:val="a6"/>
              <w:ind w:left="-57" w:right="-57" w:firstLine="0"/>
              <w:jc w:val="center"/>
              <w:rPr>
                <w:rFonts w:ascii="Times New Roman" w:hAnsi="Times New Roman"/>
                <w:sz w:val="24"/>
                <w:szCs w:val="24"/>
              </w:rPr>
            </w:pPr>
            <w:proofErr w:type="spellStart"/>
            <w:r w:rsidRPr="002901EE">
              <w:rPr>
                <w:rFonts w:ascii="Times New Roman" w:hAnsi="Times New Roman"/>
                <w:sz w:val="24"/>
                <w:szCs w:val="24"/>
              </w:rPr>
              <w:t>Пасажиро-місткість</w:t>
            </w:r>
            <w:proofErr w:type="spellEnd"/>
            <w:r w:rsidRPr="002901EE">
              <w:rPr>
                <w:rFonts w:ascii="Times New Roman" w:hAnsi="Times New Roman"/>
                <w:sz w:val="24"/>
                <w:szCs w:val="24"/>
              </w:rPr>
              <w:t xml:space="preserve"> (загальна </w:t>
            </w:r>
            <w:proofErr w:type="spellStart"/>
            <w:r w:rsidRPr="002901EE">
              <w:rPr>
                <w:rFonts w:ascii="Times New Roman" w:hAnsi="Times New Roman"/>
                <w:sz w:val="24"/>
                <w:szCs w:val="24"/>
              </w:rPr>
              <w:t>пасажиро-місткість</w:t>
            </w:r>
            <w:proofErr w:type="spellEnd"/>
            <w:r w:rsidRPr="002901EE">
              <w:rPr>
                <w:rFonts w:ascii="Times New Roman" w:hAnsi="Times New Roman"/>
                <w:sz w:val="24"/>
                <w:szCs w:val="24"/>
              </w:rPr>
              <w:t>/ кількість місць для сидіння пасажирів)</w:t>
            </w:r>
          </w:p>
        </w:tc>
        <w:tc>
          <w:tcPr>
            <w:tcW w:w="1511" w:type="dxa"/>
            <w:gridSpan w:val="2"/>
            <w:vAlign w:val="center"/>
            <w:hideMark/>
          </w:tcPr>
          <w:p w:rsidR="005C2152" w:rsidRPr="002901EE" w:rsidRDefault="005C2152" w:rsidP="00F0528A">
            <w:pPr>
              <w:pStyle w:val="a6"/>
              <w:ind w:left="-57" w:right="-109" w:firstLine="0"/>
              <w:jc w:val="center"/>
              <w:rPr>
                <w:rFonts w:ascii="Times New Roman" w:hAnsi="Times New Roman"/>
                <w:sz w:val="24"/>
                <w:szCs w:val="24"/>
              </w:rPr>
            </w:pPr>
            <w:proofErr w:type="spellStart"/>
            <w:r w:rsidRPr="002901EE">
              <w:rPr>
                <w:rFonts w:ascii="Times New Roman" w:hAnsi="Times New Roman"/>
                <w:sz w:val="24"/>
                <w:szCs w:val="24"/>
              </w:rPr>
              <w:t>Підтвер-дження</w:t>
            </w:r>
            <w:proofErr w:type="spellEnd"/>
            <w:r w:rsidRPr="002901EE">
              <w:rPr>
                <w:rFonts w:ascii="Times New Roman" w:hAnsi="Times New Roman"/>
                <w:sz w:val="24"/>
                <w:szCs w:val="24"/>
              </w:rPr>
              <w:t xml:space="preserve"> права використання автобуса (серія та номер свідоцтва про реєстрацію автобуса)</w:t>
            </w:r>
          </w:p>
        </w:tc>
        <w:tc>
          <w:tcPr>
            <w:tcW w:w="1561" w:type="dxa"/>
            <w:vAlign w:val="center"/>
            <w:hideMark/>
          </w:tcPr>
          <w:p w:rsidR="005C2152" w:rsidRPr="002901EE" w:rsidRDefault="005C2152" w:rsidP="00F0528A">
            <w:pPr>
              <w:pStyle w:val="a6"/>
              <w:ind w:left="-57" w:right="-57" w:firstLine="0"/>
              <w:jc w:val="center"/>
              <w:rPr>
                <w:rFonts w:ascii="Times New Roman" w:hAnsi="Times New Roman"/>
                <w:sz w:val="24"/>
                <w:szCs w:val="24"/>
              </w:rPr>
            </w:pPr>
            <w:r w:rsidRPr="002901EE">
              <w:rPr>
                <w:rFonts w:ascii="Times New Roman" w:hAnsi="Times New Roman"/>
                <w:sz w:val="24"/>
                <w:szCs w:val="24"/>
              </w:rPr>
              <w:t xml:space="preserve">Відповідність екологічним нормам транспортного засобу </w:t>
            </w:r>
            <w:r w:rsidRPr="002901EE">
              <w:rPr>
                <w:rFonts w:ascii="Times New Roman" w:hAnsi="Times New Roman"/>
                <w:sz w:val="24"/>
                <w:szCs w:val="24"/>
              </w:rPr>
              <w:br/>
              <w:t>(за умови відповідності автобуса категорії Євро-3 і вище)</w:t>
            </w:r>
          </w:p>
        </w:tc>
        <w:tc>
          <w:tcPr>
            <w:tcW w:w="1559" w:type="dxa"/>
            <w:gridSpan w:val="2"/>
          </w:tcPr>
          <w:p w:rsidR="005C2152" w:rsidRPr="002901EE" w:rsidRDefault="005C2152" w:rsidP="00F0528A">
            <w:pPr>
              <w:pStyle w:val="a6"/>
              <w:spacing w:before="0"/>
              <w:ind w:left="-102" w:right="-108" w:firstLine="0"/>
              <w:jc w:val="center"/>
              <w:rPr>
                <w:rFonts w:ascii="Times New Roman" w:hAnsi="Times New Roman"/>
                <w:sz w:val="24"/>
                <w:szCs w:val="24"/>
              </w:rPr>
            </w:pPr>
            <w:r w:rsidRPr="002901EE">
              <w:rPr>
                <w:rFonts w:ascii="Times New Roman" w:hAnsi="Times New Roman"/>
                <w:sz w:val="24"/>
                <w:szCs w:val="24"/>
              </w:rPr>
              <w:t xml:space="preserve">Перелік елементів доступності автобуса </w:t>
            </w:r>
            <w:r w:rsidRPr="002901EE">
              <w:rPr>
                <w:rFonts w:ascii="Times New Roman" w:hAnsi="Times New Roman"/>
                <w:sz w:val="24"/>
                <w:szCs w:val="24"/>
              </w:rPr>
              <w:br/>
              <w:t>для осіб з інвалідністю</w:t>
            </w:r>
            <w:r w:rsidRPr="002901EE">
              <w:rPr>
                <w:rFonts w:ascii="Times New Roman" w:hAnsi="Times New Roman"/>
                <w:sz w:val="24"/>
                <w:szCs w:val="24"/>
              </w:rPr>
              <w:br/>
              <w:t xml:space="preserve"> та інших </w:t>
            </w:r>
            <w:proofErr w:type="spellStart"/>
            <w:r w:rsidRPr="002901EE">
              <w:rPr>
                <w:rFonts w:ascii="Times New Roman" w:hAnsi="Times New Roman"/>
                <w:sz w:val="24"/>
                <w:szCs w:val="24"/>
              </w:rPr>
              <w:t>маломобільних</w:t>
            </w:r>
            <w:proofErr w:type="spellEnd"/>
            <w:r w:rsidRPr="002901EE">
              <w:rPr>
                <w:rFonts w:ascii="Times New Roman" w:hAnsi="Times New Roman"/>
                <w:sz w:val="24"/>
                <w:szCs w:val="24"/>
              </w:rPr>
              <w:t xml:space="preserve"> груп населення</w:t>
            </w:r>
          </w:p>
          <w:p w:rsidR="005C2152" w:rsidRPr="002901EE" w:rsidRDefault="005C2152" w:rsidP="00F0528A">
            <w:pPr>
              <w:pStyle w:val="a6"/>
              <w:spacing w:before="0"/>
              <w:ind w:left="-102" w:right="-108" w:firstLine="0"/>
              <w:jc w:val="center"/>
              <w:rPr>
                <w:rFonts w:ascii="Times New Roman" w:hAnsi="Times New Roman"/>
                <w:sz w:val="24"/>
                <w:szCs w:val="24"/>
              </w:rPr>
            </w:pPr>
            <w:r w:rsidRPr="002901EE">
              <w:rPr>
                <w:rFonts w:ascii="Times New Roman" w:hAnsi="Times New Roman"/>
                <w:sz w:val="24"/>
                <w:szCs w:val="24"/>
              </w:rPr>
              <w:t>(зазначається за умови подання таких автобусів на конкурс)</w:t>
            </w:r>
          </w:p>
        </w:tc>
      </w:tr>
      <w:tr w:rsidR="005C2152" w:rsidRPr="002901EE" w:rsidTr="00F0528A">
        <w:trPr>
          <w:trHeight w:val="903"/>
        </w:trPr>
        <w:tc>
          <w:tcPr>
            <w:tcW w:w="854" w:type="dxa"/>
            <w:gridSpan w:val="2"/>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050"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330"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96"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260" w:type="dxa"/>
            <w:gridSpan w:val="2"/>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11" w:type="dxa"/>
            <w:gridSpan w:val="2"/>
            <w:vAlign w:val="center"/>
            <w:hideMark/>
          </w:tcPr>
          <w:p w:rsidR="005C2152" w:rsidRPr="002901EE" w:rsidRDefault="005C2152" w:rsidP="00F0528A">
            <w:pPr>
              <w:pStyle w:val="a6"/>
              <w:ind w:left="-57" w:right="-109" w:firstLine="0"/>
              <w:jc w:val="center"/>
              <w:rPr>
                <w:rFonts w:ascii="Times New Roman" w:hAnsi="Times New Roman"/>
                <w:sz w:val="24"/>
                <w:szCs w:val="24"/>
              </w:rPr>
            </w:pPr>
          </w:p>
        </w:tc>
        <w:tc>
          <w:tcPr>
            <w:tcW w:w="1561"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559" w:type="dxa"/>
            <w:gridSpan w:val="2"/>
          </w:tcPr>
          <w:p w:rsidR="005C2152" w:rsidRPr="002901EE" w:rsidRDefault="005C2152" w:rsidP="00F0528A">
            <w:pPr>
              <w:pStyle w:val="a6"/>
              <w:spacing w:before="0"/>
              <w:ind w:left="-102" w:right="-108" w:firstLine="0"/>
              <w:jc w:val="center"/>
              <w:rPr>
                <w:rFonts w:ascii="Times New Roman" w:hAnsi="Times New Roman"/>
                <w:sz w:val="24"/>
                <w:szCs w:val="24"/>
              </w:rPr>
            </w:pPr>
          </w:p>
        </w:tc>
      </w:tr>
      <w:tr w:rsidR="005C2152" w:rsidRPr="002901EE" w:rsidTr="00F0528A">
        <w:trPr>
          <w:trHeight w:val="903"/>
        </w:trPr>
        <w:tc>
          <w:tcPr>
            <w:tcW w:w="854" w:type="dxa"/>
            <w:gridSpan w:val="2"/>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050"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330"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96"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260" w:type="dxa"/>
            <w:gridSpan w:val="2"/>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11" w:type="dxa"/>
            <w:gridSpan w:val="2"/>
            <w:vAlign w:val="center"/>
            <w:hideMark/>
          </w:tcPr>
          <w:p w:rsidR="005C2152" w:rsidRPr="002901EE" w:rsidRDefault="005C2152" w:rsidP="00F0528A">
            <w:pPr>
              <w:pStyle w:val="a6"/>
              <w:ind w:left="-57" w:right="-109" w:firstLine="0"/>
              <w:jc w:val="center"/>
              <w:rPr>
                <w:rFonts w:ascii="Times New Roman" w:hAnsi="Times New Roman"/>
                <w:sz w:val="24"/>
                <w:szCs w:val="24"/>
              </w:rPr>
            </w:pPr>
          </w:p>
        </w:tc>
        <w:tc>
          <w:tcPr>
            <w:tcW w:w="1561"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559" w:type="dxa"/>
            <w:gridSpan w:val="2"/>
          </w:tcPr>
          <w:p w:rsidR="005C2152" w:rsidRPr="002901EE" w:rsidRDefault="005C2152" w:rsidP="00F0528A">
            <w:pPr>
              <w:pStyle w:val="a6"/>
              <w:spacing w:before="0"/>
              <w:ind w:left="-102" w:right="-108" w:firstLine="0"/>
              <w:jc w:val="center"/>
              <w:rPr>
                <w:rFonts w:ascii="Times New Roman" w:hAnsi="Times New Roman"/>
                <w:sz w:val="24"/>
                <w:szCs w:val="24"/>
              </w:rPr>
            </w:pPr>
          </w:p>
        </w:tc>
      </w:tr>
      <w:tr w:rsidR="005C2152" w:rsidRPr="002901EE" w:rsidTr="00F0528A">
        <w:trPr>
          <w:trHeight w:val="903"/>
        </w:trPr>
        <w:tc>
          <w:tcPr>
            <w:tcW w:w="854" w:type="dxa"/>
            <w:gridSpan w:val="2"/>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050"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330"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96" w:type="dxa"/>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260" w:type="dxa"/>
            <w:gridSpan w:val="2"/>
            <w:vAlign w:val="center"/>
          </w:tcPr>
          <w:p w:rsidR="005C2152" w:rsidRPr="002901EE" w:rsidRDefault="005C2152" w:rsidP="00F0528A">
            <w:pPr>
              <w:pStyle w:val="a6"/>
              <w:ind w:left="-57" w:right="-57" w:firstLine="0"/>
              <w:jc w:val="center"/>
              <w:rPr>
                <w:rFonts w:ascii="Times New Roman" w:hAnsi="Times New Roman"/>
                <w:sz w:val="24"/>
                <w:szCs w:val="24"/>
              </w:rPr>
            </w:pPr>
          </w:p>
        </w:tc>
        <w:tc>
          <w:tcPr>
            <w:tcW w:w="1511" w:type="dxa"/>
            <w:gridSpan w:val="2"/>
            <w:vAlign w:val="center"/>
            <w:hideMark/>
          </w:tcPr>
          <w:p w:rsidR="005C2152" w:rsidRPr="002901EE" w:rsidRDefault="005C2152" w:rsidP="00F0528A">
            <w:pPr>
              <w:pStyle w:val="a6"/>
              <w:ind w:left="-57" w:right="-109" w:firstLine="0"/>
              <w:jc w:val="center"/>
              <w:rPr>
                <w:rFonts w:ascii="Times New Roman" w:hAnsi="Times New Roman"/>
                <w:sz w:val="24"/>
                <w:szCs w:val="24"/>
              </w:rPr>
            </w:pPr>
          </w:p>
        </w:tc>
        <w:tc>
          <w:tcPr>
            <w:tcW w:w="1561" w:type="dxa"/>
            <w:vAlign w:val="center"/>
            <w:hideMark/>
          </w:tcPr>
          <w:p w:rsidR="005C2152" w:rsidRPr="002901EE" w:rsidRDefault="005C2152" w:rsidP="00F0528A">
            <w:pPr>
              <w:pStyle w:val="a6"/>
              <w:ind w:left="-57" w:right="-57" w:firstLine="0"/>
              <w:jc w:val="center"/>
              <w:rPr>
                <w:rFonts w:ascii="Times New Roman" w:hAnsi="Times New Roman"/>
                <w:sz w:val="24"/>
                <w:szCs w:val="24"/>
              </w:rPr>
            </w:pPr>
          </w:p>
        </w:tc>
        <w:tc>
          <w:tcPr>
            <w:tcW w:w="1559" w:type="dxa"/>
            <w:gridSpan w:val="2"/>
          </w:tcPr>
          <w:p w:rsidR="005C2152" w:rsidRPr="002901EE" w:rsidRDefault="005C2152" w:rsidP="00F0528A">
            <w:pPr>
              <w:pStyle w:val="a6"/>
              <w:spacing w:before="0"/>
              <w:ind w:left="-102" w:right="-108" w:firstLine="0"/>
              <w:jc w:val="center"/>
              <w:rPr>
                <w:rFonts w:ascii="Times New Roman" w:hAnsi="Times New Roman"/>
                <w:sz w:val="24"/>
                <w:szCs w:val="24"/>
              </w:rPr>
            </w:pPr>
          </w:p>
        </w:tc>
      </w:tr>
      <w:tr w:rsidR="005C2152" w:rsidRPr="002901EE" w:rsidTr="00F0528A">
        <w:tblPrEx>
          <w:tblBorders>
            <w:top w:val="none" w:sz="0" w:space="0" w:color="auto"/>
            <w:bottom w:val="none" w:sz="0" w:space="0" w:color="auto"/>
            <w:insideH w:val="none" w:sz="0" w:space="0" w:color="auto"/>
            <w:insideV w:val="none" w:sz="0" w:space="0" w:color="auto"/>
          </w:tblBorders>
        </w:tblPrEx>
        <w:trPr>
          <w:gridBefore w:val="1"/>
          <w:gridAfter w:val="1"/>
          <w:wBefore w:w="89" w:type="dxa"/>
          <w:wAfter w:w="284" w:type="dxa"/>
        </w:trPr>
        <w:tc>
          <w:tcPr>
            <w:tcW w:w="4938" w:type="dxa"/>
            <w:gridSpan w:val="5"/>
            <w:shd w:val="clear" w:color="auto" w:fill="auto"/>
            <w:hideMark/>
          </w:tcPr>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_______________________________</w:t>
            </w:r>
            <w:r w:rsidRPr="002901EE">
              <w:rPr>
                <w:rFonts w:ascii="Times New Roman" w:eastAsia="Calibri" w:hAnsi="Times New Roman"/>
                <w:sz w:val="24"/>
                <w:szCs w:val="24"/>
              </w:rPr>
              <w:br/>
            </w:r>
            <w:r w:rsidRPr="002901EE">
              <w:rPr>
                <w:rFonts w:ascii="Times New Roman" w:eastAsia="Calibri" w:hAnsi="Times New Roman"/>
                <w:sz w:val="20"/>
              </w:rPr>
              <w:t xml:space="preserve">(найменування посади керівника автомобільного перевізника-претендента, фізичної особи - </w:t>
            </w:r>
            <w:r w:rsidRPr="002901EE">
              <w:rPr>
                <w:rFonts w:ascii="Times New Roman" w:eastAsia="Calibri" w:hAnsi="Times New Roman"/>
                <w:sz w:val="20"/>
              </w:rPr>
              <w:br/>
              <w:t>підприємця або уповноваженої особи)</w:t>
            </w:r>
          </w:p>
        </w:tc>
        <w:tc>
          <w:tcPr>
            <w:tcW w:w="1877" w:type="dxa"/>
            <w:gridSpan w:val="2"/>
            <w:shd w:val="clear" w:color="auto" w:fill="auto"/>
            <w:hideMark/>
          </w:tcPr>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w:t>
            </w:r>
            <w:r w:rsidRPr="002901EE">
              <w:rPr>
                <w:rFonts w:ascii="Times New Roman" w:eastAsia="Calibri" w:hAnsi="Times New Roman"/>
                <w:sz w:val="24"/>
                <w:szCs w:val="24"/>
              </w:rPr>
              <w:br/>
            </w:r>
            <w:r w:rsidRPr="002901EE">
              <w:rPr>
                <w:rFonts w:ascii="Times New Roman" w:eastAsia="Calibri" w:hAnsi="Times New Roman"/>
                <w:sz w:val="20"/>
              </w:rPr>
              <w:t>(підпис)</w:t>
            </w:r>
          </w:p>
        </w:tc>
        <w:tc>
          <w:tcPr>
            <w:tcW w:w="3533" w:type="dxa"/>
            <w:gridSpan w:val="3"/>
            <w:shd w:val="clear" w:color="auto" w:fill="auto"/>
            <w:hideMark/>
          </w:tcPr>
          <w:p w:rsidR="005C2152" w:rsidRPr="002901EE" w:rsidRDefault="005C2152" w:rsidP="00F0528A">
            <w:pPr>
              <w:pStyle w:val="a6"/>
              <w:ind w:firstLine="0"/>
              <w:jc w:val="center"/>
              <w:rPr>
                <w:rFonts w:ascii="Times New Roman" w:eastAsia="Calibri" w:hAnsi="Times New Roman"/>
                <w:sz w:val="24"/>
                <w:szCs w:val="24"/>
              </w:rPr>
            </w:pPr>
            <w:r w:rsidRPr="002901EE">
              <w:rPr>
                <w:rFonts w:ascii="Times New Roman" w:eastAsia="Calibri" w:hAnsi="Times New Roman"/>
                <w:sz w:val="24"/>
                <w:szCs w:val="24"/>
              </w:rPr>
              <w:t>________________________</w:t>
            </w:r>
            <w:r w:rsidRPr="002901EE">
              <w:rPr>
                <w:rFonts w:ascii="Times New Roman" w:eastAsia="Calibri" w:hAnsi="Times New Roman"/>
                <w:sz w:val="24"/>
                <w:szCs w:val="24"/>
              </w:rPr>
              <w:br/>
            </w:r>
            <w:r w:rsidRPr="002901EE">
              <w:rPr>
                <w:rFonts w:ascii="Times New Roman" w:eastAsia="Calibri" w:hAnsi="Times New Roman"/>
                <w:sz w:val="20"/>
              </w:rPr>
              <w:t>(прізвище, ім’я, по батькові)</w:t>
            </w:r>
          </w:p>
        </w:tc>
      </w:tr>
    </w:tbl>
    <w:p w:rsidR="005C2152" w:rsidRPr="002901EE" w:rsidRDefault="005C2152" w:rsidP="005C2152">
      <w:pPr>
        <w:pStyle w:val="a6"/>
        <w:ind w:firstLine="0"/>
        <w:rPr>
          <w:rFonts w:ascii="Times New Roman" w:hAnsi="Times New Roman"/>
          <w:sz w:val="24"/>
          <w:szCs w:val="24"/>
        </w:rPr>
      </w:pPr>
      <w:r w:rsidRPr="002901EE">
        <w:rPr>
          <w:rFonts w:ascii="Times New Roman" w:hAnsi="Times New Roman"/>
          <w:sz w:val="24"/>
          <w:szCs w:val="24"/>
        </w:rPr>
        <w:t>____ _________ 20___ року</w:t>
      </w:r>
    </w:p>
    <w:p w:rsidR="005C2152" w:rsidRPr="002901EE" w:rsidRDefault="005C2152" w:rsidP="005C2152">
      <w:pPr>
        <w:pStyle w:val="a6"/>
        <w:ind w:firstLine="0"/>
        <w:rPr>
          <w:rFonts w:ascii="Times New Roman" w:hAnsi="Times New Roman"/>
          <w:sz w:val="24"/>
          <w:szCs w:val="24"/>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342367" w:rsidRPr="002901EE" w:rsidRDefault="005C2152" w:rsidP="00F55A7A">
      <w:pPr>
        <w:shd w:val="clear" w:color="auto" w:fill="FFFFFF"/>
        <w:ind w:left="5245"/>
        <w:jc w:val="right"/>
        <w:textAlignment w:val="baseline"/>
        <w:rPr>
          <w:rFonts w:ascii="Times New Roman" w:hAnsi="Times New Roman" w:cs="Times New Roman"/>
          <w:bCs/>
          <w:lang w:val="uk-UA"/>
        </w:rPr>
      </w:pPr>
      <w:r w:rsidRPr="002901EE">
        <w:rPr>
          <w:rFonts w:ascii="Times New Roman" w:hAnsi="Times New Roman"/>
          <w:lang w:val="uk-UA"/>
        </w:rPr>
        <w:lastRenderedPageBreak/>
        <w:t>Додаток</w:t>
      </w:r>
      <w:r w:rsidR="00F55A7A" w:rsidRPr="002901EE">
        <w:rPr>
          <w:rFonts w:ascii="Times New Roman" w:hAnsi="Times New Roman"/>
          <w:lang w:val="uk-UA"/>
        </w:rPr>
        <w:t xml:space="preserve"> </w:t>
      </w:r>
      <w:r w:rsidRPr="002901EE">
        <w:rPr>
          <w:rFonts w:ascii="Times New Roman" w:hAnsi="Times New Roman"/>
          <w:lang w:val="uk-UA"/>
        </w:rPr>
        <w:t>3</w:t>
      </w:r>
      <w:r w:rsidRPr="002901EE">
        <w:rPr>
          <w:rFonts w:ascii="Times New Roman" w:hAnsi="Times New Roman"/>
          <w:lang w:val="uk-UA"/>
        </w:rPr>
        <w:br/>
      </w:r>
      <w:r w:rsidR="00342367" w:rsidRPr="002901EE">
        <w:rPr>
          <w:rFonts w:ascii="Times New Roman" w:hAnsi="Times New Roman"/>
          <w:lang w:val="uk-UA"/>
        </w:rP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tabs>
          <w:tab w:val="left" w:pos="6096"/>
        </w:tabs>
        <w:spacing w:before="0" w:after="240" w:line="228" w:lineRule="auto"/>
        <w:ind w:left="6096" w:firstLine="0"/>
        <w:rPr>
          <w:rFonts w:ascii="Times New Roman" w:hAnsi="Times New Roman"/>
          <w:sz w:val="24"/>
          <w:szCs w:val="24"/>
        </w:rPr>
      </w:pPr>
      <w:r w:rsidRPr="002901EE">
        <w:rPr>
          <w:rFonts w:ascii="Times New Roman" w:hAnsi="Times New Roman"/>
          <w:sz w:val="24"/>
          <w:szCs w:val="24"/>
        </w:rPr>
        <w:br/>
      </w:r>
    </w:p>
    <w:p w:rsidR="005C2152" w:rsidRPr="002901EE" w:rsidRDefault="005C2152" w:rsidP="005C2152">
      <w:pPr>
        <w:pStyle w:val="a6"/>
        <w:spacing w:before="0" w:line="228" w:lineRule="auto"/>
        <w:ind w:left="3969" w:firstLine="0"/>
        <w:rPr>
          <w:rFonts w:ascii="Times New Roman" w:hAnsi="Times New Roman"/>
          <w:sz w:val="24"/>
          <w:szCs w:val="24"/>
        </w:rPr>
      </w:pPr>
      <w:r w:rsidRPr="002901EE">
        <w:rPr>
          <w:rFonts w:ascii="Times New Roman" w:hAnsi="Times New Roman"/>
          <w:sz w:val="24"/>
          <w:szCs w:val="24"/>
        </w:rPr>
        <w:t>_________________________________________</w:t>
      </w:r>
    </w:p>
    <w:p w:rsidR="005C2152" w:rsidRPr="002901EE" w:rsidRDefault="005C2152" w:rsidP="005C2152">
      <w:pPr>
        <w:pStyle w:val="a6"/>
        <w:spacing w:before="0" w:line="228" w:lineRule="auto"/>
        <w:ind w:left="3402"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360" w:after="240" w:line="228" w:lineRule="auto"/>
        <w:ind w:firstLine="0"/>
        <w:jc w:val="center"/>
        <w:rPr>
          <w:rFonts w:ascii="Times New Roman" w:hAnsi="Times New Roman"/>
          <w:b/>
          <w:sz w:val="28"/>
          <w:szCs w:val="28"/>
        </w:rPr>
      </w:pPr>
      <w:r w:rsidRPr="002901EE">
        <w:rPr>
          <w:rFonts w:ascii="Times New Roman" w:hAnsi="Times New Roman"/>
          <w:b/>
          <w:sz w:val="28"/>
          <w:szCs w:val="28"/>
        </w:rPr>
        <w:t>ВІДОМОСТІ</w:t>
      </w:r>
      <w:r w:rsidRPr="002901EE">
        <w:rPr>
          <w:rFonts w:ascii="Times New Roman" w:hAnsi="Times New Roman"/>
          <w:b/>
          <w:sz w:val="28"/>
          <w:szCs w:val="28"/>
        </w:rPr>
        <w:br/>
        <w:t>про додаткові умови обслуговування об’єкта конкурсу</w:t>
      </w:r>
    </w:p>
    <w:p w:rsidR="005C2152" w:rsidRPr="002901EE" w:rsidRDefault="005C2152" w:rsidP="005C2152">
      <w:pPr>
        <w:pStyle w:val="a6"/>
        <w:spacing w:line="228" w:lineRule="auto"/>
        <w:ind w:firstLine="0"/>
        <w:rPr>
          <w:rFonts w:ascii="Times New Roman" w:hAnsi="Times New Roman"/>
          <w:sz w:val="24"/>
          <w:szCs w:val="24"/>
        </w:rPr>
      </w:pPr>
      <w:r w:rsidRPr="002901EE">
        <w:rPr>
          <w:rFonts w:ascii="Times New Roman" w:hAnsi="Times New Roman"/>
          <w:sz w:val="24"/>
          <w:szCs w:val="24"/>
        </w:rPr>
        <w:t xml:space="preserve">_____________________________________________________________________,    </w:t>
      </w:r>
    </w:p>
    <w:p w:rsidR="005C2152" w:rsidRPr="002901EE" w:rsidRDefault="005C2152" w:rsidP="005C2152">
      <w:pPr>
        <w:pStyle w:val="a6"/>
        <w:spacing w:before="0" w:line="228" w:lineRule="auto"/>
        <w:ind w:firstLine="0"/>
        <w:rPr>
          <w:rFonts w:ascii="Times New Roman" w:hAnsi="Times New Roman"/>
          <w:sz w:val="20"/>
        </w:rPr>
      </w:pPr>
      <w:r w:rsidRPr="002901EE">
        <w:rPr>
          <w:rFonts w:ascii="Times New Roman" w:hAnsi="Times New Roman"/>
          <w:sz w:val="20"/>
        </w:rPr>
        <w:t xml:space="preserve">                                (найменування автомобільного перевізника-претендента)</w:t>
      </w:r>
    </w:p>
    <w:p w:rsidR="005C2152" w:rsidRPr="002901EE" w:rsidRDefault="005C2152" w:rsidP="005C2152">
      <w:pPr>
        <w:pStyle w:val="a6"/>
        <w:spacing w:line="228" w:lineRule="auto"/>
        <w:ind w:firstLine="0"/>
        <w:rPr>
          <w:rFonts w:ascii="Times New Roman" w:hAnsi="Times New Roman"/>
          <w:sz w:val="24"/>
          <w:szCs w:val="24"/>
        </w:rPr>
      </w:pPr>
      <w:r w:rsidRPr="002901EE">
        <w:rPr>
          <w:rFonts w:ascii="Times New Roman" w:hAnsi="Times New Roman"/>
          <w:sz w:val="24"/>
          <w:szCs w:val="24"/>
        </w:rPr>
        <w:t>повідомляю про ___________________________________________________________________________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0"/>
        </w:rPr>
      </w:pPr>
      <w:r w:rsidRPr="002901EE">
        <w:rPr>
          <w:rFonts w:ascii="Times New Roman" w:hAnsi="Times New Roman"/>
          <w:sz w:val="20"/>
        </w:rPr>
        <w:t>(зазначається інформація про плановану вартість проїзду, наявність додаткових</w:t>
      </w:r>
    </w:p>
    <w:p w:rsidR="005C2152" w:rsidRPr="002901EE" w:rsidRDefault="005C2152" w:rsidP="005C2152">
      <w:pPr>
        <w:pStyle w:val="a6"/>
        <w:spacing w:before="0" w:line="228" w:lineRule="auto"/>
        <w:ind w:firstLine="0"/>
        <w:jc w:val="center"/>
        <w:rPr>
          <w:rFonts w:ascii="Times New Roman" w:hAnsi="Times New Roman"/>
          <w:sz w:val="20"/>
        </w:rPr>
      </w:pPr>
    </w:p>
    <w:p w:rsidR="005C2152" w:rsidRPr="002901EE" w:rsidRDefault="005C2152" w:rsidP="005C2152">
      <w:pPr>
        <w:pStyle w:val="a6"/>
        <w:spacing w:before="0" w:line="228" w:lineRule="auto"/>
        <w:ind w:firstLine="0"/>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0"/>
        </w:rPr>
      </w:pPr>
      <w:r w:rsidRPr="002901EE">
        <w:rPr>
          <w:rFonts w:ascii="Times New Roman" w:hAnsi="Times New Roman"/>
          <w:sz w:val="20"/>
        </w:rPr>
        <w:t>засобів чи послуг, які автомобільний перевізник-претендент буде використовувати чи надавати</w:t>
      </w:r>
    </w:p>
    <w:p w:rsidR="005C2152" w:rsidRPr="002901EE" w:rsidRDefault="005C2152" w:rsidP="005C2152">
      <w:pPr>
        <w:pStyle w:val="a6"/>
        <w:spacing w:before="0" w:line="228" w:lineRule="auto"/>
        <w:ind w:firstLine="0"/>
        <w:jc w:val="center"/>
        <w:rPr>
          <w:rFonts w:ascii="Times New Roman" w:hAnsi="Times New Roman"/>
          <w:sz w:val="20"/>
        </w:rPr>
      </w:pPr>
    </w:p>
    <w:p w:rsidR="005C2152" w:rsidRPr="002901EE" w:rsidRDefault="005C2152" w:rsidP="005C2152">
      <w:pPr>
        <w:pStyle w:val="a6"/>
        <w:spacing w:before="0" w:line="228" w:lineRule="auto"/>
        <w:ind w:firstLine="0"/>
        <w:rPr>
          <w:rFonts w:ascii="Times New Roman" w:hAnsi="Times New Roman"/>
          <w:sz w:val="20"/>
        </w:rPr>
      </w:pPr>
      <w:r w:rsidRPr="002901EE">
        <w:rPr>
          <w:rFonts w:ascii="Times New Roman" w:hAnsi="Times New Roman"/>
          <w:sz w:val="20"/>
        </w:rPr>
        <w:t>________________________________________________________________________________________</w:t>
      </w:r>
    </w:p>
    <w:p w:rsidR="005C2152" w:rsidRPr="002901EE" w:rsidRDefault="005C2152" w:rsidP="005C2152">
      <w:pPr>
        <w:pStyle w:val="a6"/>
        <w:spacing w:before="0" w:line="228" w:lineRule="auto"/>
        <w:ind w:firstLine="0"/>
        <w:rPr>
          <w:rFonts w:ascii="Times New Roman" w:hAnsi="Times New Roman"/>
          <w:sz w:val="20"/>
        </w:rPr>
      </w:pPr>
      <w:r w:rsidRPr="002901EE">
        <w:rPr>
          <w:rFonts w:ascii="Times New Roman" w:hAnsi="Times New Roman"/>
          <w:sz w:val="20"/>
        </w:rPr>
        <w:t xml:space="preserve">                              додатково під час надання послуг з перевезення пасажирів за об’єктом конкурсу, </w:t>
      </w:r>
    </w:p>
    <w:p w:rsidR="005C2152" w:rsidRPr="002901EE" w:rsidRDefault="005C2152" w:rsidP="005C2152">
      <w:pPr>
        <w:pStyle w:val="a6"/>
        <w:spacing w:before="0" w:line="228" w:lineRule="auto"/>
        <w:ind w:firstLine="0"/>
        <w:rPr>
          <w:rFonts w:ascii="Times New Roman" w:hAnsi="Times New Roman"/>
          <w:sz w:val="20"/>
        </w:rPr>
      </w:pPr>
    </w:p>
    <w:p w:rsidR="005C2152" w:rsidRPr="002901EE" w:rsidRDefault="005C2152" w:rsidP="005C2152">
      <w:pPr>
        <w:pStyle w:val="a6"/>
        <w:spacing w:before="0" w:line="228" w:lineRule="auto"/>
        <w:ind w:firstLine="0"/>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spacing w:before="0" w:line="228" w:lineRule="auto"/>
        <w:ind w:firstLine="0"/>
        <w:jc w:val="center"/>
        <w:rPr>
          <w:rFonts w:ascii="Times New Roman" w:hAnsi="Times New Roman"/>
          <w:sz w:val="20"/>
        </w:rPr>
      </w:pPr>
      <w:r w:rsidRPr="002901EE">
        <w:rPr>
          <w:rFonts w:ascii="Times New Roman" w:hAnsi="Times New Roman"/>
          <w:sz w:val="20"/>
        </w:rPr>
        <w:t>право працювати на якому він претендує отримати)</w:t>
      </w:r>
    </w:p>
    <w:p w:rsidR="005C2152" w:rsidRPr="002901EE" w:rsidRDefault="005C2152" w:rsidP="005C2152">
      <w:pPr>
        <w:pStyle w:val="a6"/>
        <w:spacing w:line="228" w:lineRule="auto"/>
        <w:rPr>
          <w:rFonts w:ascii="Times New Roman" w:hAnsi="Times New Roman"/>
          <w:sz w:val="24"/>
          <w:szCs w:val="24"/>
        </w:rPr>
      </w:pPr>
    </w:p>
    <w:tbl>
      <w:tblPr>
        <w:tblW w:w="0" w:type="auto"/>
        <w:tblInd w:w="-459" w:type="dxa"/>
        <w:tblLook w:val="04A0" w:firstRow="1" w:lastRow="0" w:firstColumn="1" w:lastColumn="0" w:noHBand="0" w:noVBand="1"/>
      </w:tblPr>
      <w:tblGrid>
        <w:gridCol w:w="4820"/>
        <w:gridCol w:w="1830"/>
        <w:gridCol w:w="3096"/>
      </w:tblGrid>
      <w:tr w:rsidR="005C2152" w:rsidRPr="002901EE" w:rsidTr="00F0528A">
        <w:tc>
          <w:tcPr>
            <w:tcW w:w="4820"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______________________________________________</w:t>
            </w:r>
            <w:r w:rsidRPr="002901EE">
              <w:rPr>
                <w:rFonts w:ascii="Times New Roman" w:eastAsia="Calibri" w:hAnsi="Times New Roman"/>
                <w:sz w:val="20"/>
              </w:rPr>
              <w:br/>
              <w:t>(найменування посади керівника автомобільного перевізника-претендента, фізичної особи - підприємця або уповноваженої особи)</w:t>
            </w:r>
          </w:p>
        </w:tc>
        <w:tc>
          <w:tcPr>
            <w:tcW w:w="1830"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w:t>
            </w:r>
            <w:r w:rsidRPr="002901EE">
              <w:rPr>
                <w:rFonts w:ascii="Times New Roman" w:eastAsia="Calibri" w:hAnsi="Times New Roman"/>
                <w:sz w:val="20"/>
              </w:rPr>
              <w:br/>
              <w:t>(підпис)</w:t>
            </w:r>
          </w:p>
        </w:tc>
        <w:tc>
          <w:tcPr>
            <w:tcW w:w="3096"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____________________________</w:t>
            </w:r>
            <w:r w:rsidRPr="002901EE">
              <w:rPr>
                <w:rFonts w:ascii="Times New Roman" w:eastAsia="Calibri" w:hAnsi="Times New Roman"/>
                <w:sz w:val="20"/>
              </w:rPr>
              <w:br/>
              <w:t>(прізвище, ім’я, по батькові)</w:t>
            </w:r>
          </w:p>
        </w:tc>
      </w:tr>
    </w:tbl>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r w:rsidRPr="002901EE">
        <w:rPr>
          <w:rFonts w:ascii="Times New Roman" w:hAnsi="Times New Roman"/>
          <w:sz w:val="24"/>
          <w:szCs w:val="24"/>
        </w:rPr>
        <w:t>____ _________ 20___ року</w:t>
      </w: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5C2152" w:rsidRPr="002901EE" w:rsidRDefault="005C2152" w:rsidP="005C2152">
      <w:pPr>
        <w:pStyle w:val="rvps2"/>
        <w:shd w:val="clear" w:color="auto" w:fill="FFFFFF"/>
        <w:spacing w:before="0" w:after="0"/>
        <w:jc w:val="both"/>
        <w:textAlignment w:val="baseline"/>
        <w:rPr>
          <w:color w:val="000000"/>
          <w:sz w:val="28"/>
          <w:szCs w:val="28"/>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lang w:val="uk-UA"/>
        </w:rPr>
        <w:lastRenderedPageBreak/>
        <w:t>Додаток 4</w:t>
      </w:r>
      <w:r w:rsidRPr="002901EE">
        <w:rPr>
          <w:rFonts w:ascii="Times New Roman" w:hAnsi="Times New Roman"/>
          <w:lang w:val="uk-UA"/>
        </w:rPr>
        <w:tab/>
      </w:r>
      <w:r w:rsidRPr="002901EE">
        <w:rPr>
          <w:rFonts w:ascii="Times New Roman" w:hAnsi="Times New Roman"/>
          <w:lang w:val="uk-UA"/>
        </w:rPr>
        <w:br/>
      </w:r>
      <w:r w:rsidR="00342367" w:rsidRPr="002901EE">
        <w:rPr>
          <w:rFonts w:ascii="Times New Roman" w:hAnsi="Times New Roman"/>
          <w:lang w:val="uk-UA"/>
        </w:rP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tabs>
          <w:tab w:val="left" w:pos="6096"/>
          <w:tab w:val="left" w:pos="7605"/>
        </w:tabs>
        <w:spacing w:before="0" w:after="240" w:line="228" w:lineRule="auto"/>
        <w:ind w:left="6096" w:firstLine="0"/>
        <w:rPr>
          <w:rFonts w:ascii="Times New Roman" w:hAnsi="Times New Roman"/>
          <w:sz w:val="24"/>
          <w:szCs w:val="24"/>
        </w:rPr>
      </w:pPr>
      <w:r w:rsidRPr="002901EE">
        <w:rPr>
          <w:rFonts w:ascii="Times New Roman" w:hAnsi="Times New Roman"/>
          <w:sz w:val="24"/>
          <w:szCs w:val="24"/>
        </w:rPr>
        <w:br/>
      </w:r>
    </w:p>
    <w:p w:rsidR="005C2152" w:rsidRPr="002901EE" w:rsidRDefault="005C2152" w:rsidP="005C2152">
      <w:pPr>
        <w:pStyle w:val="a6"/>
        <w:spacing w:line="228" w:lineRule="auto"/>
        <w:ind w:left="3969" w:firstLine="0"/>
        <w:rPr>
          <w:rFonts w:ascii="Times New Roman" w:hAnsi="Times New Roman"/>
          <w:sz w:val="24"/>
          <w:szCs w:val="24"/>
        </w:rPr>
      </w:pPr>
      <w:r w:rsidRPr="002901EE">
        <w:rPr>
          <w:rFonts w:ascii="Times New Roman" w:hAnsi="Times New Roman"/>
          <w:sz w:val="24"/>
          <w:szCs w:val="24"/>
        </w:rPr>
        <w:t>______________________________________</w:t>
      </w:r>
    </w:p>
    <w:p w:rsidR="005C2152" w:rsidRPr="002901EE" w:rsidRDefault="005C2152" w:rsidP="005C2152">
      <w:pPr>
        <w:pStyle w:val="a6"/>
        <w:spacing w:before="0" w:line="228" w:lineRule="auto"/>
        <w:ind w:left="3969"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360" w:after="360" w:line="228" w:lineRule="auto"/>
        <w:ind w:firstLine="0"/>
        <w:jc w:val="center"/>
        <w:rPr>
          <w:rFonts w:ascii="Times New Roman" w:hAnsi="Times New Roman"/>
          <w:b/>
          <w:sz w:val="28"/>
          <w:szCs w:val="28"/>
        </w:rPr>
      </w:pPr>
      <w:r w:rsidRPr="002901EE">
        <w:rPr>
          <w:rFonts w:ascii="Times New Roman" w:hAnsi="Times New Roman"/>
          <w:b/>
          <w:sz w:val="28"/>
          <w:szCs w:val="28"/>
        </w:rPr>
        <w:t>АНКЕТА</w:t>
      </w:r>
      <w:r w:rsidRPr="002901EE">
        <w:rPr>
          <w:rFonts w:ascii="Times New Roman" w:hAnsi="Times New Roman"/>
          <w:b/>
          <w:sz w:val="28"/>
          <w:szCs w:val="28"/>
        </w:rPr>
        <w:br/>
        <w:t xml:space="preserve">до заяви про участь у конкурсі з перевезення пасажирів </w:t>
      </w:r>
      <w:r w:rsidRPr="002901EE">
        <w:rPr>
          <w:rFonts w:ascii="Times New Roman" w:hAnsi="Times New Roman"/>
          <w:b/>
          <w:sz w:val="28"/>
          <w:szCs w:val="28"/>
        </w:rPr>
        <w:br/>
        <w:t xml:space="preserve">або продовження строку дії договору </w:t>
      </w:r>
    </w:p>
    <w:tbl>
      <w:tblPr>
        <w:tblW w:w="0" w:type="auto"/>
        <w:tblInd w:w="-318" w:type="dxa"/>
        <w:tblLook w:val="04A0" w:firstRow="1" w:lastRow="0" w:firstColumn="1" w:lastColumn="0" w:noHBand="0" w:noVBand="1"/>
      </w:tblPr>
      <w:tblGrid>
        <w:gridCol w:w="1009"/>
        <w:gridCol w:w="8596"/>
      </w:tblGrid>
      <w:tr w:rsidR="005C2152" w:rsidRPr="002901EE" w:rsidTr="00F0528A">
        <w:trPr>
          <w:tblHeader/>
        </w:trPr>
        <w:tc>
          <w:tcPr>
            <w:tcW w:w="1009" w:type="dxa"/>
            <w:tcBorders>
              <w:top w:val="single" w:sz="4" w:space="0" w:color="auto"/>
              <w:bottom w:val="single" w:sz="4" w:space="0" w:color="auto"/>
              <w:right w:val="single" w:sz="4" w:space="0" w:color="auto"/>
            </w:tcBorders>
            <w:shd w:val="clear" w:color="auto" w:fill="auto"/>
            <w:vAlign w:val="center"/>
          </w:tcPr>
          <w:p w:rsidR="005C2152" w:rsidRPr="002901EE" w:rsidRDefault="005C2152" w:rsidP="00F0528A">
            <w:pPr>
              <w:pStyle w:val="a6"/>
              <w:spacing w:line="228" w:lineRule="auto"/>
              <w:ind w:firstLine="0"/>
              <w:jc w:val="center"/>
              <w:rPr>
                <w:rFonts w:ascii="Times New Roman" w:hAnsi="Times New Roman"/>
                <w:sz w:val="24"/>
                <w:szCs w:val="24"/>
              </w:rPr>
            </w:pPr>
            <w:proofErr w:type="spellStart"/>
            <w:r w:rsidRPr="002901EE">
              <w:rPr>
                <w:rFonts w:ascii="Times New Roman" w:hAnsi="Times New Roman"/>
                <w:sz w:val="24"/>
                <w:szCs w:val="24"/>
              </w:rPr>
              <w:t>Поряд-ковий</w:t>
            </w:r>
            <w:proofErr w:type="spellEnd"/>
            <w:r w:rsidRPr="002901EE">
              <w:rPr>
                <w:rFonts w:ascii="Times New Roman" w:hAnsi="Times New Roman"/>
                <w:sz w:val="24"/>
                <w:szCs w:val="24"/>
              </w:rPr>
              <w:t xml:space="preserve"> номер</w:t>
            </w:r>
          </w:p>
        </w:tc>
        <w:tc>
          <w:tcPr>
            <w:tcW w:w="8596" w:type="dxa"/>
            <w:tcBorders>
              <w:top w:val="single" w:sz="4" w:space="0" w:color="auto"/>
              <w:left w:val="single" w:sz="4" w:space="0" w:color="auto"/>
              <w:bottom w:val="single" w:sz="4" w:space="0" w:color="auto"/>
            </w:tcBorders>
            <w:shd w:val="clear" w:color="auto" w:fill="auto"/>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Найменування показника</w:t>
            </w:r>
          </w:p>
        </w:tc>
      </w:tr>
      <w:tr w:rsidR="005C2152" w:rsidRPr="002901EE" w:rsidTr="00F0528A">
        <w:tc>
          <w:tcPr>
            <w:tcW w:w="1009" w:type="dxa"/>
            <w:tcBorders>
              <w:top w:val="single" w:sz="4" w:space="0" w:color="auto"/>
            </w:tcBorders>
            <w:shd w:val="clear" w:color="auto" w:fill="auto"/>
            <w:hideMark/>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1.</w:t>
            </w:r>
          </w:p>
        </w:tc>
        <w:tc>
          <w:tcPr>
            <w:tcW w:w="8596" w:type="dxa"/>
            <w:tcBorders>
              <w:top w:val="single" w:sz="4" w:space="0" w:color="auto"/>
            </w:tcBorders>
            <w:shd w:val="clear" w:color="auto" w:fill="auto"/>
            <w:hideMark/>
          </w:tcPr>
          <w:p w:rsidR="005C2152" w:rsidRPr="002901EE" w:rsidRDefault="005C2152" w:rsidP="00F0528A">
            <w:pPr>
              <w:pStyle w:val="a6"/>
              <w:spacing w:line="228" w:lineRule="auto"/>
              <w:ind w:firstLine="0"/>
              <w:rPr>
                <w:rFonts w:ascii="Times New Roman" w:hAnsi="Times New Roman"/>
                <w:sz w:val="24"/>
                <w:szCs w:val="24"/>
              </w:rPr>
            </w:pPr>
            <w:r w:rsidRPr="002901EE">
              <w:rPr>
                <w:rFonts w:ascii="Times New Roman" w:hAnsi="Times New Roman"/>
                <w:sz w:val="24"/>
                <w:szCs w:val="24"/>
              </w:rPr>
              <w:t>Відомості про договір (дозвіл), про те, ким і на який період укладений (виданий) як переможцю попереднього конкурсу (за наявності)</w:t>
            </w:r>
          </w:p>
        </w:tc>
      </w:tr>
      <w:tr w:rsidR="005C2152" w:rsidRPr="004A29B6" w:rsidTr="00F0528A">
        <w:trPr>
          <w:trHeight w:val="891"/>
        </w:trPr>
        <w:tc>
          <w:tcPr>
            <w:tcW w:w="1009" w:type="dxa"/>
            <w:shd w:val="clear" w:color="auto" w:fill="auto"/>
            <w:hideMark/>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2.</w:t>
            </w:r>
          </w:p>
        </w:tc>
        <w:tc>
          <w:tcPr>
            <w:tcW w:w="8596" w:type="dxa"/>
            <w:shd w:val="clear" w:color="auto" w:fill="auto"/>
            <w:hideMark/>
          </w:tcPr>
          <w:p w:rsidR="005C2152" w:rsidRPr="002901EE" w:rsidRDefault="005C2152" w:rsidP="00F0528A">
            <w:pPr>
              <w:pStyle w:val="a6"/>
              <w:spacing w:line="228" w:lineRule="auto"/>
              <w:ind w:firstLine="0"/>
              <w:rPr>
                <w:rFonts w:ascii="Times New Roman" w:hAnsi="Times New Roman"/>
                <w:sz w:val="24"/>
                <w:szCs w:val="24"/>
              </w:rPr>
            </w:pPr>
            <w:r w:rsidRPr="002901EE">
              <w:rPr>
                <w:rFonts w:ascii="Times New Roman" w:hAnsi="Times New Roman"/>
                <w:sz w:val="24"/>
                <w:szCs w:val="24"/>
              </w:rPr>
              <w:t>Відомості про документи, що підтверджують право власності чи користування земельними ділянками, а також право власності чи користування приміщеннями, де забезпечується проведення медичного огляду водіїв, їх стажування та інструктажі, а також огляд технічного стану автобусів та їх зберігання</w:t>
            </w:r>
          </w:p>
        </w:tc>
      </w:tr>
    </w:tbl>
    <w:p w:rsidR="005C2152" w:rsidRPr="002901EE" w:rsidRDefault="005C2152" w:rsidP="005C2152">
      <w:pPr>
        <w:pStyle w:val="a6"/>
        <w:spacing w:line="228" w:lineRule="auto"/>
        <w:rPr>
          <w:rFonts w:ascii="Times New Roman" w:hAnsi="Times New Roman"/>
          <w:sz w:val="24"/>
          <w:szCs w:val="24"/>
        </w:rPr>
      </w:pPr>
    </w:p>
    <w:tbl>
      <w:tblPr>
        <w:tblW w:w="0" w:type="auto"/>
        <w:tblInd w:w="-601" w:type="dxa"/>
        <w:tblLook w:val="04A0" w:firstRow="1" w:lastRow="0" w:firstColumn="1" w:lastColumn="0" w:noHBand="0" w:noVBand="1"/>
      </w:tblPr>
      <w:tblGrid>
        <w:gridCol w:w="5016"/>
        <w:gridCol w:w="1830"/>
        <w:gridCol w:w="3096"/>
      </w:tblGrid>
      <w:tr w:rsidR="005C2152" w:rsidRPr="002901EE" w:rsidTr="00F0528A">
        <w:tc>
          <w:tcPr>
            <w:tcW w:w="4962"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________________________________________________</w:t>
            </w:r>
            <w:r w:rsidRPr="002901EE">
              <w:rPr>
                <w:rFonts w:ascii="Times New Roman" w:eastAsia="Calibri" w:hAnsi="Times New Roman"/>
                <w:sz w:val="20"/>
              </w:rPr>
              <w:br/>
              <w:t xml:space="preserve">(найменування посади керівника автомобільного перевізника-претендента, фізичної особи - </w:t>
            </w:r>
            <w:r w:rsidRPr="002901EE">
              <w:rPr>
                <w:rFonts w:ascii="Times New Roman" w:eastAsia="Calibri" w:hAnsi="Times New Roman"/>
                <w:sz w:val="20"/>
              </w:rPr>
              <w:br/>
              <w:t>підприємця або уповноваженої особи)</w:t>
            </w:r>
          </w:p>
        </w:tc>
        <w:tc>
          <w:tcPr>
            <w:tcW w:w="1830"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w:t>
            </w:r>
            <w:r w:rsidRPr="002901EE">
              <w:rPr>
                <w:rFonts w:ascii="Times New Roman" w:eastAsia="Calibri" w:hAnsi="Times New Roman"/>
                <w:sz w:val="20"/>
              </w:rPr>
              <w:br/>
              <w:t>(підпис)</w:t>
            </w:r>
          </w:p>
        </w:tc>
        <w:tc>
          <w:tcPr>
            <w:tcW w:w="3096" w:type="dxa"/>
            <w:shd w:val="clear" w:color="auto" w:fill="auto"/>
            <w:hideMark/>
          </w:tcPr>
          <w:p w:rsidR="005C2152" w:rsidRPr="002901EE" w:rsidRDefault="005C2152" w:rsidP="00F0528A">
            <w:pPr>
              <w:pStyle w:val="a6"/>
              <w:spacing w:line="228" w:lineRule="auto"/>
              <w:ind w:firstLine="0"/>
              <w:jc w:val="center"/>
              <w:rPr>
                <w:rFonts w:ascii="Times New Roman" w:eastAsia="Calibri" w:hAnsi="Times New Roman"/>
                <w:sz w:val="20"/>
              </w:rPr>
            </w:pPr>
            <w:r w:rsidRPr="002901EE">
              <w:rPr>
                <w:rFonts w:ascii="Times New Roman" w:eastAsia="Calibri" w:hAnsi="Times New Roman"/>
                <w:sz w:val="20"/>
              </w:rPr>
              <w:t>____________________________</w:t>
            </w:r>
            <w:r w:rsidRPr="002901EE">
              <w:rPr>
                <w:rFonts w:ascii="Times New Roman" w:eastAsia="Calibri" w:hAnsi="Times New Roman"/>
                <w:sz w:val="20"/>
              </w:rPr>
              <w:br/>
              <w:t>(прізвище, ім’я, по батькові)</w:t>
            </w:r>
          </w:p>
        </w:tc>
      </w:tr>
    </w:tbl>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r w:rsidRPr="002901EE">
        <w:rPr>
          <w:rFonts w:ascii="Times New Roman" w:hAnsi="Times New Roman"/>
          <w:sz w:val="24"/>
          <w:szCs w:val="24"/>
        </w:rPr>
        <w:t>____ _________ 20___ року</w:t>
      </w: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Default="005C2152" w:rsidP="005C2152">
      <w:pPr>
        <w:pStyle w:val="a6"/>
        <w:spacing w:line="228" w:lineRule="auto"/>
        <w:ind w:firstLine="0"/>
        <w:rPr>
          <w:rFonts w:ascii="Times New Roman" w:hAnsi="Times New Roman"/>
          <w:sz w:val="24"/>
          <w:szCs w:val="24"/>
        </w:rPr>
      </w:pPr>
    </w:p>
    <w:p w:rsidR="00246FE7" w:rsidRPr="002901EE" w:rsidRDefault="00246FE7" w:rsidP="005C2152">
      <w:pPr>
        <w:pStyle w:val="a6"/>
        <w:spacing w:line="228" w:lineRule="auto"/>
        <w:ind w:firstLine="0"/>
        <w:rPr>
          <w:rFonts w:ascii="Times New Roman" w:hAnsi="Times New Roman"/>
          <w:sz w:val="24"/>
          <w:szCs w:val="24"/>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lang w:val="uk-UA"/>
        </w:rPr>
        <w:t>Додаток 5</w:t>
      </w:r>
      <w:r w:rsidRPr="002901EE">
        <w:rPr>
          <w:rFonts w:ascii="Times New Roman" w:hAnsi="Times New Roman"/>
          <w:lang w:val="uk-UA"/>
        </w:rPr>
        <w:tab/>
      </w:r>
      <w:r w:rsidR="00342367" w:rsidRPr="002901EE">
        <w:rPr>
          <w:rFonts w:ascii="Times New Roman" w:hAnsi="Times New Roman"/>
          <w:lang w:val="uk-UA"/>
        </w:rPr>
        <w:tab/>
      </w:r>
      <w:r w:rsidR="00342367" w:rsidRPr="002901EE">
        <w:rPr>
          <w:rFonts w:ascii="Times New Roman" w:hAnsi="Times New Roman"/>
          <w:lang w:val="uk-UA"/>
        </w:rPr>
        <w:b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tabs>
          <w:tab w:val="left" w:pos="6096"/>
          <w:tab w:val="left" w:pos="7605"/>
        </w:tabs>
        <w:spacing w:before="0" w:after="240" w:line="228" w:lineRule="auto"/>
        <w:ind w:left="6096" w:firstLine="0"/>
        <w:rPr>
          <w:rFonts w:ascii="Times New Roman" w:hAnsi="Times New Roman"/>
          <w:b/>
          <w:sz w:val="28"/>
          <w:szCs w:val="28"/>
        </w:rPr>
      </w:pPr>
      <w:r w:rsidRPr="002901EE">
        <w:rPr>
          <w:rFonts w:ascii="Times New Roman" w:hAnsi="Times New Roman"/>
          <w:sz w:val="24"/>
          <w:szCs w:val="24"/>
        </w:rPr>
        <w:br/>
      </w:r>
    </w:p>
    <w:p w:rsidR="005C2152" w:rsidRPr="002901EE" w:rsidRDefault="005C2152" w:rsidP="005C2152">
      <w:pPr>
        <w:pStyle w:val="a6"/>
        <w:spacing w:before="0" w:line="228" w:lineRule="auto"/>
        <w:ind w:firstLine="0"/>
        <w:jc w:val="center"/>
        <w:rPr>
          <w:rFonts w:ascii="Times New Roman" w:hAnsi="Times New Roman"/>
          <w:b/>
          <w:sz w:val="28"/>
          <w:szCs w:val="28"/>
        </w:rPr>
      </w:pPr>
      <w:r w:rsidRPr="002901EE">
        <w:rPr>
          <w:rFonts w:ascii="Times New Roman" w:hAnsi="Times New Roman"/>
          <w:b/>
          <w:sz w:val="28"/>
          <w:szCs w:val="28"/>
        </w:rPr>
        <w:t xml:space="preserve">ПЕРЕЛІК </w:t>
      </w:r>
      <w:r w:rsidRPr="002901EE">
        <w:rPr>
          <w:rFonts w:ascii="Times New Roman" w:hAnsi="Times New Roman"/>
          <w:b/>
          <w:sz w:val="28"/>
          <w:szCs w:val="28"/>
        </w:rPr>
        <w:br/>
        <w:t xml:space="preserve"> показників нарахування балів за системою оцінки </w:t>
      </w:r>
      <w:r w:rsidRPr="002901EE">
        <w:rPr>
          <w:rFonts w:ascii="Times New Roman" w:hAnsi="Times New Roman"/>
          <w:b/>
          <w:sz w:val="28"/>
          <w:szCs w:val="28"/>
        </w:rPr>
        <w:br/>
        <w:t>пропозицій автомобільних перевізників-претендентів (на участь у</w:t>
      </w:r>
    </w:p>
    <w:p w:rsidR="005C2152" w:rsidRPr="002901EE" w:rsidRDefault="005C2152" w:rsidP="005C2152">
      <w:pPr>
        <w:pStyle w:val="a6"/>
        <w:spacing w:before="0" w:line="228" w:lineRule="auto"/>
        <w:ind w:firstLine="0"/>
        <w:jc w:val="center"/>
        <w:rPr>
          <w:rFonts w:ascii="Times New Roman" w:hAnsi="Times New Roman"/>
          <w:b/>
          <w:sz w:val="28"/>
          <w:szCs w:val="28"/>
        </w:rPr>
      </w:pPr>
      <w:r w:rsidRPr="002901EE">
        <w:rPr>
          <w:rFonts w:ascii="Times New Roman" w:hAnsi="Times New Roman"/>
          <w:b/>
          <w:sz w:val="28"/>
          <w:szCs w:val="28"/>
        </w:rPr>
        <w:t xml:space="preserve">конкурсі з перевезення пасажирів на </w:t>
      </w:r>
      <w:r w:rsidRPr="002901EE">
        <w:rPr>
          <w:rFonts w:ascii="Times New Roman" w:hAnsi="Times New Roman"/>
          <w:b/>
          <w:sz w:val="28"/>
          <w:szCs w:val="28"/>
        </w:rPr>
        <w:br/>
        <w:t>міських автобусних маршрутах)</w:t>
      </w:r>
    </w:p>
    <w:p w:rsidR="005C2152" w:rsidRPr="002901EE" w:rsidRDefault="005C2152" w:rsidP="005C2152">
      <w:pPr>
        <w:pStyle w:val="a6"/>
        <w:spacing w:before="0" w:line="228" w:lineRule="auto"/>
        <w:ind w:firstLine="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
        <w:gridCol w:w="40"/>
        <w:gridCol w:w="6897"/>
        <w:gridCol w:w="1774"/>
      </w:tblGrid>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8"/>
                <w:szCs w:val="28"/>
              </w:rPr>
            </w:pPr>
            <w:proofErr w:type="spellStart"/>
            <w:r w:rsidRPr="002901EE">
              <w:rPr>
                <w:rFonts w:ascii="Times New Roman" w:hAnsi="Times New Roman"/>
                <w:sz w:val="24"/>
                <w:szCs w:val="24"/>
              </w:rPr>
              <w:t>Поряд-ковий</w:t>
            </w:r>
            <w:proofErr w:type="spellEnd"/>
            <w:r w:rsidRPr="002901EE">
              <w:rPr>
                <w:rFonts w:ascii="Times New Roman" w:hAnsi="Times New Roman"/>
                <w:sz w:val="24"/>
                <w:szCs w:val="24"/>
              </w:rPr>
              <w:t xml:space="preserve"> номер</w:t>
            </w:r>
          </w:p>
        </w:tc>
        <w:tc>
          <w:tcPr>
            <w:tcW w:w="6897" w:type="dxa"/>
            <w:vAlign w:val="center"/>
          </w:tcPr>
          <w:p w:rsidR="005C2152" w:rsidRPr="002901EE" w:rsidRDefault="005C2152" w:rsidP="00F0528A">
            <w:pPr>
              <w:pStyle w:val="a6"/>
              <w:spacing w:before="0" w:line="228" w:lineRule="auto"/>
              <w:ind w:firstLine="0"/>
              <w:jc w:val="center"/>
              <w:rPr>
                <w:rFonts w:ascii="Times New Roman" w:hAnsi="Times New Roman"/>
                <w:sz w:val="28"/>
                <w:szCs w:val="28"/>
              </w:rPr>
            </w:pPr>
            <w:r w:rsidRPr="002901EE">
              <w:rPr>
                <w:rFonts w:ascii="Times New Roman" w:hAnsi="Times New Roman"/>
                <w:sz w:val="24"/>
                <w:szCs w:val="24"/>
              </w:rPr>
              <w:t>Показники, за якими оцінюються</w:t>
            </w:r>
            <w:r w:rsidRPr="002901EE">
              <w:rPr>
                <w:rFonts w:ascii="Times New Roman" w:hAnsi="Times New Roman"/>
                <w:sz w:val="24"/>
                <w:szCs w:val="24"/>
              </w:rPr>
              <w:br/>
              <w:t>автомобільні перевізники-претенденти</w:t>
            </w:r>
          </w:p>
        </w:tc>
        <w:tc>
          <w:tcPr>
            <w:tcW w:w="1774"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Кількість</w:t>
            </w:r>
          </w:p>
          <w:p w:rsidR="005C2152" w:rsidRPr="002901EE" w:rsidRDefault="005C2152" w:rsidP="00F0528A">
            <w:pPr>
              <w:pStyle w:val="a6"/>
              <w:spacing w:before="0" w:line="228" w:lineRule="auto"/>
              <w:ind w:firstLine="0"/>
              <w:jc w:val="center"/>
              <w:rPr>
                <w:rFonts w:ascii="Times New Roman" w:hAnsi="Times New Roman"/>
                <w:sz w:val="28"/>
                <w:szCs w:val="28"/>
              </w:rPr>
            </w:pPr>
            <w:r w:rsidRPr="002901EE">
              <w:rPr>
                <w:rFonts w:ascii="Times New Roman" w:hAnsi="Times New Roman"/>
                <w:sz w:val="24"/>
                <w:szCs w:val="24"/>
              </w:rPr>
              <w:t>балів</w:t>
            </w: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1</w:t>
            </w:r>
          </w:p>
        </w:tc>
        <w:tc>
          <w:tcPr>
            <w:tcW w:w="6897"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2</w:t>
            </w:r>
          </w:p>
        </w:tc>
        <w:tc>
          <w:tcPr>
            <w:tcW w:w="1774"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3</w:t>
            </w: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1</w:t>
            </w:r>
          </w:p>
        </w:tc>
        <w:tc>
          <w:tcPr>
            <w:tcW w:w="6897" w:type="dxa"/>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Робота перевізника-претендента на визначеному організатором перевезень об’єкті конкурсу протягом усього строку дії попереднього договору як переможця попереднього конкурсу</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+30</w:t>
            </w:r>
          </w:p>
          <w:p w:rsidR="005C2152" w:rsidRPr="002901EE" w:rsidRDefault="005C2152" w:rsidP="00F0528A">
            <w:pPr>
              <w:pStyle w:val="a6"/>
              <w:spacing w:line="228" w:lineRule="auto"/>
              <w:ind w:firstLine="0"/>
              <w:jc w:val="center"/>
              <w:rPr>
                <w:rFonts w:ascii="Times New Roman" w:hAnsi="Times New Roman"/>
                <w:sz w:val="24"/>
                <w:szCs w:val="24"/>
              </w:rPr>
            </w:pP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2</w:t>
            </w:r>
          </w:p>
        </w:tc>
        <w:tc>
          <w:tcPr>
            <w:tcW w:w="6897" w:type="dxa"/>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автобусів для відповідного виду перевезень категорії Євро-3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+3</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(+1 для міських  маршрутів)</w:t>
            </w:r>
          </w:p>
          <w:p w:rsidR="005C2152" w:rsidRPr="002901EE" w:rsidRDefault="005C2152" w:rsidP="00F0528A">
            <w:pPr>
              <w:pStyle w:val="a6"/>
              <w:spacing w:line="228" w:lineRule="auto"/>
              <w:ind w:firstLine="0"/>
              <w:jc w:val="center"/>
              <w:rPr>
                <w:rFonts w:ascii="Times New Roman" w:hAnsi="Times New Roman"/>
                <w:sz w:val="24"/>
                <w:szCs w:val="24"/>
              </w:rPr>
            </w:pP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3</w:t>
            </w:r>
          </w:p>
        </w:tc>
        <w:tc>
          <w:tcPr>
            <w:tcW w:w="6897" w:type="dxa"/>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автобусів для відповідного виду перевезень категорії Євро-4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+4</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(+2 для міських маршрутів)</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4</w:t>
            </w:r>
          </w:p>
        </w:tc>
        <w:tc>
          <w:tcPr>
            <w:tcW w:w="6897" w:type="dxa"/>
          </w:tcPr>
          <w:p w:rsidR="005C2152" w:rsidRPr="002901EE" w:rsidRDefault="005C2152" w:rsidP="00F0528A">
            <w:pPr>
              <w:pStyle w:val="a6"/>
              <w:spacing w:line="228" w:lineRule="auto"/>
              <w:ind w:right="-110" w:firstLine="0"/>
              <w:jc w:val="both"/>
              <w:rPr>
                <w:rFonts w:ascii="Times New Roman" w:hAnsi="Times New Roman"/>
                <w:sz w:val="24"/>
                <w:szCs w:val="24"/>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автобусів для відповідного виду перевезень категорії Євро-5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+5</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(+3 для міських маршрутів)</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5</w:t>
            </w:r>
          </w:p>
        </w:tc>
        <w:tc>
          <w:tcPr>
            <w:tcW w:w="6897" w:type="dxa"/>
          </w:tcPr>
          <w:p w:rsidR="005C2152" w:rsidRPr="002901EE" w:rsidRDefault="005C2152" w:rsidP="00F0528A">
            <w:pPr>
              <w:pStyle w:val="a6"/>
              <w:spacing w:line="228" w:lineRule="auto"/>
              <w:ind w:firstLine="0"/>
              <w:jc w:val="both"/>
              <w:rPr>
                <w:rFonts w:ascii="Times New Roman" w:hAnsi="Times New Roman"/>
                <w:sz w:val="24"/>
                <w:szCs w:val="24"/>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автобусів для відповідного виду перевезень категорії Євро-6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+6</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(+4 для міських  маршрутів)</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57" w:type="dxa"/>
            <w:gridSpan w:val="2"/>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6</w:t>
            </w:r>
          </w:p>
        </w:tc>
        <w:tc>
          <w:tcPr>
            <w:tcW w:w="6897" w:type="dxa"/>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w:t>
            </w:r>
            <w:r w:rsidRPr="002901EE">
              <w:rPr>
                <w:rFonts w:ascii="Times New Roman" w:hAnsi="Times New Roman"/>
                <w:sz w:val="24"/>
                <w:szCs w:val="24"/>
              </w:rPr>
              <w:lastRenderedPageBreak/>
              <w:t>(або таких, що використовуються ними на правах фінансового лізингу) електроавтобусів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lastRenderedPageBreak/>
              <w:t>+7</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lastRenderedPageBreak/>
              <w:t>(+5 для міських  маршрутів)</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17"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lastRenderedPageBreak/>
              <w:t>7</w:t>
            </w:r>
          </w:p>
        </w:tc>
        <w:tc>
          <w:tcPr>
            <w:tcW w:w="6937" w:type="dxa"/>
            <w:gridSpan w:val="2"/>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w:t>
            </w:r>
            <w:proofErr w:type="spellStart"/>
            <w:r w:rsidRPr="002901EE">
              <w:rPr>
                <w:rFonts w:ascii="Times New Roman" w:hAnsi="Times New Roman"/>
                <w:sz w:val="24"/>
                <w:szCs w:val="24"/>
              </w:rPr>
              <w:t>низькопідлогових</w:t>
            </w:r>
            <w:proofErr w:type="spellEnd"/>
            <w:r w:rsidRPr="002901EE">
              <w:rPr>
                <w:rFonts w:ascii="Times New Roman" w:hAnsi="Times New Roman"/>
                <w:sz w:val="24"/>
                <w:szCs w:val="24"/>
              </w:rPr>
              <w:t xml:space="preserve"> автобусів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+5</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(+3 для міських  маршрутів)</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17"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8</w:t>
            </w:r>
          </w:p>
        </w:tc>
        <w:tc>
          <w:tcPr>
            <w:tcW w:w="6937" w:type="dxa"/>
            <w:gridSpan w:val="2"/>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у перевізника-претендента у власності, </w:t>
            </w:r>
            <w:proofErr w:type="spellStart"/>
            <w:r w:rsidRPr="002901EE">
              <w:rPr>
                <w:rFonts w:ascii="Times New Roman" w:hAnsi="Times New Roman"/>
                <w:sz w:val="24"/>
                <w:szCs w:val="24"/>
              </w:rPr>
              <w:t>співвласності</w:t>
            </w:r>
            <w:proofErr w:type="spellEnd"/>
            <w:r w:rsidRPr="002901EE">
              <w:rPr>
                <w:rFonts w:ascii="Times New Roman" w:hAnsi="Times New Roman"/>
                <w:sz w:val="24"/>
                <w:szCs w:val="24"/>
              </w:rPr>
              <w:t xml:space="preserve"> (або таких, що використовуються ними на правах фінансового лізингу) автобусів із спеціальним обладнанням для їх експлуатації на екологічно чистих видах палива (газодизелі) (бали нараховуються виключно у разі проведення конкурсу на 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+5</w:t>
            </w:r>
          </w:p>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 xml:space="preserve">(+3 для міських  маршрутів) </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rPr>
          <w:trHeight w:val="1573"/>
        </w:trPr>
        <w:tc>
          <w:tcPr>
            <w:tcW w:w="917"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9</w:t>
            </w:r>
          </w:p>
        </w:tc>
        <w:tc>
          <w:tcPr>
            <w:tcW w:w="6937" w:type="dxa"/>
            <w:gridSpan w:val="2"/>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 xml:space="preserve">Наявність матеріально-технічної бази, на якій забезпечується проведення медичного огляду водіїв, їх стажування та інструктажі, а також огляд технічного стану автобусів та їх зберігання у разі розміщення такої бази на відстані не більш як 20 кілометрів від місця формування рейсу) (бали нараховуються за інформацією </w:t>
            </w:r>
            <w:proofErr w:type="spellStart"/>
            <w:r w:rsidRPr="002901EE">
              <w:rPr>
                <w:rFonts w:ascii="Times New Roman" w:hAnsi="Times New Roman"/>
                <w:sz w:val="24"/>
                <w:szCs w:val="24"/>
              </w:rPr>
              <w:t>Укртрансбезпеки</w:t>
            </w:r>
            <w:proofErr w:type="spellEnd"/>
            <w:r w:rsidRPr="002901EE">
              <w:rPr>
                <w:rFonts w:ascii="Times New Roman" w:hAnsi="Times New Roman"/>
                <w:sz w:val="24"/>
                <w:szCs w:val="24"/>
              </w:rPr>
              <w:t xml:space="preserve"> відповідно до бази ліцензійного реєстру)</w:t>
            </w:r>
          </w:p>
        </w:tc>
        <w:tc>
          <w:tcPr>
            <w:tcW w:w="1774" w:type="dxa"/>
            <w:vAlign w:val="center"/>
          </w:tcPr>
          <w:p w:rsidR="005C2152" w:rsidRPr="002901EE" w:rsidRDefault="005C2152" w:rsidP="00F0528A">
            <w:pPr>
              <w:pStyle w:val="a6"/>
              <w:spacing w:line="228" w:lineRule="auto"/>
              <w:ind w:firstLine="0"/>
              <w:jc w:val="center"/>
              <w:rPr>
                <w:rFonts w:ascii="Times New Roman" w:hAnsi="Times New Roman"/>
                <w:sz w:val="24"/>
                <w:szCs w:val="24"/>
              </w:rPr>
            </w:pPr>
            <w:r w:rsidRPr="002901EE">
              <w:rPr>
                <w:rFonts w:ascii="Times New Roman" w:hAnsi="Times New Roman"/>
                <w:sz w:val="24"/>
                <w:szCs w:val="24"/>
              </w:rPr>
              <w:t>+15</w:t>
            </w:r>
          </w:p>
          <w:p w:rsidR="005C2152" w:rsidRPr="002901EE" w:rsidRDefault="005C2152" w:rsidP="00F0528A">
            <w:pPr>
              <w:pStyle w:val="a6"/>
              <w:spacing w:before="0" w:line="228" w:lineRule="auto"/>
              <w:ind w:firstLine="0"/>
              <w:jc w:val="center"/>
              <w:rPr>
                <w:rFonts w:ascii="Times New Roman" w:hAnsi="Times New Roman"/>
                <w:sz w:val="24"/>
                <w:szCs w:val="24"/>
              </w:rPr>
            </w:pPr>
          </w:p>
        </w:tc>
      </w:tr>
      <w:tr w:rsidR="005C2152" w:rsidRPr="002901EE" w:rsidTr="002901EE">
        <w:tc>
          <w:tcPr>
            <w:tcW w:w="917"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10</w:t>
            </w:r>
          </w:p>
        </w:tc>
        <w:tc>
          <w:tcPr>
            <w:tcW w:w="6937" w:type="dxa"/>
            <w:gridSpan w:val="2"/>
          </w:tcPr>
          <w:p w:rsidR="005C2152" w:rsidRPr="002901EE" w:rsidRDefault="005C2152" w:rsidP="00F0528A">
            <w:pPr>
              <w:pStyle w:val="a6"/>
              <w:spacing w:before="0" w:line="228" w:lineRule="auto"/>
              <w:ind w:firstLine="0"/>
              <w:jc w:val="both"/>
              <w:rPr>
                <w:rFonts w:ascii="Times New Roman" w:hAnsi="Times New Roman"/>
                <w:sz w:val="28"/>
                <w:szCs w:val="28"/>
              </w:rPr>
            </w:pPr>
            <w:r w:rsidRPr="002901EE">
              <w:rPr>
                <w:rFonts w:ascii="Times New Roman" w:hAnsi="Times New Roman"/>
                <w:sz w:val="24"/>
                <w:szCs w:val="24"/>
              </w:rPr>
              <w:t>Наявність дорожньо-транспортних пригод, скоєних з вини водія перевізника-претендента, у яких є загиблі, доведених у судовому порядку, які сталися протягом року до дати проведення конкурсу</w:t>
            </w:r>
          </w:p>
        </w:tc>
        <w:tc>
          <w:tcPr>
            <w:tcW w:w="1774" w:type="dxa"/>
            <w:vAlign w:val="center"/>
          </w:tcPr>
          <w:p w:rsidR="005C2152" w:rsidRPr="002901EE" w:rsidRDefault="005C2152" w:rsidP="00F0528A">
            <w:pPr>
              <w:pStyle w:val="a6"/>
              <w:spacing w:before="0" w:line="228" w:lineRule="auto"/>
              <w:ind w:firstLine="0"/>
              <w:jc w:val="center"/>
              <w:rPr>
                <w:rFonts w:ascii="Times New Roman" w:hAnsi="Times New Roman"/>
                <w:sz w:val="24"/>
                <w:szCs w:val="24"/>
              </w:rPr>
            </w:pPr>
            <w:r w:rsidRPr="002901EE">
              <w:rPr>
                <w:rFonts w:ascii="Times New Roman" w:hAnsi="Times New Roman"/>
                <w:sz w:val="24"/>
                <w:szCs w:val="24"/>
              </w:rPr>
              <w:t>-10</w:t>
            </w:r>
          </w:p>
        </w:tc>
      </w:tr>
    </w:tbl>
    <w:p w:rsidR="005C2152" w:rsidRPr="002901EE" w:rsidRDefault="005C2152" w:rsidP="005C2152">
      <w:pPr>
        <w:pStyle w:val="a6"/>
        <w:spacing w:before="0" w:line="228" w:lineRule="auto"/>
        <w:ind w:firstLine="0"/>
        <w:jc w:val="center"/>
        <w:rPr>
          <w:rFonts w:ascii="Times New Roman" w:hAnsi="Times New Roman"/>
          <w:b/>
          <w:sz w:val="28"/>
          <w:szCs w:val="28"/>
        </w:rPr>
      </w:pPr>
    </w:p>
    <w:p w:rsidR="005C2152" w:rsidRPr="002901EE" w:rsidRDefault="005C2152" w:rsidP="005C2152">
      <w:pPr>
        <w:pStyle w:val="a6"/>
        <w:spacing w:before="0" w:line="228" w:lineRule="auto"/>
        <w:ind w:firstLine="0"/>
        <w:jc w:val="center"/>
        <w:rPr>
          <w:rFonts w:ascii="Times New Roman" w:hAnsi="Times New Roman"/>
          <w:b/>
          <w:sz w:val="28"/>
          <w:szCs w:val="28"/>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Pr="002901EE" w:rsidRDefault="005C2152" w:rsidP="005C2152">
      <w:pPr>
        <w:pStyle w:val="a6"/>
        <w:spacing w:line="228" w:lineRule="auto"/>
        <w:ind w:firstLine="0"/>
        <w:rPr>
          <w:rFonts w:ascii="Times New Roman" w:hAnsi="Times New Roman"/>
          <w:sz w:val="24"/>
          <w:szCs w:val="24"/>
        </w:rPr>
      </w:pPr>
    </w:p>
    <w:p w:rsidR="005C2152" w:rsidRDefault="005C2152" w:rsidP="005C2152">
      <w:pPr>
        <w:pStyle w:val="a6"/>
        <w:spacing w:line="228" w:lineRule="auto"/>
        <w:ind w:firstLine="0"/>
        <w:rPr>
          <w:rFonts w:ascii="Times New Roman" w:hAnsi="Times New Roman"/>
          <w:sz w:val="24"/>
          <w:szCs w:val="24"/>
        </w:rPr>
      </w:pPr>
    </w:p>
    <w:p w:rsidR="002901EE" w:rsidRPr="002901EE" w:rsidRDefault="002901EE" w:rsidP="005C2152">
      <w:pPr>
        <w:pStyle w:val="a6"/>
        <w:spacing w:line="228" w:lineRule="auto"/>
        <w:ind w:firstLine="0"/>
        <w:rPr>
          <w:rFonts w:ascii="Times New Roman" w:hAnsi="Times New Roman"/>
          <w:sz w:val="24"/>
          <w:szCs w:val="24"/>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lang w:val="uk-UA"/>
        </w:rPr>
        <w:lastRenderedPageBreak/>
        <w:t>Додаток 6</w:t>
      </w:r>
      <w:r w:rsidRPr="002901EE">
        <w:rPr>
          <w:rFonts w:ascii="Times New Roman" w:hAnsi="Times New Roman"/>
          <w:lang w:val="uk-UA"/>
        </w:rPr>
        <w:tab/>
      </w:r>
      <w:r w:rsidRPr="002901EE">
        <w:rPr>
          <w:rFonts w:ascii="Times New Roman" w:hAnsi="Times New Roman"/>
          <w:lang w:val="uk-UA"/>
        </w:rPr>
        <w:br/>
      </w:r>
      <w:r w:rsidR="00342367" w:rsidRPr="002901EE">
        <w:rPr>
          <w:rFonts w:ascii="Times New Roman" w:hAnsi="Times New Roman"/>
          <w:lang w:val="uk-UA"/>
        </w:rP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tabs>
          <w:tab w:val="left" w:pos="6096"/>
          <w:tab w:val="left" w:pos="7605"/>
        </w:tabs>
        <w:spacing w:before="0" w:after="240" w:line="228" w:lineRule="auto"/>
        <w:ind w:left="6096" w:firstLine="0"/>
        <w:rPr>
          <w:rFonts w:ascii="Times New Roman" w:hAnsi="Times New Roman"/>
          <w:sz w:val="24"/>
          <w:szCs w:val="24"/>
        </w:rPr>
      </w:pPr>
    </w:p>
    <w:p w:rsidR="005C2152" w:rsidRPr="002901EE" w:rsidRDefault="005C2152" w:rsidP="005C2152">
      <w:pPr>
        <w:pStyle w:val="a6"/>
        <w:spacing w:before="0"/>
        <w:ind w:left="4253" w:firstLine="0"/>
        <w:rPr>
          <w:rFonts w:ascii="Times New Roman" w:hAnsi="Times New Roman"/>
          <w:sz w:val="24"/>
          <w:szCs w:val="24"/>
        </w:rPr>
      </w:pPr>
      <w:r w:rsidRPr="002901EE">
        <w:rPr>
          <w:rFonts w:ascii="Times New Roman" w:hAnsi="Times New Roman"/>
          <w:sz w:val="24"/>
          <w:szCs w:val="24"/>
        </w:rPr>
        <w:t>____________________________________</w:t>
      </w:r>
    </w:p>
    <w:p w:rsidR="005C2152" w:rsidRPr="002901EE" w:rsidRDefault="005C2152" w:rsidP="005C2152">
      <w:pPr>
        <w:pStyle w:val="a6"/>
        <w:spacing w:before="0"/>
        <w:ind w:left="3969"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360" w:after="240"/>
        <w:ind w:firstLine="0"/>
        <w:jc w:val="center"/>
        <w:rPr>
          <w:rFonts w:ascii="Times New Roman" w:hAnsi="Times New Roman"/>
          <w:b/>
          <w:sz w:val="28"/>
          <w:szCs w:val="28"/>
        </w:rPr>
      </w:pPr>
      <w:r w:rsidRPr="002901EE">
        <w:rPr>
          <w:rFonts w:ascii="Times New Roman" w:hAnsi="Times New Roman"/>
          <w:b/>
          <w:sz w:val="28"/>
          <w:szCs w:val="28"/>
        </w:rPr>
        <w:t>ЗАЯВА</w:t>
      </w:r>
      <w:r w:rsidRPr="002901EE">
        <w:rPr>
          <w:rFonts w:ascii="Times New Roman" w:hAnsi="Times New Roman"/>
          <w:b/>
          <w:sz w:val="28"/>
          <w:szCs w:val="28"/>
        </w:rPr>
        <w:br/>
        <w:t>про продовження строку дії договору  з перевезення</w:t>
      </w:r>
      <w:r w:rsidRPr="002901EE">
        <w:rPr>
          <w:rFonts w:ascii="Times New Roman" w:hAnsi="Times New Roman"/>
          <w:b/>
          <w:sz w:val="28"/>
          <w:szCs w:val="28"/>
        </w:rPr>
        <w:br/>
        <w:t>пасажирів на автобусному маршруті загального користування</w:t>
      </w:r>
    </w:p>
    <w:p w:rsidR="005C2152" w:rsidRPr="002901EE" w:rsidRDefault="005C2152" w:rsidP="005C2152">
      <w:pPr>
        <w:pStyle w:val="a6"/>
        <w:ind w:firstLine="284"/>
        <w:jc w:val="center"/>
        <w:rPr>
          <w:rFonts w:ascii="Times New Roman" w:hAnsi="Times New Roman"/>
          <w:sz w:val="24"/>
          <w:szCs w:val="24"/>
        </w:rPr>
      </w:pPr>
      <w:r w:rsidRPr="002901EE">
        <w:rPr>
          <w:rFonts w:ascii="Times New Roman" w:hAnsi="Times New Roman"/>
          <w:sz w:val="24"/>
          <w:szCs w:val="24"/>
        </w:rPr>
        <w:t>1. ______________________________________________________________________</w:t>
      </w:r>
    </w:p>
    <w:p w:rsidR="005C2152" w:rsidRPr="002901EE" w:rsidRDefault="005C2152" w:rsidP="005C2152">
      <w:pPr>
        <w:pStyle w:val="a6"/>
        <w:spacing w:before="0"/>
        <w:jc w:val="center"/>
        <w:rPr>
          <w:rFonts w:ascii="Times New Roman" w:hAnsi="Times New Roman"/>
          <w:sz w:val="20"/>
        </w:rPr>
      </w:pPr>
      <w:r w:rsidRPr="002901EE">
        <w:rPr>
          <w:rFonts w:ascii="Times New Roman" w:hAnsi="Times New Roman"/>
          <w:sz w:val="20"/>
        </w:rPr>
        <w:t>(найменування автомобільного перевізника, поштові, фінансові реквізити, код згідно з ЄДРПОУ,</w:t>
      </w:r>
    </w:p>
    <w:p w:rsidR="005C2152" w:rsidRPr="002901EE" w:rsidRDefault="005C2152" w:rsidP="005C2152">
      <w:pPr>
        <w:pStyle w:val="a6"/>
        <w:spacing w:before="0"/>
        <w:ind w:firstLine="0"/>
        <w:jc w:val="both"/>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spacing w:before="0"/>
        <w:jc w:val="center"/>
        <w:rPr>
          <w:rFonts w:ascii="Times New Roman" w:hAnsi="Times New Roman"/>
          <w:sz w:val="20"/>
        </w:rPr>
      </w:pPr>
      <w:r w:rsidRPr="002901EE">
        <w:rPr>
          <w:rFonts w:ascii="Times New Roman" w:hAnsi="Times New Roman"/>
          <w:sz w:val="20"/>
        </w:rPr>
        <w:t xml:space="preserve">ідентифікаційний номер автомобільного перевізника, дані щодо юридичного та фактичного </w:t>
      </w:r>
    </w:p>
    <w:p w:rsidR="005C2152" w:rsidRPr="002901EE" w:rsidRDefault="005C2152" w:rsidP="005C2152">
      <w:pPr>
        <w:pStyle w:val="a6"/>
        <w:spacing w:before="0" w:line="228" w:lineRule="auto"/>
        <w:ind w:firstLine="0"/>
        <w:jc w:val="both"/>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spacing w:before="0"/>
        <w:ind w:firstLine="0"/>
        <w:jc w:val="center"/>
        <w:rPr>
          <w:rFonts w:ascii="Times New Roman" w:hAnsi="Times New Roman"/>
          <w:sz w:val="20"/>
        </w:rPr>
      </w:pPr>
      <w:r w:rsidRPr="002901EE">
        <w:rPr>
          <w:rFonts w:ascii="Times New Roman" w:hAnsi="Times New Roman"/>
          <w:sz w:val="20"/>
        </w:rPr>
        <w:t>місця розташування, номер та дата прийняття рішення щодо видачі ліцензії на здійснення перевезень)</w:t>
      </w:r>
    </w:p>
    <w:p w:rsidR="005C2152" w:rsidRPr="002901EE" w:rsidRDefault="005C2152" w:rsidP="005C2152">
      <w:pPr>
        <w:pStyle w:val="a6"/>
        <w:ind w:firstLine="0"/>
        <w:jc w:val="both"/>
        <w:rPr>
          <w:rFonts w:ascii="Times New Roman" w:hAnsi="Times New Roman"/>
          <w:sz w:val="24"/>
          <w:szCs w:val="24"/>
        </w:rPr>
      </w:pPr>
    </w:p>
    <w:p w:rsidR="005C2152" w:rsidRPr="002901EE" w:rsidRDefault="005C2152" w:rsidP="005C2152">
      <w:pPr>
        <w:pStyle w:val="a6"/>
        <w:ind w:firstLine="0"/>
        <w:jc w:val="both"/>
        <w:rPr>
          <w:rFonts w:ascii="Times New Roman" w:hAnsi="Times New Roman"/>
          <w:sz w:val="24"/>
          <w:szCs w:val="24"/>
        </w:rPr>
      </w:pPr>
      <w:r w:rsidRPr="002901EE">
        <w:rPr>
          <w:rFonts w:ascii="Times New Roman" w:hAnsi="Times New Roman"/>
          <w:sz w:val="24"/>
          <w:szCs w:val="24"/>
        </w:rPr>
        <w:t>прошу продовжити строк дії договору  _________________________________</w:t>
      </w:r>
    </w:p>
    <w:p w:rsidR="005C2152" w:rsidRPr="002901EE" w:rsidRDefault="005C2152" w:rsidP="005C2152">
      <w:pPr>
        <w:pStyle w:val="a6"/>
        <w:ind w:firstLine="0"/>
        <w:jc w:val="both"/>
        <w:rPr>
          <w:rFonts w:ascii="Times New Roman" w:hAnsi="Times New Roman"/>
          <w:sz w:val="24"/>
          <w:szCs w:val="24"/>
        </w:rPr>
      </w:pPr>
      <w:r w:rsidRPr="002901EE">
        <w:rPr>
          <w:rFonts w:ascii="Times New Roman" w:hAnsi="Times New Roman"/>
          <w:sz w:val="24"/>
          <w:szCs w:val="24"/>
        </w:rPr>
        <w:t>___________________________________________________________________________</w:t>
      </w:r>
    </w:p>
    <w:p w:rsidR="005C2152" w:rsidRPr="002901EE" w:rsidRDefault="005C2152" w:rsidP="005C2152">
      <w:pPr>
        <w:pStyle w:val="a6"/>
        <w:spacing w:before="0"/>
        <w:ind w:firstLine="0"/>
        <w:jc w:val="center"/>
        <w:rPr>
          <w:rFonts w:ascii="Times New Roman" w:hAnsi="Times New Roman"/>
          <w:sz w:val="20"/>
        </w:rPr>
      </w:pPr>
      <w:r w:rsidRPr="002901EE">
        <w:rPr>
          <w:rFonts w:ascii="Times New Roman" w:hAnsi="Times New Roman"/>
          <w:sz w:val="20"/>
        </w:rPr>
        <w:t>(назва маршруту із зазначенням номерів рейсів)</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2. Подаючи цю заяву, засвідчую, що на день її подачі автомобільного перевізника не визнано банкрутом, щодо нього не порушено справу про банкрутство, не проводиться процедура санації, підприємство не перебуває в стадії ліквідації, а також даю свою згоду на укладення договору або отримання дозволу на виконання перевезень.</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3. До заяви додаю:</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 xml:space="preserve">анкету для продовження строку дії договору ;  </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відомості про автобуси, які будуть використовуватися на об’єкті конкурсу разом з копіями сертифікатів відповідності та екологічності;</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відомості про додаткові умови обслуговування об’єкта конкурсу;</w:t>
      </w:r>
    </w:p>
    <w:p w:rsidR="005C2152" w:rsidRPr="002901EE" w:rsidRDefault="005C2152" w:rsidP="005C2152">
      <w:pPr>
        <w:pStyle w:val="a6"/>
        <w:jc w:val="both"/>
        <w:rPr>
          <w:rFonts w:ascii="Times New Roman" w:hAnsi="Times New Roman"/>
          <w:sz w:val="24"/>
          <w:szCs w:val="24"/>
        </w:rPr>
      </w:pPr>
      <w:r w:rsidRPr="002901EE">
        <w:rPr>
          <w:rFonts w:ascii="Times New Roman" w:hAnsi="Times New Roman"/>
          <w:sz w:val="24"/>
          <w:szCs w:val="24"/>
        </w:rPr>
        <w:t>відомості щодо інвестування коштів на придбання більш нових та/або комфортабельних автобусів.</w:t>
      </w:r>
    </w:p>
    <w:p w:rsidR="005C2152" w:rsidRPr="002901EE" w:rsidRDefault="005C2152" w:rsidP="005C2152">
      <w:pPr>
        <w:pStyle w:val="a6"/>
        <w:jc w:val="both"/>
        <w:rPr>
          <w:rFonts w:ascii="Times New Roman" w:hAnsi="Times New Roman"/>
          <w:sz w:val="24"/>
          <w:szCs w:val="24"/>
        </w:rPr>
      </w:pPr>
    </w:p>
    <w:tbl>
      <w:tblPr>
        <w:tblW w:w="0" w:type="auto"/>
        <w:tblInd w:w="-743" w:type="dxa"/>
        <w:tblLook w:val="04A0" w:firstRow="1" w:lastRow="0" w:firstColumn="1" w:lastColumn="0" w:noHBand="0" w:noVBand="1"/>
      </w:tblPr>
      <w:tblGrid>
        <w:gridCol w:w="5104"/>
        <w:gridCol w:w="1830"/>
        <w:gridCol w:w="3096"/>
      </w:tblGrid>
      <w:tr w:rsidR="005C2152" w:rsidRPr="002901EE" w:rsidTr="00F0528A">
        <w:tc>
          <w:tcPr>
            <w:tcW w:w="5104" w:type="dxa"/>
            <w:shd w:val="clear" w:color="auto" w:fill="auto"/>
            <w:hideMark/>
          </w:tcPr>
          <w:p w:rsidR="005C2152" w:rsidRPr="002901EE" w:rsidRDefault="005C2152" w:rsidP="00F0528A">
            <w:pPr>
              <w:pStyle w:val="a6"/>
              <w:spacing w:before="0"/>
              <w:ind w:firstLine="0"/>
              <w:jc w:val="center"/>
              <w:rPr>
                <w:rFonts w:ascii="Times New Roman" w:eastAsia="Calibri" w:hAnsi="Times New Roman"/>
                <w:sz w:val="20"/>
              </w:rPr>
            </w:pPr>
            <w:r w:rsidRPr="002901EE">
              <w:rPr>
                <w:rFonts w:ascii="Times New Roman" w:eastAsia="Calibri" w:hAnsi="Times New Roman"/>
                <w:sz w:val="20"/>
              </w:rPr>
              <w:t>___________________________________________</w:t>
            </w:r>
            <w:r w:rsidRPr="002901EE">
              <w:rPr>
                <w:rFonts w:ascii="Times New Roman" w:eastAsia="Calibri" w:hAnsi="Times New Roman"/>
                <w:sz w:val="20"/>
              </w:rPr>
              <w:br/>
              <w:t>(найменування посади керівника автомобільного перевізника, фізичної особи - підприємця або уповноваженої особи)</w:t>
            </w:r>
          </w:p>
        </w:tc>
        <w:tc>
          <w:tcPr>
            <w:tcW w:w="1830" w:type="dxa"/>
            <w:shd w:val="clear" w:color="auto" w:fill="auto"/>
            <w:hideMark/>
          </w:tcPr>
          <w:p w:rsidR="005C2152" w:rsidRPr="002901EE" w:rsidRDefault="005C2152" w:rsidP="00F0528A">
            <w:pPr>
              <w:pStyle w:val="a6"/>
              <w:spacing w:before="0"/>
              <w:ind w:firstLine="0"/>
              <w:jc w:val="center"/>
              <w:rPr>
                <w:rFonts w:ascii="Times New Roman" w:eastAsia="Calibri" w:hAnsi="Times New Roman"/>
                <w:sz w:val="20"/>
              </w:rPr>
            </w:pPr>
            <w:r w:rsidRPr="002901EE">
              <w:rPr>
                <w:rFonts w:ascii="Times New Roman" w:eastAsia="Calibri" w:hAnsi="Times New Roman"/>
                <w:sz w:val="20"/>
              </w:rPr>
              <w:t>_____________</w:t>
            </w:r>
            <w:r w:rsidRPr="002901EE">
              <w:rPr>
                <w:rFonts w:ascii="Times New Roman" w:eastAsia="Calibri" w:hAnsi="Times New Roman"/>
                <w:sz w:val="20"/>
              </w:rPr>
              <w:br/>
              <w:t>(підпис)</w:t>
            </w:r>
          </w:p>
        </w:tc>
        <w:tc>
          <w:tcPr>
            <w:tcW w:w="3096" w:type="dxa"/>
            <w:shd w:val="clear" w:color="auto" w:fill="auto"/>
            <w:hideMark/>
          </w:tcPr>
          <w:p w:rsidR="005C2152" w:rsidRPr="002901EE" w:rsidRDefault="005C2152" w:rsidP="00F0528A">
            <w:pPr>
              <w:pStyle w:val="a6"/>
              <w:spacing w:before="0"/>
              <w:ind w:firstLine="0"/>
              <w:jc w:val="center"/>
              <w:rPr>
                <w:rFonts w:ascii="Times New Roman" w:eastAsia="Calibri" w:hAnsi="Times New Roman"/>
                <w:sz w:val="20"/>
              </w:rPr>
            </w:pPr>
            <w:r w:rsidRPr="002901EE">
              <w:rPr>
                <w:rFonts w:ascii="Times New Roman" w:eastAsia="Calibri" w:hAnsi="Times New Roman"/>
                <w:sz w:val="20"/>
              </w:rPr>
              <w:t>___________________________</w:t>
            </w:r>
            <w:r w:rsidRPr="002901EE">
              <w:rPr>
                <w:rFonts w:ascii="Times New Roman" w:eastAsia="Calibri" w:hAnsi="Times New Roman"/>
                <w:sz w:val="20"/>
              </w:rPr>
              <w:br/>
              <w:t>(прізвище, ім’я, по батькові)</w:t>
            </w:r>
          </w:p>
        </w:tc>
      </w:tr>
    </w:tbl>
    <w:p w:rsidR="005C2152" w:rsidRPr="002901EE" w:rsidRDefault="005C2152" w:rsidP="005C2152">
      <w:pPr>
        <w:pStyle w:val="a6"/>
        <w:jc w:val="both"/>
        <w:rPr>
          <w:rFonts w:ascii="Times New Roman" w:hAnsi="Times New Roman"/>
          <w:sz w:val="24"/>
          <w:szCs w:val="24"/>
        </w:rPr>
      </w:pPr>
    </w:p>
    <w:p w:rsidR="005C2152" w:rsidRPr="002901EE" w:rsidRDefault="005C2152" w:rsidP="005C2152">
      <w:pPr>
        <w:pStyle w:val="a6"/>
        <w:ind w:firstLine="0"/>
        <w:jc w:val="both"/>
        <w:rPr>
          <w:rFonts w:ascii="Times New Roman" w:hAnsi="Times New Roman"/>
          <w:sz w:val="24"/>
          <w:szCs w:val="24"/>
        </w:rPr>
      </w:pPr>
      <w:r w:rsidRPr="002901EE">
        <w:rPr>
          <w:rFonts w:ascii="Times New Roman" w:hAnsi="Times New Roman"/>
          <w:sz w:val="24"/>
          <w:szCs w:val="24"/>
        </w:rPr>
        <w:t xml:space="preserve">____ _______20___ року </w:t>
      </w:r>
    </w:p>
    <w:p w:rsidR="005C2152" w:rsidRPr="002901EE" w:rsidRDefault="005C2152" w:rsidP="005C2152">
      <w:pPr>
        <w:pStyle w:val="a6"/>
        <w:ind w:firstLine="0"/>
        <w:jc w:val="both"/>
        <w:rPr>
          <w:rFonts w:ascii="Times New Roman" w:hAnsi="Times New Roman"/>
          <w:sz w:val="24"/>
          <w:szCs w:val="24"/>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5C2152" w:rsidRPr="002901EE" w:rsidRDefault="005C2152" w:rsidP="005C2152">
      <w:pPr>
        <w:pStyle w:val="a6"/>
        <w:tabs>
          <w:tab w:val="left" w:pos="6096"/>
          <w:tab w:val="left" w:pos="7605"/>
        </w:tabs>
        <w:spacing w:before="0" w:after="240" w:line="228" w:lineRule="auto"/>
        <w:ind w:left="6096" w:firstLine="0"/>
        <w:rPr>
          <w:rFonts w:ascii="Times New Roman" w:hAnsi="Times New Roman"/>
          <w:sz w:val="24"/>
          <w:szCs w:val="24"/>
        </w:rPr>
      </w:pPr>
    </w:p>
    <w:p w:rsidR="00342367" w:rsidRPr="002901EE" w:rsidRDefault="005C2152"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lang w:val="uk-UA"/>
        </w:rPr>
        <w:lastRenderedPageBreak/>
        <w:t>Додаток 7</w:t>
      </w:r>
      <w:r w:rsidRPr="002901EE">
        <w:rPr>
          <w:rFonts w:ascii="Times New Roman" w:hAnsi="Times New Roman"/>
          <w:lang w:val="uk-UA"/>
        </w:rPr>
        <w:tab/>
      </w:r>
      <w:r w:rsidRPr="002901EE">
        <w:rPr>
          <w:rFonts w:ascii="Times New Roman" w:hAnsi="Times New Roman"/>
          <w:lang w:val="uk-UA"/>
        </w:rPr>
        <w:br/>
      </w:r>
      <w:r w:rsidR="00342367" w:rsidRPr="002901EE">
        <w:rPr>
          <w:rFonts w:ascii="Times New Roman" w:hAnsi="Times New Roman"/>
          <w:lang w:val="uk-UA"/>
        </w:rPr>
        <w:t xml:space="preserve">до </w:t>
      </w:r>
      <w:r w:rsidR="00342367" w:rsidRPr="002901EE">
        <w:rPr>
          <w:rFonts w:ascii="Times New Roman" w:hAnsi="Times New Roman" w:cs="Times New Roman"/>
          <w:bCs/>
          <w:lang w:val="uk-UA"/>
        </w:rPr>
        <w:t>Порядку проведення конкурсу</w:t>
      </w:r>
    </w:p>
    <w:p w:rsidR="00342367" w:rsidRPr="002901EE" w:rsidRDefault="00342367" w:rsidP="00342367">
      <w:pPr>
        <w:shd w:val="clear" w:color="auto" w:fill="FFFFFF"/>
        <w:ind w:left="5245"/>
        <w:jc w:val="both"/>
        <w:textAlignment w:val="baseline"/>
        <w:rPr>
          <w:rFonts w:ascii="Times New Roman" w:hAnsi="Times New Roman" w:cs="Times New Roman"/>
          <w:bCs/>
          <w:lang w:val="uk-UA"/>
        </w:rPr>
      </w:pPr>
      <w:r w:rsidRPr="002901EE">
        <w:rPr>
          <w:rFonts w:ascii="Times New Roman" w:hAnsi="Times New Roman" w:cs="Times New Roman"/>
          <w:bCs/>
          <w:lang w:val="uk-UA"/>
        </w:rPr>
        <w:t xml:space="preserve">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5C2152" w:rsidRPr="002901EE" w:rsidRDefault="005C2152" w:rsidP="005C2152">
      <w:pPr>
        <w:pStyle w:val="a6"/>
        <w:tabs>
          <w:tab w:val="left" w:pos="6096"/>
          <w:tab w:val="left" w:pos="7605"/>
        </w:tabs>
        <w:spacing w:before="0" w:after="240" w:line="228" w:lineRule="auto"/>
        <w:ind w:left="6096" w:firstLine="0"/>
        <w:rPr>
          <w:rFonts w:ascii="Times New Roman" w:hAnsi="Times New Roman"/>
          <w:sz w:val="24"/>
          <w:szCs w:val="24"/>
        </w:rPr>
      </w:pPr>
    </w:p>
    <w:p w:rsidR="005C2152" w:rsidRPr="002901EE" w:rsidRDefault="005C2152" w:rsidP="005C2152">
      <w:pPr>
        <w:pStyle w:val="a6"/>
        <w:spacing w:before="600"/>
        <w:ind w:left="3261" w:firstLine="0"/>
        <w:jc w:val="center"/>
        <w:rPr>
          <w:rFonts w:ascii="Times New Roman" w:hAnsi="Times New Roman"/>
          <w:sz w:val="24"/>
          <w:szCs w:val="24"/>
        </w:rPr>
      </w:pPr>
      <w:r w:rsidRPr="002901EE">
        <w:rPr>
          <w:rFonts w:ascii="Times New Roman" w:hAnsi="Times New Roman"/>
          <w:sz w:val="24"/>
          <w:szCs w:val="24"/>
        </w:rPr>
        <w:t>_______________________________________________</w:t>
      </w:r>
    </w:p>
    <w:p w:rsidR="005C2152" w:rsidRPr="002901EE" w:rsidRDefault="005C2152" w:rsidP="005C2152">
      <w:pPr>
        <w:pStyle w:val="a6"/>
        <w:spacing w:before="0"/>
        <w:ind w:left="3402" w:firstLine="0"/>
        <w:jc w:val="center"/>
        <w:rPr>
          <w:rFonts w:ascii="Times New Roman" w:hAnsi="Times New Roman"/>
          <w:sz w:val="20"/>
        </w:rPr>
      </w:pPr>
      <w:r w:rsidRPr="002901EE">
        <w:rPr>
          <w:rFonts w:ascii="Times New Roman" w:hAnsi="Times New Roman"/>
          <w:sz w:val="20"/>
        </w:rPr>
        <w:t>(найменування організатора перевезень)</w:t>
      </w:r>
    </w:p>
    <w:p w:rsidR="005C2152" w:rsidRPr="002901EE" w:rsidRDefault="005C2152" w:rsidP="005C2152">
      <w:pPr>
        <w:pStyle w:val="a6"/>
        <w:spacing w:before="0"/>
        <w:ind w:left="3402" w:firstLine="0"/>
        <w:jc w:val="center"/>
        <w:rPr>
          <w:rFonts w:ascii="Times New Roman" w:hAnsi="Times New Roman"/>
          <w:sz w:val="20"/>
        </w:rPr>
      </w:pPr>
    </w:p>
    <w:p w:rsidR="005C2152" w:rsidRPr="002901EE" w:rsidRDefault="005C2152" w:rsidP="005C2152">
      <w:pPr>
        <w:pStyle w:val="a6"/>
        <w:spacing w:before="360" w:after="240"/>
        <w:ind w:firstLine="0"/>
        <w:jc w:val="center"/>
        <w:rPr>
          <w:rFonts w:ascii="Times New Roman" w:hAnsi="Times New Roman"/>
          <w:b/>
          <w:sz w:val="28"/>
          <w:szCs w:val="28"/>
        </w:rPr>
      </w:pPr>
      <w:r w:rsidRPr="002901EE">
        <w:rPr>
          <w:rFonts w:ascii="Times New Roman" w:hAnsi="Times New Roman"/>
          <w:b/>
          <w:sz w:val="28"/>
          <w:szCs w:val="28"/>
        </w:rPr>
        <w:t>ВІДОМОСТІ</w:t>
      </w:r>
      <w:r w:rsidRPr="002901EE">
        <w:rPr>
          <w:rFonts w:ascii="Times New Roman" w:hAnsi="Times New Roman"/>
          <w:b/>
          <w:sz w:val="28"/>
          <w:szCs w:val="28"/>
        </w:rPr>
        <w:br/>
        <w:t xml:space="preserve">щодо інвестування коштів на придбання більш </w:t>
      </w:r>
      <w:r w:rsidRPr="002901EE">
        <w:rPr>
          <w:rFonts w:ascii="Times New Roman" w:hAnsi="Times New Roman"/>
          <w:b/>
          <w:sz w:val="28"/>
          <w:szCs w:val="28"/>
        </w:rPr>
        <w:br/>
        <w:t>нових та/або комфортабельних автобусів</w:t>
      </w:r>
    </w:p>
    <w:p w:rsidR="005C2152" w:rsidRPr="002901EE" w:rsidRDefault="005C2152" w:rsidP="005C2152">
      <w:pPr>
        <w:pStyle w:val="a6"/>
        <w:ind w:firstLine="0"/>
        <w:rPr>
          <w:rFonts w:ascii="Times New Roman" w:hAnsi="Times New Roman"/>
          <w:sz w:val="24"/>
          <w:szCs w:val="24"/>
        </w:rPr>
      </w:pPr>
      <w:r w:rsidRPr="002901EE">
        <w:rPr>
          <w:rFonts w:ascii="Times New Roman" w:hAnsi="Times New Roman"/>
          <w:sz w:val="24"/>
          <w:szCs w:val="24"/>
        </w:rPr>
        <w:t>_________________________________________________,     повідомляю про_________</w:t>
      </w:r>
    </w:p>
    <w:p w:rsidR="005C2152" w:rsidRPr="002901EE" w:rsidRDefault="005C2152" w:rsidP="005C2152">
      <w:pPr>
        <w:pStyle w:val="a6"/>
        <w:spacing w:before="0"/>
        <w:ind w:firstLine="0"/>
        <w:rPr>
          <w:rFonts w:ascii="Times New Roman" w:hAnsi="Times New Roman"/>
          <w:sz w:val="20"/>
        </w:rPr>
      </w:pPr>
      <w:r w:rsidRPr="002901EE">
        <w:rPr>
          <w:rFonts w:ascii="Times New Roman" w:hAnsi="Times New Roman"/>
          <w:sz w:val="20"/>
        </w:rPr>
        <w:t>(найменування автомобільного перевізника)</w:t>
      </w:r>
    </w:p>
    <w:p w:rsidR="005C2152" w:rsidRPr="002901EE" w:rsidRDefault="005C2152" w:rsidP="005C2152">
      <w:pPr>
        <w:pStyle w:val="a6"/>
        <w:ind w:firstLine="0"/>
        <w:rPr>
          <w:rFonts w:ascii="Times New Roman" w:hAnsi="Times New Roman"/>
          <w:sz w:val="24"/>
          <w:szCs w:val="24"/>
        </w:rPr>
      </w:pPr>
    </w:p>
    <w:p w:rsidR="005C2152" w:rsidRPr="002901EE" w:rsidRDefault="005C2152" w:rsidP="005C2152">
      <w:pPr>
        <w:pStyle w:val="a6"/>
        <w:spacing w:before="0"/>
        <w:ind w:firstLine="0"/>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spacing w:before="0"/>
        <w:ind w:firstLine="0"/>
        <w:jc w:val="center"/>
        <w:rPr>
          <w:rFonts w:ascii="Times New Roman" w:hAnsi="Times New Roman"/>
          <w:sz w:val="20"/>
        </w:rPr>
      </w:pPr>
      <w:r w:rsidRPr="002901EE">
        <w:rPr>
          <w:rFonts w:ascii="Times New Roman" w:hAnsi="Times New Roman"/>
          <w:sz w:val="20"/>
        </w:rPr>
        <w:t xml:space="preserve">(зазначається інформація про суму коштів, інвестованих на придбання більш нових </w:t>
      </w:r>
      <w:r w:rsidRPr="002901EE">
        <w:rPr>
          <w:rFonts w:ascii="Times New Roman" w:hAnsi="Times New Roman"/>
          <w:sz w:val="20"/>
        </w:rPr>
        <w:br/>
        <w:t xml:space="preserve">та/або комфортабельних автобусів, із зазначенням реєстраційних даних документів, які </w:t>
      </w:r>
      <w:r w:rsidRPr="002901EE">
        <w:rPr>
          <w:rFonts w:ascii="Times New Roman" w:hAnsi="Times New Roman"/>
          <w:sz w:val="20"/>
        </w:rPr>
        <w:br/>
        <w:t>підтверджують належність таких автобусів перевізнику)</w:t>
      </w:r>
    </w:p>
    <w:p w:rsidR="005C2152" w:rsidRPr="002901EE" w:rsidRDefault="005C2152" w:rsidP="005C2152">
      <w:pPr>
        <w:pStyle w:val="a6"/>
        <w:ind w:firstLine="0"/>
        <w:rPr>
          <w:rFonts w:ascii="Times New Roman" w:hAnsi="Times New Roman"/>
          <w:sz w:val="20"/>
        </w:rPr>
      </w:pPr>
      <w:r w:rsidRPr="002901EE">
        <w:rPr>
          <w:rFonts w:ascii="Times New Roman" w:hAnsi="Times New Roman"/>
          <w:sz w:val="20"/>
        </w:rPr>
        <w:t>__________________________________________________________________________________________</w:t>
      </w:r>
    </w:p>
    <w:p w:rsidR="005C2152" w:rsidRPr="002901EE" w:rsidRDefault="005C2152" w:rsidP="005C2152">
      <w:pPr>
        <w:pStyle w:val="a6"/>
        <w:ind w:firstLine="0"/>
        <w:rPr>
          <w:rFonts w:ascii="Times New Roman" w:hAnsi="Times New Roman"/>
          <w:sz w:val="24"/>
          <w:szCs w:val="24"/>
        </w:rPr>
      </w:pPr>
      <w:r w:rsidRPr="002901EE">
        <w:rPr>
          <w:rFonts w:ascii="Times New Roman" w:hAnsi="Times New Roman"/>
          <w:sz w:val="24"/>
          <w:szCs w:val="24"/>
        </w:rPr>
        <w:t>___________________________________________________________________________</w:t>
      </w:r>
    </w:p>
    <w:tbl>
      <w:tblPr>
        <w:tblW w:w="10030" w:type="dxa"/>
        <w:tblLook w:val="04A0" w:firstRow="1" w:lastRow="0" w:firstColumn="1" w:lastColumn="0" w:noHBand="0" w:noVBand="1"/>
      </w:tblPr>
      <w:tblGrid>
        <w:gridCol w:w="5104"/>
        <w:gridCol w:w="1830"/>
        <w:gridCol w:w="3096"/>
      </w:tblGrid>
      <w:tr w:rsidR="005C2152" w:rsidRPr="002901EE" w:rsidTr="00F0528A">
        <w:tc>
          <w:tcPr>
            <w:tcW w:w="5104" w:type="dxa"/>
            <w:shd w:val="clear" w:color="auto" w:fill="auto"/>
            <w:hideMark/>
          </w:tcPr>
          <w:p w:rsidR="005C2152" w:rsidRPr="002901EE" w:rsidRDefault="005C2152" w:rsidP="00F0528A">
            <w:pPr>
              <w:pStyle w:val="a6"/>
              <w:ind w:firstLine="0"/>
              <w:jc w:val="center"/>
              <w:rPr>
                <w:rFonts w:ascii="Times New Roman" w:eastAsia="Calibri" w:hAnsi="Times New Roman"/>
                <w:sz w:val="20"/>
              </w:rPr>
            </w:pPr>
            <w:r w:rsidRPr="002901EE">
              <w:rPr>
                <w:rFonts w:ascii="Times New Roman" w:eastAsia="Calibri" w:hAnsi="Times New Roman"/>
                <w:sz w:val="20"/>
              </w:rPr>
              <w:t>_____________________________________________</w:t>
            </w:r>
            <w:r w:rsidRPr="002901EE">
              <w:rPr>
                <w:rFonts w:ascii="Times New Roman" w:eastAsia="Calibri" w:hAnsi="Times New Roman"/>
                <w:sz w:val="20"/>
              </w:rPr>
              <w:br/>
              <w:t>(найменування посади керівника автомобільного перевізника, фізичної особи - підприємця або уповноваженої особи)</w:t>
            </w:r>
          </w:p>
        </w:tc>
        <w:tc>
          <w:tcPr>
            <w:tcW w:w="1830" w:type="dxa"/>
            <w:shd w:val="clear" w:color="auto" w:fill="auto"/>
            <w:hideMark/>
          </w:tcPr>
          <w:p w:rsidR="005C2152" w:rsidRPr="002901EE" w:rsidRDefault="005C2152" w:rsidP="00F0528A">
            <w:pPr>
              <w:pStyle w:val="a6"/>
              <w:ind w:firstLine="0"/>
              <w:jc w:val="center"/>
              <w:rPr>
                <w:rFonts w:ascii="Times New Roman" w:eastAsia="Calibri" w:hAnsi="Times New Roman"/>
                <w:sz w:val="20"/>
              </w:rPr>
            </w:pPr>
            <w:r w:rsidRPr="002901EE">
              <w:rPr>
                <w:rFonts w:ascii="Times New Roman" w:eastAsia="Calibri" w:hAnsi="Times New Roman"/>
                <w:sz w:val="20"/>
              </w:rPr>
              <w:t>___________</w:t>
            </w:r>
            <w:r w:rsidRPr="002901EE">
              <w:rPr>
                <w:rFonts w:ascii="Times New Roman" w:eastAsia="Calibri" w:hAnsi="Times New Roman"/>
                <w:sz w:val="20"/>
              </w:rPr>
              <w:br/>
              <w:t>(підпис)</w:t>
            </w:r>
          </w:p>
        </w:tc>
        <w:tc>
          <w:tcPr>
            <w:tcW w:w="3096" w:type="dxa"/>
            <w:shd w:val="clear" w:color="auto" w:fill="auto"/>
            <w:hideMark/>
          </w:tcPr>
          <w:p w:rsidR="005C2152" w:rsidRPr="002901EE" w:rsidRDefault="005C2152" w:rsidP="00F0528A">
            <w:pPr>
              <w:pStyle w:val="a6"/>
              <w:ind w:firstLine="0"/>
              <w:jc w:val="center"/>
              <w:rPr>
                <w:rFonts w:ascii="Times New Roman" w:eastAsia="Calibri" w:hAnsi="Times New Roman"/>
                <w:sz w:val="20"/>
              </w:rPr>
            </w:pPr>
            <w:r w:rsidRPr="002901EE">
              <w:rPr>
                <w:rFonts w:ascii="Times New Roman" w:eastAsia="Calibri" w:hAnsi="Times New Roman"/>
                <w:sz w:val="20"/>
              </w:rPr>
              <w:t>_____________________</w:t>
            </w:r>
            <w:r w:rsidRPr="002901EE">
              <w:rPr>
                <w:rFonts w:ascii="Times New Roman" w:eastAsia="Calibri" w:hAnsi="Times New Roman"/>
                <w:sz w:val="20"/>
              </w:rPr>
              <w:br/>
              <w:t>(прізвище, ім’я, по батькові)</w:t>
            </w:r>
          </w:p>
        </w:tc>
      </w:tr>
    </w:tbl>
    <w:p w:rsidR="005C2152" w:rsidRPr="002901EE" w:rsidRDefault="005C2152" w:rsidP="005C2152">
      <w:pPr>
        <w:pStyle w:val="a6"/>
        <w:ind w:firstLine="0"/>
        <w:rPr>
          <w:rFonts w:ascii="Times New Roman" w:hAnsi="Times New Roman"/>
          <w:sz w:val="24"/>
          <w:szCs w:val="24"/>
        </w:rPr>
      </w:pPr>
      <w:r w:rsidRPr="002901EE">
        <w:rPr>
          <w:rFonts w:ascii="Times New Roman" w:hAnsi="Times New Roman"/>
          <w:sz w:val="24"/>
          <w:szCs w:val="24"/>
        </w:rPr>
        <w:t>____ _________ 20___ року</w:t>
      </w:r>
    </w:p>
    <w:p w:rsidR="005C2152" w:rsidRPr="002901EE" w:rsidRDefault="005C2152" w:rsidP="005C2152">
      <w:pPr>
        <w:rPr>
          <w:lang w:val="uk-UA"/>
        </w:rPr>
      </w:pPr>
    </w:p>
    <w:p w:rsidR="005C2152" w:rsidRPr="002901EE" w:rsidRDefault="005C2152" w:rsidP="005C2152">
      <w:pPr>
        <w:rPr>
          <w:lang w:val="uk-UA"/>
        </w:rPr>
      </w:pPr>
    </w:p>
    <w:p w:rsidR="005C2152" w:rsidRPr="002901EE" w:rsidRDefault="005C2152" w:rsidP="005C2152">
      <w:pPr>
        <w:rPr>
          <w:lang w:val="uk-UA"/>
        </w:rPr>
      </w:pPr>
    </w:p>
    <w:p w:rsidR="005C2152" w:rsidRPr="002901EE" w:rsidRDefault="005C2152" w:rsidP="005C2152">
      <w:pPr>
        <w:rPr>
          <w:lang w:val="uk-UA"/>
        </w:rPr>
      </w:pP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color w:val="000000"/>
          <w:sz w:val="28"/>
          <w:szCs w:val="28"/>
          <w:lang w:val="uk-UA" w:eastAsia="uk-UA"/>
        </w:rPr>
        <w:t xml:space="preserve">Начальник </w:t>
      </w:r>
      <w:r w:rsidRPr="002901EE">
        <w:rPr>
          <w:rFonts w:ascii="Times New Roman" w:hAnsi="Times New Roman" w:cs="Times New Roman"/>
          <w:sz w:val="28"/>
          <w:szCs w:val="28"/>
          <w:lang w:val="uk-UA"/>
        </w:rPr>
        <w:t>управління економічного</w:t>
      </w:r>
    </w:p>
    <w:p w:rsidR="00F55A7A" w:rsidRPr="002901EE" w:rsidRDefault="00F55A7A" w:rsidP="00F55A7A">
      <w:pPr>
        <w:widowControl/>
        <w:ind w:left="4335" w:hanging="4335"/>
        <w:jc w:val="both"/>
        <w:rPr>
          <w:rFonts w:ascii="Times New Roman" w:hAnsi="Times New Roman" w:cs="Times New Roman"/>
          <w:sz w:val="28"/>
          <w:szCs w:val="28"/>
          <w:lang w:val="uk-UA"/>
        </w:rPr>
      </w:pPr>
      <w:r w:rsidRPr="002901EE">
        <w:rPr>
          <w:rFonts w:ascii="Times New Roman" w:hAnsi="Times New Roman" w:cs="Times New Roman"/>
          <w:sz w:val="28"/>
          <w:szCs w:val="28"/>
          <w:lang w:val="uk-UA"/>
        </w:rPr>
        <w:t>розвитку і торгівлі виконавчого комітету</w:t>
      </w:r>
    </w:p>
    <w:p w:rsidR="00F55A7A" w:rsidRPr="002901EE" w:rsidRDefault="00F55A7A" w:rsidP="00F55A7A">
      <w:pPr>
        <w:widowControl/>
        <w:ind w:left="4335" w:hanging="4335"/>
        <w:jc w:val="both"/>
        <w:rPr>
          <w:rFonts w:ascii="Times New Roman" w:hAnsi="Times New Roman" w:cs="Times New Roman"/>
          <w:color w:val="000000"/>
          <w:sz w:val="28"/>
          <w:szCs w:val="28"/>
          <w:lang w:val="uk-UA" w:eastAsia="uk-UA"/>
        </w:rPr>
      </w:pPr>
      <w:r w:rsidRPr="002901EE">
        <w:rPr>
          <w:rFonts w:ascii="Times New Roman" w:hAnsi="Times New Roman" w:cs="Times New Roman"/>
          <w:sz w:val="28"/>
          <w:szCs w:val="28"/>
          <w:lang w:val="uk-UA"/>
        </w:rPr>
        <w:t xml:space="preserve">Лебединської міської ради                                   </w:t>
      </w:r>
      <w:r w:rsidRPr="002901EE">
        <w:rPr>
          <w:rFonts w:ascii="Times New Roman" w:eastAsia="Calibri" w:hAnsi="Times New Roman"/>
          <w:lang w:val="uk-UA"/>
        </w:rPr>
        <w:t>____________</w:t>
      </w:r>
      <w:r w:rsidRPr="002901EE">
        <w:rPr>
          <w:rFonts w:ascii="Times New Roman" w:hAnsi="Times New Roman" w:cs="Times New Roman"/>
          <w:color w:val="000000"/>
          <w:sz w:val="28"/>
          <w:szCs w:val="28"/>
          <w:lang w:val="uk-UA" w:eastAsia="uk-UA"/>
        </w:rPr>
        <w:t xml:space="preserve"> Юрій МАГАЛЯС       </w:t>
      </w:r>
    </w:p>
    <w:p w:rsidR="005C2152" w:rsidRPr="002901EE" w:rsidRDefault="005C2152" w:rsidP="005C2152">
      <w:pPr>
        <w:rPr>
          <w:lang w:val="uk-UA"/>
        </w:rPr>
      </w:pPr>
    </w:p>
    <w:p w:rsidR="005C2152" w:rsidRPr="002901EE" w:rsidRDefault="005C2152"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p w:rsidR="00F55A7A" w:rsidRPr="002901EE" w:rsidRDefault="00F55A7A" w:rsidP="00DA6C99">
      <w:pPr>
        <w:ind w:left="4956"/>
        <w:jc w:val="both"/>
        <w:rPr>
          <w:rFonts w:ascii="Times New Roman" w:hAnsi="Times New Roman" w:cs="Times New Roman"/>
          <w:sz w:val="28"/>
          <w:szCs w:val="28"/>
          <w:lang w:val="uk-UA"/>
        </w:rPr>
      </w:pPr>
    </w:p>
    <w:sectPr w:rsidR="00F55A7A" w:rsidRPr="002901EE" w:rsidSect="00DA6C99">
      <w:headerReference w:type="default" r:id="rId17"/>
      <w:headerReference w:type="first" r:id="rId18"/>
      <w:pgSz w:w="11906" w:h="16838"/>
      <w:pgMar w:top="1134" w:right="567"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62" w:rsidRDefault="00742E62">
      <w:r>
        <w:separator/>
      </w:r>
    </w:p>
  </w:endnote>
  <w:endnote w:type="continuationSeparator" w:id="0">
    <w:p w:rsidR="00742E62" w:rsidRDefault="0074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62" w:rsidRDefault="00742E62">
      <w:r>
        <w:separator/>
      </w:r>
    </w:p>
  </w:footnote>
  <w:footnote w:type="continuationSeparator" w:id="0">
    <w:p w:rsidR="00742E62" w:rsidRDefault="00742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E6" w:rsidRDefault="002B61AE">
    <w:pPr>
      <w:pStyle w:val="a9"/>
      <w:jc w:val="center"/>
    </w:pPr>
    <w:r>
      <w:fldChar w:fldCharType="begin"/>
    </w:r>
    <w:r w:rsidR="002B59E6">
      <w:instrText xml:space="preserve"> PAGE   \* MERGEFORMAT </w:instrText>
    </w:r>
    <w:r>
      <w:fldChar w:fldCharType="separate"/>
    </w:r>
    <w:r w:rsidR="002B59E6">
      <w:rPr>
        <w:noProof/>
      </w:rPr>
      <w:t>2</w:t>
    </w:r>
    <w:r>
      <w:fldChar w:fldCharType="end"/>
    </w:r>
  </w:p>
  <w:p w:rsidR="002B59E6" w:rsidRPr="00B7507F" w:rsidRDefault="002B59E6">
    <w:pPr>
      <w:pStyle w:val="a9"/>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E6" w:rsidRPr="00810E65" w:rsidRDefault="002B59E6" w:rsidP="00810E65">
    <w:pPr>
      <w:tabs>
        <w:tab w:val="left" w:pos="8475"/>
      </w:tabs>
      <w:rPr>
        <w:rFonts w:ascii="Times New Roman" w:hAnsi="Times New Roman"/>
        <w:lang w:val="uk-UA"/>
      </w:rPr>
    </w:pPr>
    <w:r>
      <w:rPr>
        <w:lang w:val="uk-U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71" w:rsidRDefault="002B61AE">
    <w:pPr>
      <w:pStyle w:val="a9"/>
      <w:jc w:val="center"/>
    </w:pPr>
    <w:r>
      <w:fldChar w:fldCharType="begin"/>
    </w:r>
    <w:r w:rsidR="002901EE">
      <w:instrText xml:space="preserve"> PAGE   \* MERGEFORMAT </w:instrText>
    </w:r>
    <w:r>
      <w:fldChar w:fldCharType="separate"/>
    </w:r>
    <w:r w:rsidR="00B67F02">
      <w:rPr>
        <w:noProof/>
      </w:rPr>
      <w:t>21</w:t>
    </w:r>
    <w:r>
      <w:fldChar w:fldCharType="end"/>
    </w:r>
  </w:p>
  <w:p w:rsidR="00054871" w:rsidRPr="00B7507F" w:rsidRDefault="00054871">
    <w:pPr>
      <w:pStyle w:val="a9"/>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71" w:rsidRPr="00810E65" w:rsidRDefault="002901EE" w:rsidP="00810E65">
    <w:pPr>
      <w:tabs>
        <w:tab w:val="left" w:pos="8475"/>
      </w:tabs>
      <w:rPr>
        <w:rFonts w:ascii="Times New Roman" w:hAnsi="Times New Roman"/>
        <w:lang w:val="uk-UA"/>
      </w:rPr>
    </w:pP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AFE"/>
    <w:multiLevelType w:val="hybridMultilevel"/>
    <w:tmpl w:val="D9FACA62"/>
    <w:lvl w:ilvl="0" w:tplc="1FFC49E2">
      <w:start w:val="1"/>
      <w:numFmt w:val="decimal"/>
      <w:lvlText w:val="%1."/>
      <w:lvlJc w:val="left"/>
      <w:pPr>
        <w:ind w:left="1242" w:hanging="792"/>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2335733F"/>
    <w:multiLevelType w:val="multilevel"/>
    <w:tmpl w:val="2564F8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51F5B22"/>
    <w:multiLevelType w:val="hybridMultilevel"/>
    <w:tmpl w:val="FFC24608"/>
    <w:lvl w:ilvl="0" w:tplc="059E0084">
      <w:start w:val="1"/>
      <w:numFmt w:val="decimal"/>
      <w:lvlText w:val="%1."/>
      <w:lvlJc w:val="left"/>
      <w:pPr>
        <w:ind w:left="1303" w:hanging="735"/>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43D86C6A"/>
    <w:multiLevelType w:val="hybridMultilevel"/>
    <w:tmpl w:val="492EC010"/>
    <w:lvl w:ilvl="0" w:tplc="8A8CB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5DC02CE"/>
    <w:multiLevelType w:val="hybridMultilevel"/>
    <w:tmpl w:val="C2E0830A"/>
    <w:lvl w:ilvl="0" w:tplc="694E2C2A">
      <w:start w:val="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5">
    <w:nsid w:val="683F7462"/>
    <w:multiLevelType w:val="multilevel"/>
    <w:tmpl w:val="443AB29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69B0"/>
    <w:rsid w:val="00002CA7"/>
    <w:rsid w:val="00013DA4"/>
    <w:rsid w:val="00016546"/>
    <w:rsid w:val="00054871"/>
    <w:rsid w:val="000715CE"/>
    <w:rsid w:val="00082E29"/>
    <w:rsid w:val="00084583"/>
    <w:rsid w:val="00084D51"/>
    <w:rsid w:val="00096AF0"/>
    <w:rsid w:val="000A03E6"/>
    <w:rsid w:val="000A3548"/>
    <w:rsid w:val="000C5C7D"/>
    <w:rsid w:val="000D026B"/>
    <w:rsid w:val="000D61AD"/>
    <w:rsid w:val="000E773A"/>
    <w:rsid w:val="00167982"/>
    <w:rsid w:val="0018414B"/>
    <w:rsid w:val="00191CF4"/>
    <w:rsid w:val="0019356D"/>
    <w:rsid w:val="001979AA"/>
    <w:rsid w:val="001A3F61"/>
    <w:rsid w:val="001A4BD4"/>
    <w:rsid w:val="001A69B0"/>
    <w:rsid w:val="001C35A4"/>
    <w:rsid w:val="001C4D82"/>
    <w:rsid w:val="00200658"/>
    <w:rsid w:val="00246FE7"/>
    <w:rsid w:val="002571F7"/>
    <w:rsid w:val="00257C1B"/>
    <w:rsid w:val="002736B0"/>
    <w:rsid w:val="00282042"/>
    <w:rsid w:val="0028577C"/>
    <w:rsid w:val="00287264"/>
    <w:rsid w:val="002901EE"/>
    <w:rsid w:val="002B37E5"/>
    <w:rsid w:val="002B59E6"/>
    <w:rsid w:val="002B61AE"/>
    <w:rsid w:val="002C4E04"/>
    <w:rsid w:val="002C53E6"/>
    <w:rsid w:val="002D1B7A"/>
    <w:rsid w:val="002E18DD"/>
    <w:rsid w:val="002E4EC3"/>
    <w:rsid w:val="002E54EE"/>
    <w:rsid w:val="002E777E"/>
    <w:rsid w:val="003060B2"/>
    <w:rsid w:val="003268CF"/>
    <w:rsid w:val="00341B0A"/>
    <w:rsid w:val="00342367"/>
    <w:rsid w:val="00347D49"/>
    <w:rsid w:val="00385AD7"/>
    <w:rsid w:val="00397C5A"/>
    <w:rsid w:val="003B5ABA"/>
    <w:rsid w:val="003C421B"/>
    <w:rsid w:val="00405BF8"/>
    <w:rsid w:val="0041716B"/>
    <w:rsid w:val="00426D79"/>
    <w:rsid w:val="00464532"/>
    <w:rsid w:val="004674E7"/>
    <w:rsid w:val="00484C3B"/>
    <w:rsid w:val="004A29B6"/>
    <w:rsid w:val="004C0250"/>
    <w:rsid w:val="004E6853"/>
    <w:rsid w:val="004E6BB1"/>
    <w:rsid w:val="004F0739"/>
    <w:rsid w:val="00507A75"/>
    <w:rsid w:val="0055067D"/>
    <w:rsid w:val="00551899"/>
    <w:rsid w:val="0056189D"/>
    <w:rsid w:val="0056209D"/>
    <w:rsid w:val="00575BBF"/>
    <w:rsid w:val="00592F3F"/>
    <w:rsid w:val="005B11CE"/>
    <w:rsid w:val="005C2152"/>
    <w:rsid w:val="005D6EA3"/>
    <w:rsid w:val="0061250A"/>
    <w:rsid w:val="0067048F"/>
    <w:rsid w:val="00696F43"/>
    <w:rsid w:val="006C72FD"/>
    <w:rsid w:val="0070196E"/>
    <w:rsid w:val="00742E62"/>
    <w:rsid w:val="00754A2A"/>
    <w:rsid w:val="0079442D"/>
    <w:rsid w:val="00795E6A"/>
    <w:rsid w:val="007A79BC"/>
    <w:rsid w:val="007C6518"/>
    <w:rsid w:val="007D200F"/>
    <w:rsid w:val="007D31C4"/>
    <w:rsid w:val="007F45D4"/>
    <w:rsid w:val="00805869"/>
    <w:rsid w:val="00823C21"/>
    <w:rsid w:val="008418CD"/>
    <w:rsid w:val="00857CBB"/>
    <w:rsid w:val="00862219"/>
    <w:rsid w:val="00881543"/>
    <w:rsid w:val="00887717"/>
    <w:rsid w:val="00897DC0"/>
    <w:rsid w:val="008A0E2E"/>
    <w:rsid w:val="008A1ECC"/>
    <w:rsid w:val="008A6F3B"/>
    <w:rsid w:val="008B3DE6"/>
    <w:rsid w:val="008D6010"/>
    <w:rsid w:val="009009E6"/>
    <w:rsid w:val="009055A3"/>
    <w:rsid w:val="00917D4F"/>
    <w:rsid w:val="00923B66"/>
    <w:rsid w:val="00942598"/>
    <w:rsid w:val="00956FA2"/>
    <w:rsid w:val="00966923"/>
    <w:rsid w:val="00975A12"/>
    <w:rsid w:val="009A5BD4"/>
    <w:rsid w:val="009E163E"/>
    <w:rsid w:val="009E73EC"/>
    <w:rsid w:val="00A0236E"/>
    <w:rsid w:val="00A40EE0"/>
    <w:rsid w:val="00A67EE6"/>
    <w:rsid w:val="00A70922"/>
    <w:rsid w:val="00AB284A"/>
    <w:rsid w:val="00AB6372"/>
    <w:rsid w:val="00AF08F5"/>
    <w:rsid w:val="00AF571A"/>
    <w:rsid w:val="00B03E22"/>
    <w:rsid w:val="00B21738"/>
    <w:rsid w:val="00B46228"/>
    <w:rsid w:val="00B61818"/>
    <w:rsid w:val="00B67F02"/>
    <w:rsid w:val="00B71C83"/>
    <w:rsid w:val="00B84789"/>
    <w:rsid w:val="00BC30FC"/>
    <w:rsid w:val="00BD6DB4"/>
    <w:rsid w:val="00C1164F"/>
    <w:rsid w:val="00C27605"/>
    <w:rsid w:val="00C32BD8"/>
    <w:rsid w:val="00C61767"/>
    <w:rsid w:val="00C62EB0"/>
    <w:rsid w:val="00C71110"/>
    <w:rsid w:val="00C81D28"/>
    <w:rsid w:val="00C929D4"/>
    <w:rsid w:val="00C94748"/>
    <w:rsid w:val="00D36FE6"/>
    <w:rsid w:val="00D74EA7"/>
    <w:rsid w:val="00D90891"/>
    <w:rsid w:val="00D953A7"/>
    <w:rsid w:val="00DA0EEB"/>
    <w:rsid w:val="00DA6C99"/>
    <w:rsid w:val="00DC0EBA"/>
    <w:rsid w:val="00DC3697"/>
    <w:rsid w:val="00DC56B2"/>
    <w:rsid w:val="00E16147"/>
    <w:rsid w:val="00E54533"/>
    <w:rsid w:val="00E6412F"/>
    <w:rsid w:val="00E8136A"/>
    <w:rsid w:val="00E81C64"/>
    <w:rsid w:val="00E82E7A"/>
    <w:rsid w:val="00EA2CEC"/>
    <w:rsid w:val="00EB6B0B"/>
    <w:rsid w:val="00EE7A32"/>
    <w:rsid w:val="00F06E75"/>
    <w:rsid w:val="00F16C5D"/>
    <w:rsid w:val="00F22DF3"/>
    <w:rsid w:val="00F55A7A"/>
    <w:rsid w:val="00F66F3B"/>
    <w:rsid w:val="00F76715"/>
    <w:rsid w:val="00F93FE6"/>
    <w:rsid w:val="00FC6F08"/>
    <w:rsid w:val="00FF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C99"/>
    <w:pPr>
      <w:widowControl w:val="0"/>
      <w:spacing w:after="0" w:line="240" w:lineRule="auto"/>
      <w:jc w:val="center"/>
    </w:pPr>
    <w:rPr>
      <w:rFonts w:ascii="Arial CYR" w:eastAsia="Times New Roman" w:hAnsi="Arial CYR" w:cs="Arial CYR"/>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A6C99"/>
  </w:style>
  <w:style w:type="character" w:customStyle="1" w:styleId="rvts15">
    <w:name w:val="rvts15"/>
    <w:qFormat/>
    <w:rsid w:val="00DA6C99"/>
  </w:style>
  <w:style w:type="character" w:customStyle="1" w:styleId="rvts11">
    <w:name w:val="rvts11"/>
    <w:basedOn w:val="a0"/>
    <w:qFormat/>
    <w:rsid w:val="00DA6C99"/>
  </w:style>
  <w:style w:type="paragraph" w:styleId="a3">
    <w:name w:val="Body Text"/>
    <w:basedOn w:val="a"/>
    <w:link w:val="a4"/>
    <w:rsid w:val="00DA6C99"/>
    <w:pPr>
      <w:widowControl/>
      <w:suppressAutoHyphens/>
      <w:jc w:val="both"/>
    </w:pPr>
    <w:rPr>
      <w:rFonts w:ascii="Times New Roman" w:hAnsi="Times New Roman" w:cs="Times New Roman"/>
      <w:sz w:val="26"/>
      <w:szCs w:val="20"/>
      <w:lang w:val="uk-UA" w:eastAsia="zh-CN"/>
    </w:rPr>
  </w:style>
  <w:style w:type="character" w:customStyle="1" w:styleId="a4">
    <w:name w:val="Основной текст Знак"/>
    <w:basedOn w:val="a0"/>
    <w:link w:val="a3"/>
    <w:rsid w:val="00DA6C99"/>
    <w:rPr>
      <w:rFonts w:ascii="Times New Roman" w:eastAsia="Times New Roman" w:hAnsi="Times New Roman" w:cs="Times New Roman"/>
      <w:kern w:val="0"/>
      <w:sz w:val="26"/>
      <w:szCs w:val="20"/>
      <w:lang w:val="uk-UA" w:eastAsia="zh-CN"/>
    </w:rPr>
  </w:style>
  <w:style w:type="paragraph" w:styleId="a5">
    <w:name w:val="List Paragraph"/>
    <w:basedOn w:val="a"/>
    <w:uiPriority w:val="34"/>
    <w:qFormat/>
    <w:rsid w:val="00DA6C99"/>
    <w:pPr>
      <w:ind w:left="720"/>
      <w:contextualSpacing/>
    </w:pPr>
  </w:style>
  <w:style w:type="paragraph" w:customStyle="1" w:styleId="a6">
    <w:name w:val="Нормальний текст"/>
    <w:basedOn w:val="a"/>
    <w:qFormat/>
    <w:rsid w:val="00DA6C99"/>
    <w:pPr>
      <w:widowControl/>
      <w:spacing w:before="120"/>
      <w:ind w:firstLine="567"/>
      <w:jc w:val="left"/>
    </w:pPr>
    <w:rPr>
      <w:rFonts w:ascii="Antiqua" w:hAnsi="Antiqua" w:cs="Times New Roman"/>
      <w:sz w:val="26"/>
      <w:szCs w:val="20"/>
      <w:lang w:val="uk-UA"/>
    </w:rPr>
  </w:style>
  <w:style w:type="paragraph" w:styleId="a7">
    <w:name w:val="Body Text Indent"/>
    <w:basedOn w:val="a"/>
    <w:link w:val="a8"/>
    <w:unhideWhenUsed/>
    <w:rsid w:val="00DA6C99"/>
    <w:pPr>
      <w:widowControl/>
      <w:suppressAutoHyphens/>
      <w:spacing w:after="120"/>
      <w:ind w:left="283"/>
      <w:jc w:val="left"/>
    </w:pPr>
    <w:rPr>
      <w:rFonts w:ascii="Times New Roman" w:hAnsi="Times New Roman" w:cs="Times New Roman"/>
      <w:lang w:val="uk-UA" w:eastAsia="zh-CN"/>
    </w:rPr>
  </w:style>
  <w:style w:type="character" w:customStyle="1" w:styleId="a8">
    <w:name w:val="Основной текст с отступом Знак"/>
    <w:basedOn w:val="a0"/>
    <w:link w:val="a7"/>
    <w:rsid w:val="00DA6C99"/>
    <w:rPr>
      <w:rFonts w:ascii="Times New Roman" w:eastAsia="Times New Roman" w:hAnsi="Times New Roman" w:cs="Times New Roman"/>
      <w:kern w:val="0"/>
      <w:sz w:val="24"/>
      <w:szCs w:val="24"/>
      <w:lang w:val="uk-UA" w:eastAsia="zh-CN"/>
    </w:rPr>
  </w:style>
  <w:style w:type="paragraph" w:customStyle="1" w:styleId="1">
    <w:name w:val="Обычный (веб)1"/>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2">
    <w:name w:val="rvps12"/>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4">
    <w:name w:val="rvps14"/>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3">
    <w:name w:val="rvps3"/>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2">
    <w:name w:val="rvps2"/>
    <w:basedOn w:val="a"/>
    <w:qFormat/>
    <w:rsid w:val="00DA6C99"/>
    <w:pPr>
      <w:widowControl/>
      <w:suppressAutoHyphens/>
      <w:spacing w:before="280" w:after="280"/>
      <w:jc w:val="left"/>
    </w:pPr>
    <w:rPr>
      <w:rFonts w:ascii="Times New Roman" w:hAnsi="Times New Roman" w:cs="Times New Roman"/>
      <w:lang w:val="uk-UA" w:eastAsia="zh-CN"/>
    </w:rPr>
  </w:style>
  <w:style w:type="paragraph" w:styleId="a9">
    <w:name w:val="header"/>
    <w:basedOn w:val="a"/>
    <w:link w:val="aa"/>
    <w:uiPriority w:val="99"/>
    <w:unhideWhenUsed/>
    <w:rsid w:val="002B59E6"/>
    <w:pPr>
      <w:widowControl/>
      <w:tabs>
        <w:tab w:val="center" w:pos="4819"/>
        <w:tab w:val="right" w:pos="9639"/>
      </w:tabs>
      <w:spacing w:after="200" w:line="276" w:lineRule="auto"/>
      <w:jc w:val="left"/>
    </w:pPr>
    <w:rPr>
      <w:rFonts w:ascii="Calibri" w:hAnsi="Calibri" w:cs="Times New Roman"/>
      <w:sz w:val="22"/>
      <w:szCs w:val="22"/>
    </w:rPr>
  </w:style>
  <w:style w:type="character" w:customStyle="1" w:styleId="aa">
    <w:name w:val="Верхний колонтитул Знак"/>
    <w:basedOn w:val="a0"/>
    <w:link w:val="a9"/>
    <w:uiPriority w:val="99"/>
    <w:rsid w:val="002B59E6"/>
    <w:rPr>
      <w:rFonts w:ascii="Calibri" w:eastAsia="Times New Roman" w:hAnsi="Calibri" w:cs="Times New Roman"/>
      <w:kern w:val="0"/>
    </w:rPr>
  </w:style>
  <w:style w:type="paragraph" w:styleId="2">
    <w:name w:val="Body Text 2"/>
    <w:basedOn w:val="a"/>
    <w:link w:val="20"/>
    <w:uiPriority w:val="99"/>
    <w:unhideWhenUsed/>
    <w:rsid w:val="00D36FE6"/>
    <w:pPr>
      <w:spacing w:after="120" w:line="480" w:lineRule="auto"/>
    </w:pPr>
  </w:style>
  <w:style w:type="character" w:customStyle="1" w:styleId="20">
    <w:name w:val="Основной текст 2 Знак"/>
    <w:basedOn w:val="a0"/>
    <w:link w:val="2"/>
    <w:uiPriority w:val="99"/>
    <w:rsid w:val="00D36FE6"/>
    <w:rPr>
      <w:rFonts w:ascii="Arial CYR" w:eastAsia="Times New Roman" w:hAnsi="Arial CYR" w:cs="Arial CYR"/>
      <w:kern w:val="0"/>
      <w:sz w:val="24"/>
      <w:szCs w:val="24"/>
      <w:lang w:eastAsia="ru-RU"/>
    </w:rPr>
  </w:style>
  <w:style w:type="table" w:styleId="ab">
    <w:name w:val="Table Grid"/>
    <w:basedOn w:val="a1"/>
    <w:uiPriority w:val="59"/>
    <w:rsid w:val="00273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1979AA"/>
    <w:rPr>
      <w:color w:val="0563C1" w:themeColor="hyperlink"/>
      <w:u w:val="single"/>
    </w:rPr>
  </w:style>
  <w:style w:type="paragraph" w:styleId="ad">
    <w:name w:val="Normal (Web)"/>
    <w:basedOn w:val="a"/>
    <w:uiPriority w:val="99"/>
    <w:unhideWhenUsed/>
    <w:rsid w:val="001979AA"/>
    <w:pPr>
      <w:widowControl/>
      <w:spacing w:before="100" w:beforeAutospacing="1" w:after="100" w:afterAutospacing="1"/>
      <w:jc w:val="left"/>
    </w:pPr>
    <w:rPr>
      <w:rFonts w:ascii="Times New Roman" w:hAnsi="Times New Roman" w:cs="Times New Roman"/>
    </w:rPr>
  </w:style>
  <w:style w:type="character" w:styleId="ae">
    <w:name w:val="Strong"/>
    <w:basedOn w:val="a0"/>
    <w:uiPriority w:val="22"/>
    <w:qFormat/>
    <w:rsid w:val="001979AA"/>
    <w:rPr>
      <w:b/>
      <w:bCs/>
    </w:rPr>
  </w:style>
  <w:style w:type="paragraph" w:customStyle="1" w:styleId="rvps7">
    <w:name w:val="rvps7"/>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7">
    <w:name w:val="rvps17"/>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23">
    <w:name w:val="rvts23"/>
    <w:basedOn w:val="a0"/>
    <w:rsid w:val="005C2152"/>
  </w:style>
  <w:style w:type="character" w:customStyle="1" w:styleId="rvts64">
    <w:name w:val="rvts64"/>
    <w:basedOn w:val="a0"/>
    <w:rsid w:val="005C2152"/>
  </w:style>
  <w:style w:type="character" w:customStyle="1" w:styleId="rvts9">
    <w:name w:val="rvts9"/>
    <w:basedOn w:val="a0"/>
    <w:rsid w:val="005C2152"/>
  </w:style>
  <w:style w:type="paragraph" w:customStyle="1" w:styleId="rvps6">
    <w:name w:val="rvps6"/>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8">
    <w:name w:val="rvps18"/>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52">
    <w:name w:val="rvts52"/>
    <w:basedOn w:val="a0"/>
    <w:rsid w:val="005C2152"/>
  </w:style>
  <w:style w:type="paragraph" w:customStyle="1" w:styleId="rvps4">
    <w:name w:val="rvps4"/>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4">
    <w:name w:val="rvts44"/>
    <w:basedOn w:val="a0"/>
    <w:rsid w:val="005C2152"/>
  </w:style>
  <w:style w:type="paragraph" w:customStyle="1" w:styleId="rvps15">
    <w:name w:val="rvps15"/>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6">
    <w:name w:val="rvts46"/>
    <w:basedOn w:val="a0"/>
    <w:rsid w:val="005C2152"/>
  </w:style>
  <w:style w:type="paragraph" w:styleId="af">
    <w:name w:val="Balloon Text"/>
    <w:basedOn w:val="a"/>
    <w:link w:val="af0"/>
    <w:uiPriority w:val="99"/>
    <w:semiHidden/>
    <w:unhideWhenUsed/>
    <w:rsid w:val="005C2152"/>
    <w:pPr>
      <w:widowControl/>
      <w:jc w:val="left"/>
    </w:pPr>
    <w:rPr>
      <w:rFonts w:ascii="Tahoma" w:eastAsia="Calibri" w:hAnsi="Tahoma" w:cs="Times New Roman"/>
      <w:sz w:val="16"/>
      <w:szCs w:val="16"/>
    </w:rPr>
  </w:style>
  <w:style w:type="character" w:customStyle="1" w:styleId="af0">
    <w:name w:val="Текст выноски Знак"/>
    <w:basedOn w:val="a0"/>
    <w:link w:val="af"/>
    <w:uiPriority w:val="99"/>
    <w:semiHidden/>
    <w:rsid w:val="005C2152"/>
    <w:rPr>
      <w:rFonts w:ascii="Tahoma" w:eastAsia="Calibri" w:hAnsi="Tahoma" w:cs="Times New Roman"/>
      <w:kern w:val="0"/>
      <w:sz w:val="16"/>
      <w:szCs w:val="16"/>
    </w:rPr>
  </w:style>
  <w:style w:type="paragraph" w:styleId="af1">
    <w:name w:val="No Spacing"/>
    <w:uiPriority w:val="1"/>
    <w:qFormat/>
    <w:rsid w:val="005C2152"/>
    <w:pPr>
      <w:spacing w:after="0" w:line="240" w:lineRule="auto"/>
    </w:pPr>
    <w:rPr>
      <w:rFonts w:ascii="Times New Roman" w:eastAsia="Calibri" w:hAnsi="Times New Roman" w:cs="Times New Roman"/>
      <w:kern w:val="0"/>
      <w:sz w:val="28"/>
      <w:szCs w:val="28"/>
      <w:lang w:val="uk-UA"/>
    </w:rPr>
  </w:style>
  <w:style w:type="paragraph" w:styleId="af2">
    <w:name w:val="footer"/>
    <w:basedOn w:val="a"/>
    <w:link w:val="af3"/>
    <w:uiPriority w:val="99"/>
    <w:semiHidden/>
    <w:unhideWhenUsed/>
    <w:rsid w:val="005C2152"/>
    <w:pPr>
      <w:widowControl/>
      <w:tabs>
        <w:tab w:val="center" w:pos="4677"/>
        <w:tab w:val="right" w:pos="9355"/>
      </w:tabs>
      <w:jc w:val="left"/>
    </w:pPr>
    <w:rPr>
      <w:rFonts w:ascii="Times New Roman" w:eastAsia="Calibri" w:hAnsi="Times New Roman" w:cs="Times New Roman"/>
      <w:sz w:val="28"/>
      <w:szCs w:val="28"/>
      <w:lang w:val="uk-UA" w:eastAsia="en-US"/>
    </w:rPr>
  </w:style>
  <w:style w:type="character" w:customStyle="1" w:styleId="af3">
    <w:name w:val="Нижний колонтитул Знак"/>
    <w:basedOn w:val="a0"/>
    <w:link w:val="af2"/>
    <w:uiPriority w:val="99"/>
    <w:semiHidden/>
    <w:rsid w:val="005C2152"/>
    <w:rPr>
      <w:rFonts w:ascii="Times New Roman" w:eastAsia="Calibri" w:hAnsi="Times New Roman" w:cs="Times New Roman"/>
      <w:kern w:val="0"/>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4179">
      <w:bodyDiv w:val="1"/>
      <w:marLeft w:val="0"/>
      <w:marRight w:val="0"/>
      <w:marTop w:val="0"/>
      <w:marBottom w:val="0"/>
      <w:divBdr>
        <w:top w:val="none" w:sz="0" w:space="0" w:color="auto"/>
        <w:left w:val="none" w:sz="0" w:space="0" w:color="auto"/>
        <w:bottom w:val="none" w:sz="0" w:space="0" w:color="auto"/>
        <w:right w:val="none" w:sz="0" w:space="0" w:color="auto"/>
      </w:divBdr>
    </w:div>
    <w:div w:id="1056926359">
      <w:bodyDiv w:val="1"/>
      <w:marLeft w:val="0"/>
      <w:marRight w:val="0"/>
      <w:marTop w:val="0"/>
      <w:marBottom w:val="0"/>
      <w:divBdr>
        <w:top w:val="none" w:sz="0" w:space="0" w:color="auto"/>
        <w:left w:val="none" w:sz="0" w:space="0" w:color="auto"/>
        <w:bottom w:val="none" w:sz="0" w:space="0" w:color="auto"/>
        <w:right w:val="none" w:sz="0" w:space="0" w:color="auto"/>
      </w:divBdr>
    </w:div>
    <w:div w:id="1168518483">
      <w:bodyDiv w:val="1"/>
      <w:marLeft w:val="0"/>
      <w:marRight w:val="0"/>
      <w:marTop w:val="0"/>
      <w:marBottom w:val="0"/>
      <w:divBdr>
        <w:top w:val="none" w:sz="0" w:space="0" w:color="auto"/>
        <w:left w:val="none" w:sz="0" w:space="0" w:color="auto"/>
        <w:bottom w:val="none" w:sz="0" w:space="0" w:color="auto"/>
        <w:right w:val="none" w:sz="0" w:space="0" w:color="auto"/>
      </w:divBdr>
    </w:div>
    <w:div w:id="15121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5.rada.gov.ua/laws/show/2344-1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zakon5.rada.gov.ua/laws/show/2344-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zakon5.rada.gov.ua/laws/show/80731-10/paran1082"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zakon5.rada.gov.ua/laws/show/234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EDC95-2BE9-4071-A5E7-2EB9B692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21</Pages>
  <Words>6879</Words>
  <Characters>39211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98</cp:revision>
  <dcterms:created xsi:type="dcterms:W3CDTF">2025-01-07T07:12:00Z</dcterms:created>
  <dcterms:modified xsi:type="dcterms:W3CDTF">2025-03-12T09:32:00Z</dcterms:modified>
</cp:coreProperties>
</file>