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224C" w:rsidRDefault="00DE57B2" w:rsidP="0092224C">
      <w:pPr>
        <w:keepNext/>
        <w:keepLines/>
        <w:tabs>
          <w:tab w:val="left" w:pos="4111"/>
          <w:tab w:val="left" w:pos="5529"/>
          <w:tab w:val="left" w:pos="6521"/>
          <w:tab w:val="left" w:pos="7088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08.55pt;margin-top:-42.15pt;width:34pt;height:48.35pt;z-index:251658240;visibility:visible;mso-wrap-edited:f;mso-position-horizontal-relative:page">
            <v:imagedata r:id="rId6" o:title=""/>
            <w10:wrap anchorx="page"/>
          </v:shape>
          <o:OLEObject Type="Embed" ProgID="Word.Picture.8" ShapeID="_x0000_s1026" DrawAspect="Content" ObjectID="_1696240740" r:id="rId7"/>
        </w:object>
      </w:r>
    </w:p>
    <w:p w:rsidR="0092224C" w:rsidRDefault="0092224C" w:rsidP="0092224C">
      <w:pPr>
        <w:keepNext/>
        <w:keepLine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ВИКОНАВЧИЙ КОМІТЕТ </w:t>
      </w:r>
    </w:p>
    <w:p w:rsidR="0092224C" w:rsidRDefault="0092224C" w:rsidP="0092224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ЛЕБЕДИНСЬКОЇ МІСЬКОЇ РАДИ</w:t>
      </w:r>
    </w:p>
    <w:p w:rsidR="0092224C" w:rsidRDefault="0092224C" w:rsidP="0092224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СУМСЬКОЇ ОБЛАСТІ</w:t>
      </w:r>
    </w:p>
    <w:p w:rsidR="0092224C" w:rsidRDefault="0092224C" w:rsidP="0092224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2224C" w:rsidRDefault="0092224C" w:rsidP="003D2EAD">
      <w:pPr>
        <w:tabs>
          <w:tab w:val="left" w:pos="3330"/>
          <w:tab w:val="center" w:pos="4819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44"/>
          <w:szCs w:val="44"/>
        </w:rPr>
        <w:t>РІШЕННЯ</w:t>
      </w:r>
    </w:p>
    <w:p w:rsidR="00C07FB4" w:rsidRPr="00DA1BC4" w:rsidRDefault="00C07FB4" w:rsidP="00C07F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C07FB4" w:rsidRPr="00DA1BC4" w:rsidRDefault="00B175C7" w:rsidP="00C07FB4">
      <w:pPr>
        <w:tabs>
          <w:tab w:val="left" w:pos="4111"/>
          <w:tab w:val="left" w:pos="5529"/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27</w:t>
      </w:r>
      <w:r w:rsidR="006706A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.10</w:t>
      </w:r>
      <w:r w:rsidR="00C07FB4" w:rsidRPr="00DA1BC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.2021                                         м. Лебедин                                               № </w:t>
      </w:r>
      <w:r w:rsidR="009E085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p w:rsidR="004A34B8" w:rsidRPr="000F3B47" w:rsidRDefault="004A34B8" w:rsidP="00C07FB4">
      <w:pPr>
        <w:spacing w:after="0" w:line="240" w:lineRule="auto"/>
        <w:ind w:right="5527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</w:p>
    <w:p w:rsidR="004A34B8" w:rsidRDefault="004A34B8" w:rsidP="004A34B8">
      <w:pPr>
        <w:tabs>
          <w:tab w:val="left" w:pos="4111"/>
        </w:tabs>
        <w:spacing w:after="0" w:line="240" w:lineRule="auto"/>
        <w:ind w:right="552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внесення змін до рішення виконавчого комітету Лебединської міської ради від 16.09.2020 № 234 </w:t>
      </w:r>
    </w:p>
    <w:bookmarkEnd w:id="0"/>
    <w:p w:rsidR="004A34B8" w:rsidRDefault="004A34B8" w:rsidP="004A34B8">
      <w:pPr>
        <w:spacing w:after="0" w:line="240" w:lineRule="auto"/>
        <w:ind w:right="552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077F8" w:rsidRDefault="000077F8" w:rsidP="000077F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Керуючись підпунктом 1 пункту «а» частини першої статті 29, </w:t>
      </w:r>
      <w:r>
        <w:rPr>
          <w:rFonts w:ascii="Times New Roman" w:hAnsi="Times New Roman"/>
          <w:sz w:val="28"/>
          <w:szCs w:val="28"/>
          <w:lang w:val="uk-UA"/>
        </w:rPr>
        <w:t xml:space="preserve">частиною першою статті 52, </w:t>
      </w:r>
      <w:proofErr w:type="spellStart"/>
      <w:r>
        <w:rPr>
          <w:rStyle w:val="rvts46"/>
          <w:rFonts w:ascii="Times New Roman" w:hAnsi="Times New Roman" w:cs="Times New Roman"/>
          <w:sz w:val="28"/>
          <w:szCs w:val="28"/>
        </w:rPr>
        <w:t>частиною</w:t>
      </w:r>
      <w:proofErr w:type="spellEnd"/>
      <w:r>
        <w:rPr>
          <w:rStyle w:val="rvts46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rvts46"/>
          <w:rFonts w:ascii="Times New Roman" w:hAnsi="Times New Roman" w:cs="Times New Roman"/>
          <w:sz w:val="28"/>
          <w:szCs w:val="28"/>
        </w:rPr>
        <w:t>шостою</w:t>
      </w:r>
      <w:proofErr w:type="spellEnd"/>
      <w:r>
        <w:rPr>
          <w:rStyle w:val="rvts46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rvts46"/>
          <w:rFonts w:ascii="Times New Roman" w:hAnsi="Times New Roman" w:cs="Times New Roman"/>
          <w:sz w:val="28"/>
          <w:szCs w:val="28"/>
        </w:rPr>
        <w:t>статті</w:t>
      </w:r>
      <w:proofErr w:type="spellEnd"/>
      <w:r>
        <w:rPr>
          <w:rStyle w:val="rvts46"/>
          <w:rFonts w:ascii="Times New Roman" w:hAnsi="Times New Roman" w:cs="Times New Roman"/>
          <w:sz w:val="28"/>
          <w:szCs w:val="28"/>
        </w:rPr>
        <w:t xml:space="preserve"> 59</w:t>
      </w:r>
      <w:r>
        <w:rPr>
          <w:rStyle w:val="rvts46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Закону України «Про місцеве самоврядування в Україні», статтями 6, 15 Закону України «Про оренду державного та комунального майна», постановою Кабінету Міністрів України від 03 червня 2020 р. № 483 «Деякі питання оренди державного та комунального майна», рішенням сімнадцятої сесії Лебединської міської ради восьмого скликання від 26.07.2021 № 386-МР «Про деякі питання оренди майна Лебединської міської ради</w:t>
      </w:r>
      <w:r w:rsidR="00F36857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виконавчий комітет Лебединської міської ради </w:t>
      </w:r>
      <w:r w:rsidR="00F36857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 и р і ш и в: </w:t>
      </w:r>
    </w:p>
    <w:p w:rsidR="000077F8" w:rsidRDefault="000077F8" w:rsidP="000077F8">
      <w:pPr>
        <w:pStyle w:val="a3"/>
        <w:tabs>
          <w:tab w:val="left" w:pos="0"/>
          <w:tab w:val="left" w:pos="993"/>
        </w:tabs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Унести зміни до рішення виконавчого комітету Лебединської міської ради від 16.09.2020 № 234 «Про затвердження переліків типу об’єктів оренди, які підлягають передачі в оренду» (з урахуванням змін від 21.10.2020 № 257, від 16.12.2020 № 314, від 20.01.2021 № 11, від 17.02.2021 № 30, від 28.04.2021 </w:t>
      </w:r>
      <w:r>
        <w:rPr>
          <w:rFonts w:ascii="Times New Roman" w:hAnsi="Times New Roman" w:cs="Times New Roman"/>
          <w:sz w:val="28"/>
          <w:szCs w:val="28"/>
          <w:lang w:val="uk-UA"/>
        </w:rPr>
        <w:br/>
        <w:t>№ 97, від 19.05.2021 № 135, від 16.06.2021 № 167, від 21.07.2021 № 211, від 15.09.2021 № 264, від 20.09.2021 № 284</w:t>
      </w:r>
      <w:r w:rsidR="00191B76">
        <w:rPr>
          <w:rFonts w:ascii="Times New Roman" w:hAnsi="Times New Roman" w:cs="Times New Roman"/>
          <w:sz w:val="28"/>
          <w:szCs w:val="28"/>
          <w:lang w:val="uk-UA"/>
        </w:rPr>
        <w:t>, від 08.10.2021 № 297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), доповнивши </w:t>
      </w:r>
      <w:r w:rsidR="00191B76">
        <w:rPr>
          <w:rFonts w:ascii="Times New Roman" w:hAnsi="Times New Roman" w:cs="Times New Roman"/>
          <w:sz w:val="28"/>
          <w:szCs w:val="28"/>
          <w:lang w:val="uk-UA"/>
        </w:rPr>
        <w:t xml:space="preserve">перелік другого типу об’єктів оренди, які підлягають передачі в оренду без проведення аукціону, пунктом 63, що </w:t>
      </w:r>
      <w:r w:rsidR="00191B7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додається</w:t>
      </w:r>
    </w:p>
    <w:p w:rsidR="004A34B8" w:rsidRDefault="007B39EF" w:rsidP="007B39EF">
      <w:pPr>
        <w:pStyle w:val="a3"/>
        <w:tabs>
          <w:tab w:val="left" w:pos="0"/>
          <w:tab w:val="left" w:pos="993"/>
        </w:tabs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A34B8" w:rsidRDefault="004A34B8" w:rsidP="004A34B8">
      <w:pPr>
        <w:pStyle w:val="a3"/>
        <w:tabs>
          <w:tab w:val="left" w:pos="0"/>
          <w:tab w:val="left" w:pos="1134"/>
        </w:tabs>
        <w:spacing w:after="0" w:line="240" w:lineRule="auto"/>
        <w:ind w:left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A34B8" w:rsidRPr="009928EF" w:rsidRDefault="004A34B8" w:rsidP="004A34B8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b/>
          <w:sz w:val="28"/>
          <w:szCs w:val="28"/>
          <w:lang w:val="uk-UA" w:eastAsia="uk-UA"/>
        </w:rPr>
      </w:pPr>
    </w:p>
    <w:p w:rsidR="004A34B8" w:rsidRDefault="004A34B8" w:rsidP="004A34B8">
      <w:pPr>
        <w:pStyle w:val="30"/>
        <w:shd w:val="clear" w:color="auto" w:fill="auto"/>
        <w:tabs>
          <w:tab w:val="left" w:pos="6379"/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hAnsi="Times New Roman" w:cs="Times New Roman"/>
          <w:b/>
          <w:sz w:val="28"/>
          <w:szCs w:val="28"/>
          <w:lang w:val="uk-UA" w:eastAsia="uk-UA"/>
        </w:rPr>
      </w:pPr>
      <w:r>
        <w:rPr>
          <w:rStyle w:val="3"/>
          <w:rFonts w:ascii="Times New Roman" w:hAnsi="Times New Roman" w:cs="Times New Roman"/>
          <w:b/>
          <w:sz w:val="28"/>
          <w:szCs w:val="28"/>
          <w:lang w:val="uk-UA" w:eastAsia="uk-UA"/>
        </w:rPr>
        <w:t xml:space="preserve">Міський голова                                         </w:t>
      </w:r>
      <w:r>
        <w:rPr>
          <w:rStyle w:val="3"/>
          <w:rFonts w:ascii="Times New Roman" w:hAnsi="Times New Roman" w:cs="Times New Roman"/>
          <w:b/>
          <w:sz w:val="28"/>
          <w:szCs w:val="28"/>
          <w:lang w:val="uk-UA" w:eastAsia="uk-UA"/>
        </w:rPr>
        <w:tab/>
        <w:t>Олександр БАКЛИКОВ</w:t>
      </w:r>
    </w:p>
    <w:p w:rsidR="004A34B8" w:rsidRDefault="004A34B8" w:rsidP="004A34B8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hAnsi="Times New Roman" w:cs="Times New Roman"/>
          <w:b/>
          <w:sz w:val="28"/>
          <w:szCs w:val="28"/>
          <w:lang w:val="uk-UA" w:eastAsia="uk-UA"/>
        </w:rPr>
      </w:pPr>
    </w:p>
    <w:p w:rsidR="004A34B8" w:rsidRDefault="004A34B8" w:rsidP="004A34B8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Керуючий справами</w:t>
      </w:r>
    </w:p>
    <w:p w:rsidR="004A34B8" w:rsidRDefault="004A34B8" w:rsidP="004A34B8">
      <w:pPr>
        <w:pStyle w:val="30"/>
        <w:shd w:val="clear" w:color="auto" w:fill="auto"/>
        <w:tabs>
          <w:tab w:val="left" w:pos="6379"/>
          <w:tab w:val="left" w:pos="6521"/>
          <w:tab w:val="left" w:pos="7088"/>
        </w:tabs>
        <w:spacing w:before="0" w:line="240" w:lineRule="auto"/>
        <w:ind w:right="20"/>
        <w:jc w:val="left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виконавчого комітету  </w:t>
      </w:r>
      <w:r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ab/>
        <w:t>Сергій ПОДОЛЬКО</w:t>
      </w:r>
    </w:p>
    <w:p w:rsidR="004A34B8" w:rsidRDefault="009928EF" w:rsidP="004A34B8">
      <w:pPr>
        <w:pStyle w:val="30"/>
        <w:shd w:val="clear" w:color="auto" w:fill="auto"/>
        <w:tabs>
          <w:tab w:val="left" w:pos="6946"/>
          <w:tab w:val="left" w:pos="7088"/>
        </w:tabs>
        <w:spacing w:before="0" w:line="240" w:lineRule="auto"/>
        <w:ind w:right="20"/>
        <w:jc w:val="left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</w:t>
      </w:r>
    </w:p>
    <w:p w:rsidR="004A34B8" w:rsidRDefault="004A34B8" w:rsidP="004A34B8">
      <w:pPr>
        <w:spacing w:after="0" w:line="240" w:lineRule="auto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sectPr w:rsidR="004A34B8" w:rsidSect="004A34B8">
          <w:pgSz w:w="11906" w:h="16838"/>
          <w:pgMar w:top="1134" w:right="567" w:bottom="1134" w:left="1701" w:header="709" w:footer="709" w:gutter="0"/>
          <w:pgNumType w:start="1"/>
          <w:cols w:space="720"/>
        </w:sectPr>
      </w:pPr>
    </w:p>
    <w:p w:rsidR="004A34B8" w:rsidRPr="004A34B8" w:rsidRDefault="004A34B8" w:rsidP="004A34B8">
      <w:pPr>
        <w:spacing w:after="120" w:line="240" w:lineRule="auto"/>
        <w:ind w:left="5812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ЗАТВЕРДЖЕНО</w:t>
      </w:r>
    </w:p>
    <w:p w:rsidR="004A34B8" w:rsidRDefault="004A34B8" w:rsidP="004A34B8">
      <w:pPr>
        <w:spacing w:after="120" w:line="240" w:lineRule="auto"/>
        <w:ind w:left="581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Рішення виконавчого комітету Лебединської міської ради </w:t>
      </w:r>
    </w:p>
    <w:p w:rsidR="004A34B8" w:rsidRDefault="004A34B8" w:rsidP="004A34B8">
      <w:pPr>
        <w:spacing w:before="120" w:after="120" w:line="240" w:lineRule="auto"/>
        <w:ind w:left="581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00</w:t>
      </w:r>
      <w:r w:rsidR="00A84F4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B39EF">
        <w:rPr>
          <w:rFonts w:ascii="Times New Roman" w:hAnsi="Times New Roman" w:cs="Times New Roman"/>
          <w:sz w:val="28"/>
          <w:szCs w:val="28"/>
          <w:lang w:val="uk-UA"/>
        </w:rPr>
        <w:t xml:space="preserve">жовтня </w:t>
      </w:r>
      <w:r>
        <w:rPr>
          <w:rFonts w:ascii="Times New Roman" w:hAnsi="Times New Roman" w:cs="Times New Roman"/>
          <w:sz w:val="28"/>
          <w:szCs w:val="28"/>
          <w:lang w:val="uk-UA"/>
        </w:rPr>
        <w:t>2021 року №   -ОД</w:t>
      </w:r>
    </w:p>
    <w:p w:rsidR="00B175C7" w:rsidRDefault="00B175C7" w:rsidP="004A34B8">
      <w:pPr>
        <w:spacing w:before="120" w:after="120" w:line="240" w:lineRule="auto"/>
        <w:ind w:left="5812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91B76" w:rsidRDefault="00191B76" w:rsidP="00191B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Перелік другого типу об’єктів оренди,</w:t>
      </w:r>
    </w:p>
    <w:p w:rsidR="00191B76" w:rsidRDefault="00191B76" w:rsidP="00191B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які підлягають передачі в оренду без проведення аукціону</w:t>
      </w:r>
    </w:p>
    <w:p w:rsidR="00191B76" w:rsidRDefault="00191B76" w:rsidP="00191B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tbl>
      <w:tblPr>
        <w:tblStyle w:val="a6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1843"/>
        <w:gridCol w:w="1276"/>
        <w:gridCol w:w="992"/>
        <w:gridCol w:w="3260"/>
      </w:tblGrid>
      <w:tr w:rsidR="00191B76" w:rsidTr="00191B76">
        <w:trPr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76" w:rsidRDefault="00191B76" w:rsidP="00867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>№ з/п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76" w:rsidRDefault="00191B76" w:rsidP="00867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>Балансоутримувач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76" w:rsidRDefault="00191B76" w:rsidP="00867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>Адреса об’єкта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76" w:rsidRDefault="00191B76" w:rsidP="00867AD6">
            <w:pPr>
              <w:ind w:left="-108"/>
              <w:jc w:val="center"/>
              <w:rPr>
                <w:rFonts w:ascii="Times New Roman" w:hAnsi="Times New Roman" w:cs="Times New Roman"/>
                <w:b/>
                <w:lang w:val="uk-UA" w:eastAsia="en-US"/>
              </w:rPr>
            </w:pPr>
            <w:r>
              <w:rPr>
                <w:rFonts w:ascii="Times New Roman" w:hAnsi="Times New Roman" w:cs="Times New Roman"/>
                <w:b/>
                <w:lang w:val="uk-UA" w:eastAsia="en-US"/>
              </w:rPr>
              <w:t>Дата закінчення договору оренди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76" w:rsidRDefault="00191B76" w:rsidP="00867AD6">
            <w:pPr>
              <w:jc w:val="center"/>
              <w:rPr>
                <w:rFonts w:ascii="Times New Roman" w:hAnsi="Times New Roman" w:cs="Times New Roman"/>
                <w:b/>
                <w:lang w:val="uk-UA" w:eastAsia="en-US"/>
              </w:rPr>
            </w:pPr>
            <w:r>
              <w:rPr>
                <w:rFonts w:ascii="Times New Roman" w:hAnsi="Times New Roman" w:cs="Times New Roman"/>
                <w:b/>
                <w:lang w:val="uk-UA" w:eastAsia="en-US"/>
              </w:rPr>
              <w:t>Загальна площа, кв. метра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76" w:rsidRDefault="00191B76" w:rsidP="00867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>Цільове використання</w:t>
            </w:r>
          </w:p>
        </w:tc>
      </w:tr>
      <w:tr w:rsidR="00191B76" w:rsidRPr="00D238EC" w:rsidTr="00191B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76" w:rsidRDefault="00191B76" w:rsidP="00867A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63.</w:t>
            </w:r>
          </w:p>
          <w:p w:rsidR="00191B76" w:rsidRDefault="00191B76" w:rsidP="00867A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76" w:rsidRDefault="00191B76" w:rsidP="00867A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Виконавчий комітет Лебединської міської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76" w:rsidRDefault="00191B76" w:rsidP="00867A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Вулиця Сумська, 12, місто Лебедин, Сумська область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76" w:rsidRDefault="00191B76" w:rsidP="00867A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76" w:rsidRDefault="00191B76" w:rsidP="00867AD6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0,27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76" w:rsidRDefault="00191B76" w:rsidP="00191B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Розміщення станції Української постійно діючої мережі спостережень Глобальних навігаційних супутникових систем  </w:t>
            </w:r>
          </w:p>
        </w:tc>
      </w:tr>
    </w:tbl>
    <w:p w:rsidR="00191B76" w:rsidRDefault="00191B76" w:rsidP="00191B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91B76" w:rsidRPr="00B551AF" w:rsidRDefault="00191B76" w:rsidP="00191B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A34B8" w:rsidRDefault="004A34B8" w:rsidP="004A34B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94294" w:rsidRPr="00B551AF" w:rsidRDefault="00E94294" w:rsidP="000A3D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0A3D7C" w:rsidRPr="008F3190" w:rsidRDefault="000A3D7C" w:rsidP="000A3D7C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8F3190"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Керуючий справами</w:t>
      </w:r>
    </w:p>
    <w:p w:rsidR="000A3D7C" w:rsidRPr="008F3190" w:rsidRDefault="000A3D7C" w:rsidP="000A3D7C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8F3190"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виконавчого  комітету        </w:t>
      </w:r>
      <w:r w:rsidR="008F3190"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                        </w:t>
      </w:r>
      <w:r w:rsidR="00D92BE2" w:rsidRPr="008F3190"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       </w:t>
      </w:r>
      <w:r w:rsidRPr="008F3190"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    </w:t>
      </w:r>
      <w:r w:rsidR="00151F75" w:rsidRPr="008F3190"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   </w:t>
      </w:r>
      <w:r w:rsidRPr="008F3190"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Сергій ПОДОЛЬКО</w:t>
      </w:r>
    </w:p>
    <w:p w:rsidR="00151F75" w:rsidRPr="008F3190" w:rsidRDefault="00151F75" w:rsidP="000A3D7C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151F75" w:rsidRPr="008F3190" w:rsidRDefault="00191B76" w:rsidP="00151F7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pacing w:val="-2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pacing w:val="-2"/>
          <w:sz w:val="28"/>
          <w:szCs w:val="28"/>
          <w:lang w:val="uk-UA"/>
        </w:rPr>
        <w:t xml:space="preserve"> Н</w:t>
      </w:r>
      <w:r w:rsidR="00151F75" w:rsidRPr="008F3190">
        <w:rPr>
          <w:rFonts w:ascii="Times New Roman" w:hAnsi="Times New Roman"/>
          <w:b/>
          <w:color w:val="000000"/>
          <w:spacing w:val="-2"/>
          <w:sz w:val="28"/>
          <w:szCs w:val="28"/>
          <w:lang w:val="uk-UA"/>
        </w:rPr>
        <w:t>ачальник</w:t>
      </w:r>
      <w:r>
        <w:rPr>
          <w:rFonts w:ascii="Times New Roman" w:hAnsi="Times New Roman"/>
          <w:b/>
          <w:color w:val="000000"/>
          <w:spacing w:val="-2"/>
          <w:sz w:val="28"/>
          <w:szCs w:val="28"/>
          <w:lang w:val="uk-UA"/>
        </w:rPr>
        <w:t xml:space="preserve"> </w:t>
      </w:r>
      <w:r w:rsidR="00151F75" w:rsidRPr="008F3190">
        <w:rPr>
          <w:rFonts w:ascii="Times New Roman" w:hAnsi="Times New Roman"/>
          <w:b/>
          <w:color w:val="000000"/>
          <w:spacing w:val="-2"/>
          <w:sz w:val="28"/>
          <w:szCs w:val="28"/>
          <w:lang w:val="uk-UA"/>
        </w:rPr>
        <w:t xml:space="preserve">управління економічного </w:t>
      </w:r>
    </w:p>
    <w:p w:rsidR="00151F75" w:rsidRPr="008F3190" w:rsidRDefault="00151F75" w:rsidP="00151F7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pacing w:val="-2"/>
          <w:sz w:val="28"/>
          <w:szCs w:val="28"/>
          <w:lang w:val="uk-UA"/>
        </w:rPr>
      </w:pPr>
      <w:r w:rsidRPr="008F3190">
        <w:rPr>
          <w:rFonts w:ascii="Times New Roman" w:hAnsi="Times New Roman"/>
          <w:b/>
          <w:color w:val="000000"/>
          <w:spacing w:val="-2"/>
          <w:sz w:val="28"/>
          <w:szCs w:val="28"/>
          <w:lang w:val="uk-UA"/>
        </w:rPr>
        <w:t xml:space="preserve">розвитку і торгівлі виконавчого комітету </w:t>
      </w:r>
    </w:p>
    <w:p w:rsidR="00151F75" w:rsidRDefault="00151F75" w:rsidP="00151F7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pacing w:val="-2"/>
          <w:sz w:val="28"/>
          <w:szCs w:val="28"/>
          <w:lang w:val="uk-UA"/>
        </w:rPr>
      </w:pPr>
      <w:r w:rsidRPr="008F3190">
        <w:rPr>
          <w:rFonts w:ascii="Times New Roman" w:hAnsi="Times New Roman"/>
          <w:b/>
          <w:color w:val="000000"/>
          <w:spacing w:val="-2"/>
          <w:sz w:val="28"/>
          <w:szCs w:val="28"/>
          <w:lang w:val="uk-UA"/>
        </w:rPr>
        <w:t xml:space="preserve">Лебединської міської ради          </w:t>
      </w:r>
      <w:r w:rsidR="008F3190">
        <w:rPr>
          <w:rFonts w:ascii="Times New Roman" w:hAnsi="Times New Roman"/>
          <w:b/>
          <w:color w:val="000000"/>
          <w:spacing w:val="-2"/>
          <w:sz w:val="28"/>
          <w:szCs w:val="28"/>
          <w:lang w:val="uk-UA"/>
        </w:rPr>
        <w:t xml:space="preserve">                        </w:t>
      </w:r>
      <w:r w:rsidRPr="008F3190">
        <w:rPr>
          <w:rFonts w:ascii="Times New Roman" w:hAnsi="Times New Roman"/>
          <w:b/>
          <w:color w:val="000000"/>
          <w:spacing w:val="-2"/>
          <w:sz w:val="28"/>
          <w:szCs w:val="28"/>
          <w:lang w:val="uk-UA"/>
        </w:rPr>
        <w:t xml:space="preserve">           </w:t>
      </w:r>
      <w:r w:rsidR="00354108">
        <w:rPr>
          <w:rFonts w:ascii="Times New Roman" w:hAnsi="Times New Roman"/>
          <w:b/>
          <w:color w:val="000000"/>
          <w:spacing w:val="-2"/>
          <w:sz w:val="28"/>
          <w:szCs w:val="28"/>
          <w:lang w:val="uk-UA"/>
        </w:rPr>
        <w:t xml:space="preserve">      Юрій МАГАЛЯС</w:t>
      </w:r>
    </w:p>
    <w:p w:rsidR="0099523D" w:rsidRDefault="0099523D" w:rsidP="00151F7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pacing w:val="-2"/>
          <w:sz w:val="28"/>
          <w:szCs w:val="28"/>
          <w:lang w:val="uk-UA"/>
        </w:rPr>
      </w:pPr>
    </w:p>
    <w:p w:rsidR="0099523D" w:rsidRDefault="0099523D" w:rsidP="00151F7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pacing w:val="-2"/>
          <w:sz w:val="28"/>
          <w:szCs w:val="28"/>
          <w:lang w:val="uk-UA"/>
        </w:rPr>
      </w:pPr>
    </w:p>
    <w:p w:rsidR="0099523D" w:rsidRDefault="0099523D" w:rsidP="00151F7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pacing w:val="-2"/>
          <w:sz w:val="28"/>
          <w:szCs w:val="28"/>
          <w:lang w:val="uk-UA"/>
        </w:rPr>
      </w:pPr>
    </w:p>
    <w:p w:rsidR="0099523D" w:rsidRDefault="0099523D" w:rsidP="00151F7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pacing w:val="-2"/>
          <w:sz w:val="28"/>
          <w:szCs w:val="28"/>
          <w:lang w:val="uk-UA"/>
        </w:rPr>
      </w:pPr>
    </w:p>
    <w:p w:rsidR="0099523D" w:rsidRDefault="0099523D" w:rsidP="00151F7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pacing w:val="-2"/>
          <w:sz w:val="28"/>
          <w:szCs w:val="28"/>
          <w:lang w:val="uk-UA"/>
        </w:rPr>
      </w:pPr>
    </w:p>
    <w:p w:rsidR="0099523D" w:rsidRDefault="0099523D" w:rsidP="00151F7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pacing w:val="-2"/>
          <w:sz w:val="28"/>
          <w:szCs w:val="28"/>
          <w:lang w:val="uk-UA"/>
        </w:rPr>
      </w:pPr>
    </w:p>
    <w:p w:rsidR="0099523D" w:rsidRDefault="0099523D" w:rsidP="00151F7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pacing w:val="-2"/>
          <w:sz w:val="28"/>
          <w:szCs w:val="28"/>
          <w:lang w:val="uk-UA"/>
        </w:rPr>
      </w:pPr>
    </w:p>
    <w:p w:rsidR="0099523D" w:rsidRDefault="0099523D" w:rsidP="00151F7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pacing w:val="-2"/>
          <w:sz w:val="28"/>
          <w:szCs w:val="28"/>
          <w:lang w:val="uk-UA"/>
        </w:rPr>
      </w:pPr>
    </w:p>
    <w:p w:rsidR="0099523D" w:rsidRDefault="0099523D" w:rsidP="00151F7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pacing w:val="-2"/>
          <w:sz w:val="28"/>
          <w:szCs w:val="28"/>
          <w:lang w:val="uk-UA"/>
        </w:rPr>
      </w:pPr>
    </w:p>
    <w:p w:rsidR="0099523D" w:rsidRDefault="0099523D" w:rsidP="00151F7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pacing w:val="-2"/>
          <w:sz w:val="28"/>
          <w:szCs w:val="28"/>
          <w:lang w:val="uk-UA"/>
        </w:rPr>
      </w:pPr>
    </w:p>
    <w:p w:rsidR="004A34B8" w:rsidRDefault="004A34B8" w:rsidP="009C0F9B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4A34B8" w:rsidRDefault="004A34B8" w:rsidP="009C0F9B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4A34B8" w:rsidRDefault="004A34B8" w:rsidP="009C0F9B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CF49C2" w:rsidRPr="0092224C" w:rsidRDefault="00D238EC" w:rsidP="003C35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color w:val="000000"/>
          <w:spacing w:val="-3"/>
          <w:sz w:val="28"/>
          <w:szCs w:val="28"/>
          <w:lang w:val="uk-UA"/>
        </w:rPr>
        <w:t xml:space="preserve"> </w:t>
      </w:r>
    </w:p>
    <w:sectPr w:rsidR="00CF49C2" w:rsidRPr="0092224C" w:rsidSect="0092224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9803F6"/>
    <w:multiLevelType w:val="hybridMultilevel"/>
    <w:tmpl w:val="5D9C875A"/>
    <w:lvl w:ilvl="0" w:tplc="BA82BC9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7D57DB7"/>
    <w:multiLevelType w:val="hybridMultilevel"/>
    <w:tmpl w:val="A716A08C"/>
    <w:lvl w:ilvl="0" w:tplc="15AA58F8">
      <w:start w:val="3"/>
      <w:numFmt w:val="decimal"/>
      <w:lvlText w:val="%1."/>
      <w:lvlJc w:val="left"/>
      <w:pPr>
        <w:tabs>
          <w:tab w:val="num" w:pos="859"/>
        </w:tabs>
        <w:ind w:left="85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9C03D6"/>
    <w:multiLevelType w:val="hybridMultilevel"/>
    <w:tmpl w:val="A1EC850E"/>
    <w:lvl w:ilvl="0" w:tplc="05CCD640">
      <w:start w:val="1"/>
      <w:numFmt w:val="decimal"/>
      <w:lvlText w:val="%1."/>
      <w:lvlJc w:val="left"/>
      <w:pPr>
        <w:ind w:left="1065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F9D0519"/>
    <w:multiLevelType w:val="hybridMultilevel"/>
    <w:tmpl w:val="715665EA"/>
    <w:lvl w:ilvl="0" w:tplc="E4D2E810">
      <w:start w:val="5"/>
      <w:numFmt w:val="decimal"/>
      <w:lvlText w:val="%1."/>
      <w:lvlJc w:val="left"/>
      <w:pPr>
        <w:tabs>
          <w:tab w:val="num" w:pos="859"/>
        </w:tabs>
        <w:ind w:left="85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FC21BED"/>
    <w:multiLevelType w:val="hybridMultilevel"/>
    <w:tmpl w:val="CDE2FF3E"/>
    <w:lvl w:ilvl="0" w:tplc="25CEBC7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915"/>
    <w:rsid w:val="00004492"/>
    <w:rsid w:val="000077F8"/>
    <w:rsid w:val="000246B7"/>
    <w:rsid w:val="000273A9"/>
    <w:rsid w:val="0005162E"/>
    <w:rsid w:val="00055AFD"/>
    <w:rsid w:val="0006089B"/>
    <w:rsid w:val="00074C98"/>
    <w:rsid w:val="00083C10"/>
    <w:rsid w:val="000911B4"/>
    <w:rsid w:val="000A3D7C"/>
    <w:rsid w:val="000A512B"/>
    <w:rsid w:val="000C4250"/>
    <w:rsid w:val="000E2A17"/>
    <w:rsid w:val="000F3B47"/>
    <w:rsid w:val="001009D6"/>
    <w:rsid w:val="001479BC"/>
    <w:rsid w:val="00151F75"/>
    <w:rsid w:val="001577F2"/>
    <w:rsid w:val="00177196"/>
    <w:rsid w:val="00191B76"/>
    <w:rsid w:val="001A29BE"/>
    <w:rsid w:val="001B1BA3"/>
    <w:rsid w:val="001B3527"/>
    <w:rsid w:val="001B6D4C"/>
    <w:rsid w:val="001B7AB9"/>
    <w:rsid w:val="001C4CA0"/>
    <w:rsid w:val="001D7C58"/>
    <w:rsid w:val="002167F5"/>
    <w:rsid w:val="0022434E"/>
    <w:rsid w:val="00226AB4"/>
    <w:rsid w:val="00234B1C"/>
    <w:rsid w:val="002422F7"/>
    <w:rsid w:val="00246629"/>
    <w:rsid w:val="00277E99"/>
    <w:rsid w:val="002908D6"/>
    <w:rsid w:val="00291F6A"/>
    <w:rsid w:val="002A1E3D"/>
    <w:rsid w:val="002A7A47"/>
    <w:rsid w:val="002B5F26"/>
    <w:rsid w:val="002C6E3B"/>
    <w:rsid w:val="002D2E94"/>
    <w:rsid w:val="002E579B"/>
    <w:rsid w:val="002E683A"/>
    <w:rsid w:val="003068B7"/>
    <w:rsid w:val="00324ADF"/>
    <w:rsid w:val="00325235"/>
    <w:rsid w:val="0034726F"/>
    <w:rsid w:val="00352050"/>
    <w:rsid w:val="0035274E"/>
    <w:rsid w:val="00354108"/>
    <w:rsid w:val="00370A59"/>
    <w:rsid w:val="00371345"/>
    <w:rsid w:val="00372B8D"/>
    <w:rsid w:val="003907DB"/>
    <w:rsid w:val="003A55B3"/>
    <w:rsid w:val="003C002D"/>
    <w:rsid w:val="003C3594"/>
    <w:rsid w:val="003D2612"/>
    <w:rsid w:val="003D2EAD"/>
    <w:rsid w:val="00400967"/>
    <w:rsid w:val="00401CB3"/>
    <w:rsid w:val="00407238"/>
    <w:rsid w:val="00433C52"/>
    <w:rsid w:val="00434BAF"/>
    <w:rsid w:val="00434FF3"/>
    <w:rsid w:val="0046427B"/>
    <w:rsid w:val="004721C5"/>
    <w:rsid w:val="00487E3E"/>
    <w:rsid w:val="004A1339"/>
    <w:rsid w:val="004A34B8"/>
    <w:rsid w:val="004A6D8F"/>
    <w:rsid w:val="004B5B7C"/>
    <w:rsid w:val="004C18FD"/>
    <w:rsid w:val="004C21A3"/>
    <w:rsid w:val="004D07B6"/>
    <w:rsid w:val="004D178E"/>
    <w:rsid w:val="00507C84"/>
    <w:rsid w:val="0051581D"/>
    <w:rsid w:val="0052535D"/>
    <w:rsid w:val="00525397"/>
    <w:rsid w:val="00527043"/>
    <w:rsid w:val="0053129D"/>
    <w:rsid w:val="00533261"/>
    <w:rsid w:val="005443DC"/>
    <w:rsid w:val="00557DF1"/>
    <w:rsid w:val="00573FB4"/>
    <w:rsid w:val="00575F4F"/>
    <w:rsid w:val="005814AC"/>
    <w:rsid w:val="005834C1"/>
    <w:rsid w:val="005A0F79"/>
    <w:rsid w:val="005C0B76"/>
    <w:rsid w:val="00667417"/>
    <w:rsid w:val="006706A2"/>
    <w:rsid w:val="0069782A"/>
    <w:rsid w:val="006B530F"/>
    <w:rsid w:val="006C552C"/>
    <w:rsid w:val="006D16F0"/>
    <w:rsid w:val="006D2645"/>
    <w:rsid w:val="006D3166"/>
    <w:rsid w:val="006E0AD8"/>
    <w:rsid w:val="00703001"/>
    <w:rsid w:val="00716BE7"/>
    <w:rsid w:val="00720A23"/>
    <w:rsid w:val="00724E8C"/>
    <w:rsid w:val="00733984"/>
    <w:rsid w:val="007359B9"/>
    <w:rsid w:val="0077320D"/>
    <w:rsid w:val="007B39EF"/>
    <w:rsid w:val="007B564B"/>
    <w:rsid w:val="007E2E03"/>
    <w:rsid w:val="007E51E6"/>
    <w:rsid w:val="007E5A8F"/>
    <w:rsid w:val="007F638B"/>
    <w:rsid w:val="0082416B"/>
    <w:rsid w:val="008334B6"/>
    <w:rsid w:val="00875B52"/>
    <w:rsid w:val="008831DA"/>
    <w:rsid w:val="00891B3C"/>
    <w:rsid w:val="00891E71"/>
    <w:rsid w:val="008D4793"/>
    <w:rsid w:val="008F27A5"/>
    <w:rsid w:val="008F3190"/>
    <w:rsid w:val="0092224C"/>
    <w:rsid w:val="009268C2"/>
    <w:rsid w:val="00927507"/>
    <w:rsid w:val="009342D6"/>
    <w:rsid w:val="00954C7A"/>
    <w:rsid w:val="00964852"/>
    <w:rsid w:val="0098011D"/>
    <w:rsid w:val="00983BB8"/>
    <w:rsid w:val="00985829"/>
    <w:rsid w:val="00987899"/>
    <w:rsid w:val="009928EF"/>
    <w:rsid w:val="0099523D"/>
    <w:rsid w:val="009C0F9B"/>
    <w:rsid w:val="009E0853"/>
    <w:rsid w:val="009E64CE"/>
    <w:rsid w:val="00A03691"/>
    <w:rsid w:val="00A102E4"/>
    <w:rsid w:val="00A119F2"/>
    <w:rsid w:val="00A272BB"/>
    <w:rsid w:val="00A27B82"/>
    <w:rsid w:val="00A84F4C"/>
    <w:rsid w:val="00A939A3"/>
    <w:rsid w:val="00AC5C08"/>
    <w:rsid w:val="00AF440F"/>
    <w:rsid w:val="00AF5915"/>
    <w:rsid w:val="00B175C7"/>
    <w:rsid w:val="00B31C25"/>
    <w:rsid w:val="00B406E7"/>
    <w:rsid w:val="00B43AB1"/>
    <w:rsid w:val="00B551AF"/>
    <w:rsid w:val="00BA62C6"/>
    <w:rsid w:val="00BB5988"/>
    <w:rsid w:val="00BC14B8"/>
    <w:rsid w:val="00BC4A2C"/>
    <w:rsid w:val="00BD5D16"/>
    <w:rsid w:val="00C07FB4"/>
    <w:rsid w:val="00C124E3"/>
    <w:rsid w:val="00C300C5"/>
    <w:rsid w:val="00C553E1"/>
    <w:rsid w:val="00C77048"/>
    <w:rsid w:val="00C83503"/>
    <w:rsid w:val="00CA3E31"/>
    <w:rsid w:val="00CA46CA"/>
    <w:rsid w:val="00CA5859"/>
    <w:rsid w:val="00CB5645"/>
    <w:rsid w:val="00CC30B0"/>
    <w:rsid w:val="00CE2212"/>
    <w:rsid w:val="00CE57CF"/>
    <w:rsid w:val="00CF1A45"/>
    <w:rsid w:val="00CF4982"/>
    <w:rsid w:val="00CF49C2"/>
    <w:rsid w:val="00CF5632"/>
    <w:rsid w:val="00CF7C3E"/>
    <w:rsid w:val="00D11DB4"/>
    <w:rsid w:val="00D165F3"/>
    <w:rsid w:val="00D238EC"/>
    <w:rsid w:val="00D37AEF"/>
    <w:rsid w:val="00D50E3F"/>
    <w:rsid w:val="00D53F3E"/>
    <w:rsid w:val="00D65F2E"/>
    <w:rsid w:val="00D85FE4"/>
    <w:rsid w:val="00D92BE2"/>
    <w:rsid w:val="00DE21AD"/>
    <w:rsid w:val="00DE57B2"/>
    <w:rsid w:val="00E01E10"/>
    <w:rsid w:val="00E04707"/>
    <w:rsid w:val="00E21DB7"/>
    <w:rsid w:val="00E45EE5"/>
    <w:rsid w:val="00E56B3B"/>
    <w:rsid w:val="00E821BF"/>
    <w:rsid w:val="00E86D75"/>
    <w:rsid w:val="00E94294"/>
    <w:rsid w:val="00E97B8E"/>
    <w:rsid w:val="00ED52CB"/>
    <w:rsid w:val="00ED5AE5"/>
    <w:rsid w:val="00EE4B71"/>
    <w:rsid w:val="00EF5CFC"/>
    <w:rsid w:val="00F152AC"/>
    <w:rsid w:val="00F325CF"/>
    <w:rsid w:val="00F36857"/>
    <w:rsid w:val="00F64DCD"/>
    <w:rsid w:val="00F703F0"/>
    <w:rsid w:val="00F74160"/>
    <w:rsid w:val="00F76EF5"/>
    <w:rsid w:val="00F907D3"/>
    <w:rsid w:val="00F93AA0"/>
    <w:rsid w:val="00FA2198"/>
    <w:rsid w:val="00FA2B27"/>
    <w:rsid w:val="00FC38A4"/>
    <w:rsid w:val="00FF4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331F4D71-8F8D-48E2-8F6E-C5E59EA42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224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46">
    <w:name w:val="rvts46"/>
    <w:uiPriority w:val="99"/>
    <w:rsid w:val="0092224C"/>
  </w:style>
  <w:style w:type="paragraph" w:styleId="a3">
    <w:name w:val="List Paragraph"/>
    <w:basedOn w:val="a"/>
    <w:uiPriority w:val="34"/>
    <w:qFormat/>
    <w:rsid w:val="00E45EE5"/>
    <w:pPr>
      <w:ind w:left="720"/>
      <w:contextualSpacing/>
    </w:pPr>
  </w:style>
  <w:style w:type="character" w:customStyle="1" w:styleId="3">
    <w:name w:val="Основной текст (3)_"/>
    <w:link w:val="30"/>
    <w:locked/>
    <w:rsid w:val="00E45EE5"/>
    <w:rPr>
      <w:spacing w:val="6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45EE5"/>
    <w:pPr>
      <w:widowControl w:val="0"/>
      <w:shd w:val="clear" w:color="auto" w:fill="FFFFFF"/>
      <w:spacing w:before="420" w:after="0" w:line="322" w:lineRule="exact"/>
      <w:jc w:val="both"/>
    </w:pPr>
    <w:rPr>
      <w:rFonts w:eastAsiaTheme="minorHAnsi"/>
      <w:spacing w:val="6"/>
      <w:sz w:val="25"/>
      <w:szCs w:val="25"/>
      <w:lang w:eastAsia="en-US"/>
    </w:rPr>
  </w:style>
  <w:style w:type="paragraph" w:styleId="a4">
    <w:name w:val="footer"/>
    <w:basedOn w:val="a"/>
    <w:link w:val="a5"/>
    <w:semiHidden/>
    <w:unhideWhenUsed/>
    <w:rsid w:val="003C359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uk-UA"/>
    </w:rPr>
  </w:style>
  <w:style w:type="character" w:customStyle="1" w:styleId="a5">
    <w:name w:val="Нижний колонтитул Знак"/>
    <w:basedOn w:val="a0"/>
    <w:link w:val="a4"/>
    <w:semiHidden/>
    <w:rsid w:val="003C3594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table" w:styleId="a6">
    <w:name w:val="Table Grid"/>
    <w:basedOn w:val="a1"/>
    <w:uiPriority w:val="59"/>
    <w:rsid w:val="001C4C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49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DA903B-D91E-49CF-B391-F323EFECA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2021-10-20T09:48:00Z</cp:lastPrinted>
  <dcterms:created xsi:type="dcterms:W3CDTF">2021-10-20T10:13:00Z</dcterms:created>
  <dcterms:modified xsi:type="dcterms:W3CDTF">2021-10-20T10:13:00Z</dcterms:modified>
</cp:coreProperties>
</file>